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E" w:rsidRDefault="00B5075E" w:rsidP="00B507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ТЕЗИ</w:t>
      </w:r>
      <w:bookmarkStart w:id="0" w:name="_GoBack"/>
      <w:bookmarkEnd w:id="0"/>
    </w:p>
    <w:p w:rsidR="00B5075E" w:rsidRPr="00B503C2" w:rsidRDefault="00B5075E" w:rsidP="00B50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впливу різних</w:t>
      </w:r>
      <w:r w:rsidRPr="00B503C2">
        <w:rPr>
          <w:rFonts w:ascii="Times New Roman" w:hAnsi="Times New Roman" w:cs="Times New Roman"/>
          <w:b/>
          <w:sz w:val="28"/>
          <w:szCs w:val="28"/>
        </w:rPr>
        <w:t xml:space="preserve"> чинників</w:t>
      </w:r>
      <w:r w:rsidRPr="00B047A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B503C2">
        <w:rPr>
          <w:rFonts w:ascii="Times New Roman" w:hAnsi="Times New Roman" w:cs="Times New Roman"/>
          <w:b/>
          <w:sz w:val="28"/>
          <w:szCs w:val="28"/>
        </w:rPr>
        <w:t xml:space="preserve"> штучну та природну</w:t>
      </w:r>
      <w:r w:rsidRPr="00B047AF">
        <w:rPr>
          <w:rFonts w:ascii="Times New Roman" w:hAnsi="Times New Roman" w:cs="Times New Roman"/>
          <w:b/>
          <w:sz w:val="28"/>
          <w:szCs w:val="28"/>
        </w:rPr>
        <w:t xml:space="preserve"> популяцію колорадського жука</w:t>
      </w:r>
      <w:r w:rsidRPr="007815F2">
        <w:rPr>
          <w:rFonts w:ascii="Times New Roman" w:hAnsi="Times New Roman" w:cs="Times New Roman"/>
          <w:sz w:val="28"/>
          <w:szCs w:val="28"/>
        </w:rPr>
        <w:t>.</w:t>
      </w:r>
    </w:p>
    <w:p w:rsidR="009827DD" w:rsidRPr="00B5075E" w:rsidRDefault="009827DD" w:rsidP="00B5075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BB73E4A" wp14:editId="4FDD857B">
            <wp:simplePos x="0" y="0"/>
            <wp:positionH relativeFrom="margin">
              <wp:posOffset>63500</wp:posOffset>
            </wp:positionH>
            <wp:positionV relativeFrom="margin">
              <wp:posOffset>365125</wp:posOffset>
            </wp:positionV>
            <wp:extent cx="890270" cy="1187450"/>
            <wp:effectExtent l="0" t="0" r="5080" b="0"/>
            <wp:wrapSquare wrapText="bothSides"/>
            <wp:docPr id="1" name="Рисунок 1" descr="C:\Users\Валентина Петрівна\Desktop\готова робота Єви\0-02-05-b0a48b0499bcf12c7c9dbe48731113e65915e784ed71f00ffbd1466d70339862_a389380ec6a84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 Петрівна\Desktop\готова робота Єви\0-02-05-b0a48b0499bcf12c7c9dbe48731113e65915e784ed71f00ffbd1466d70339862_a389380ec6a84f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54F">
        <w:rPr>
          <w:rFonts w:ascii="Times New Roman" w:eastAsia="Calibri" w:hAnsi="Times New Roman" w:cs="Times New Roman"/>
          <w:b/>
          <w:sz w:val="28"/>
          <w:szCs w:val="28"/>
        </w:rPr>
        <w:t>Роботу виконала:</w:t>
      </w:r>
    </w:p>
    <w:p w:rsidR="009827DD" w:rsidRPr="00AA09D0" w:rsidRDefault="009827DD" w:rsidP="00B5075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01F6">
        <w:rPr>
          <w:rFonts w:ascii="Times New Roman" w:eastAsia="Calibri" w:hAnsi="Times New Roman" w:cs="Times New Roman"/>
          <w:sz w:val="28"/>
          <w:szCs w:val="28"/>
        </w:rPr>
        <w:t>Єфіменко</w:t>
      </w:r>
      <w:proofErr w:type="spellEnd"/>
      <w:r w:rsidRPr="002D0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Єва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учениця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8</w:t>
      </w:r>
      <w:r w:rsidRPr="00AA09D0">
        <w:rPr>
          <w:rFonts w:ascii="Times New Roman" w:eastAsia="Calibri" w:hAnsi="Times New Roman" w:cs="Times New Roman"/>
          <w:sz w:val="28"/>
          <w:szCs w:val="28"/>
        </w:rPr>
        <w:t xml:space="preserve"> класу Академічного ліцею № 4, Обухівської міської ради, Київської області.</w:t>
      </w:r>
    </w:p>
    <w:p w:rsidR="009827DD" w:rsidRPr="00A13F77" w:rsidRDefault="009827DD" w:rsidP="00B5075E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3F77">
        <w:rPr>
          <w:rFonts w:ascii="Times New Roman" w:eastAsia="Calibri" w:hAnsi="Times New Roman" w:cs="Times New Roman"/>
          <w:b/>
          <w:sz w:val="28"/>
          <w:szCs w:val="28"/>
        </w:rPr>
        <w:t>Науковий керівник:</w:t>
      </w:r>
    </w:p>
    <w:p w:rsidR="00B5075E" w:rsidRDefault="009827DD" w:rsidP="00B5075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A09D0">
        <w:rPr>
          <w:rFonts w:ascii="Times New Roman" w:eastAsia="Calibri" w:hAnsi="Times New Roman" w:cs="Times New Roman"/>
          <w:sz w:val="28"/>
          <w:szCs w:val="28"/>
        </w:rPr>
        <w:t>Онопрієнко</w:t>
      </w:r>
      <w:proofErr w:type="spellEnd"/>
      <w:r w:rsidRPr="00AA09D0">
        <w:rPr>
          <w:rFonts w:ascii="Times New Roman" w:eastAsia="Calibri" w:hAnsi="Times New Roman" w:cs="Times New Roman"/>
          <w:sz w:val="28"/>
          <w:szCs w:val="28"/>
        </w:rPr>
        <w:t xml:space="preserve"> Валентина Петрівна, вчитель біології Академічного ліцею № 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6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9D0">
        <w:rPr>
          <w:rFonts w:ascii="Times New Roman" w:eastAsia="Calibri" w:hAnsi="Times New Roman" w:cs="Times New Roman"/>
          <w:sz w:val="28"/>
          <w:szCs w:val="28"/>
        </w:rPr>
        <w:t>Обухівської міської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9D0">
        <w:rPr>
          <w:rFonts w:ascii="Times New Roman" w:eastAsia="Calibri" w:hAnsi="Times New Roman" w:cs="Times New Roman"/>
          <w:sz w:val="28"/>
          <w:szCs w:val="28"/>
        </w:rPr>
        <w:t>Київської області.</w:t>
      </w:r>
    </w:p>
    <w:p w:rsidR="009827DD" w:rsidRPr="00B5075E" w:rsidRDefault="009827DD" w:rsidP="00B5075E">
      <w:pPr>
        <w:spacing w:after="20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00CA">
        <w:rPr>
          <w:rFonts w:ascii="Times New Roman" w:hAnsi="Times New Roman" w:cs="Times New Roman"/>
          <w:sz w:val="28"/>
          <w:szCs w:val="28"/>
        </w:rPr>
        <w:t>Одним з найпоширеніших інвазійних видів в Україні є колорадський жук (</w:t>
      </w:r>
      <w:proofErr w:type="spellStart"/>
      <w:r w:rsidRPr="00A13F77">
        <w:rPr>
          <w:rFonts w:ascii="Times New Roman" w:hAnsi="Times New Roman" w:cs="Times New Roman"/>
          <w:i/>
          <w:sz w:val="28"/>
          <w:szCs w:val="28"/>
          <w:lang w:val="ru-RU"/>
        </w:rPr>
        <w:t>Leptinotarsa</w:t>
      </w:r>
      <w:proofErr w:type="spellEnd"/>
      <w:r w:rsidRPr="00CC00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F77">
        <w:rPr>
          <w:rFonts w:ascii="Times New Roman" w:hAnsi="Times New Roman" w:cs="Times New Roman"/>
          <w:i/>
          <w:sz w:val="28"/>
          <w:szCs w:val="28"/>
          <w:lang w:val="ru-RU"/>
        </w:rPr>
        <w:t>decemlineata</w:t>
      </w:r>
      <w:proofErr w:type="spellEnd"/>
      <w:r w:rsidRPr="00CC00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 Йому властива стійкість до різних кліматичних умов та хімічних речовин, а характерною біологічною ознакою є наявність у циклі розвитку кількох форм фізіологічного спокою різної тривалості, що ускладнює боротьбу з ними, а тому вивчення впливу різних факторів на цей вид є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актуальним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і продиктовани</w:t>
      </w:r>
      <w:r w:rsidRPr="0006282D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реаліями сучасності.</w:t>
      </w:r>
    </w:p>
    <w:p w:rsidR="00B73114" w:rsidRDefault="009827DD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Мета роботи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: дослідити вплив різних чинників на процеси життєдіяльності колорадських жуків в природній та штучній екосистемах.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Об’єктом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нашого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досл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ідження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є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колорадський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жук, а предметом - 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вплив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різних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чинників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довкілля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на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нього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Завдання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роботи</w:t>
      </w:r>
      <w:proofErr w:type="spellEnd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:</w:t>
      </w:r>
      <w:proofErr w:type="gramEnd"/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1.</w:t>
      </w: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ab/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Опрацювати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наукову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літературу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щодо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процесів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життєдіяльності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колорадського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жука та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впливу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на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нього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ізних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чинників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2.</w:t>
      </w: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ab/>
      </w: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Досл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ідити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життя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комахи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у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природній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штучній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екосистемах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3.</w:t>
      </w: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ab/>
      </w: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Досл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ідити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вплив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температури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освітлення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різних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видів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їжі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на стан жука.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4.</w:t>
      </w: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ab/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Оцінити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вплив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інсектицидів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«Матадор» та «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Кораген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» на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колорадського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жука та на </w:t>
      </w: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іст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і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розвиток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картоплі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сорту «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Рів'єра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».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5.</w:t>
      </w: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ab/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Зробити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висновок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про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вплив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ізних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чинників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на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процеси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життєдіяльності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комахи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6.</w:t>
      </w: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ab/>
      </w:r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На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основ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отриманих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результатів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розробити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рекомендації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щодо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методів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боротьби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зі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шкідником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Методи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досл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ідження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: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теоретичні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емпіричні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статистичні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графічні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</w:p>
    <w:p w:rsid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польові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лабораторні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Пров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івши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аналіз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літературних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джерел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ми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побачили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що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дослідження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колорадського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жука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проводяться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досить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активно і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процеси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життєдіяльності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досліджені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ґрунтовно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Способів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боротьби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з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колорадським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жуком описано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багато</w:t>
      </w:r>
      <w:proofErr w:type="spellEnd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: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за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допомогою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хімічних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речовин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за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допомогою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природних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ворогів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за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допомогою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генної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інженерії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та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народних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методів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.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Усі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вони є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спочатку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досить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дієвими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але наша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комаха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досить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швидко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пристосовується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до будь-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яких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чинників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маючи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високий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адаптивний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потенціал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lastRenderedPageBreak/>
        <w:t>Досить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цікаву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методику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боротьби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з жуком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запропонували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українські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вчені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з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Приазовського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державного </w:t>
      </w: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техн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ічного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університету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. Суть методу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полягає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у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використанні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електромагнітного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випромінювання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певної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сили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й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частоти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для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знищення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колорадських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жукі</w:t>
      </w:r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</w:t>
      </w:r>
      <w:proofErr w:type="spellEnd"/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та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їх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личинок.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Наші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досл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ідження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стосувалися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важливості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впадання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жуків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у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зимову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діапаузу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перевірки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дії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інсектицидів"Матадор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" та "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Кораген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" як на комах, так і на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врожайність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картоплі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. Нам стало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цікаво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, 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що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буде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із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ними,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якщо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їм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забезпечити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стабільні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умови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існування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?</w:t>
      </w:r>
    </w:p>
    <w:p w:rsidR="00B73114" w:rsidRPr="00B73114" w:rsidRDefault="00B73114" w:rsidP="00B50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</w:pPr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Робота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виконана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на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основі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власних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досл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іджень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на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приватній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господарській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ділянці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.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Дослідження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життєдіяльності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жука у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штучній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екосистемі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проводять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вперше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.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Усі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фотографії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gram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в</w:t>
      </w:r>
      <w:proofErr w:type="gram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роботі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 xml:space="preserve"> є </w:t>
      </w:r>
      <w:proofErr w:type="spellStart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авторськими</w:t>
      </w:r>
      <w:proofErr w:type="spellEnd"/>
      <w:r w:rsidRPr="00B7311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9827DD" w:rsidRPr="00A13F77" w:rsidRDefault="009827DD" w:rsidP="00B5075E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77">
        <w:rPr>
          <w:rFonts w:ascii="Times New Roman" w:eastAsia="Calibri" w:hAnsi="Times New Roman" w:cs="Times New Roman"/>
          <w:sz w:val="28"/>
          <w:szCs w:val="28"/>
        </w:rPr>
        <w:t>Роботу присвячено пошуку нових способів боротьби з колорадським жуком в умовах штучної та природної популяцій.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13F77">
        <w:rPr>
          <w:rFonts w:ascii="Times New Roman" w:eastAsia="Calibri" w:hAnsi="Times New Roman" w:cs="Times New Roman"/>
          <w:sz w:val="28"/>
          <w:szCs w:val="28"/>
        </w:rPr>
        <w:t>Представлено аналіз наукових джерел щодо самого шкідника, процесів його життєд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іяльності та способів боротьби </w:t>
      </w:r>
      <w:r w:rsidRPr="00A13F77">
        <w:rPr>
          <w:rFonts w:ascii="Times New Roman" w:eastAsia="Calibri" w:hAnsi="Times New Roman" w:cs="Times New Roman"/>
          <w:sz w:val="28"/>
          <w:szCs w:val="28"/>
        </w:rPr>
        <w:t>з ним. Основною відмінністю дослідження життєдіяльності колорадського жука є проживання в умовах штучної екосистеми та дослідження впливу інсектицидів "Матадор" та "</w:t>
      </w:r>
      <w:proofErr w:type="spellStart"/>
      <w:r w:rsidRPr="00A13F77">
        <w:rPr>
          <w:rFonts w:ascii="Times New Roman" w:eastAsia="Calibri" w:hAnsi="Times New Roman" w:cs="Times New Roman"/>
          <w:sz w:val="28"/>
          <w:szCs w:val="28"/>
        </w:rPr>
        <w:t>Кораген</w:t>
      </w:r>
      <w:proofErr w:type="spellEnd"/>
      <w:r w:rsidRPr="00A13F77">
        <w:rPr>
          <w:rFonts w:ascii="Times New Roman" w:eastAsia="Calibri" w:hAnsi="Times New Roman" w:cs="Times New Roman"/>
          <w:sz w:val="28"/>
          <w:szCs w:val="28"/>
        </w:rPr>
        <w:t>" на природну популяцію його. Одночасно було досліджено і вплив вказаних препаратів на картоплю сорту "</w:t>
      </w:r>
      <w:proofErr w:type="spellStart"/>
      <w:r w:rsidRPr="00A13F77">
        <w:rPr>
          <w:rFonts w:ascii="Times New Roman" w:eastAsia="Calibri" w:hAnsi="Times New Roman" w:cs="Times New Roman"/>
          <w:sz w:val="28"/>
          <w:szCs w:val="28"/>
        </w:rPr>
        <w:t>Рів'єра</w:t>
      </w:r>
      <w:proofErr w:type="spellEnd"/>
      <w:r w:rsidRPr="00A13F77">
        <w:rPr>
          <w:rFonts w:ascii="Times New Roman" w:eastAsia="Calibri" w:hAnsi="Times New Roman" w:cs="Times New Roman"/>
          <w:sz w:val="28"/>
          <w:szCs w:val="28"/>
        </w:rPr>
        <w:t>". </w:t>
      </w:r>
    </w:p>
    <w:p w:rsidR="00B73114" w:rsidRPr="00B73114" w:rsidRDefault="00B73114" w:rsidP="00B5075E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3114">
        <w:rPr>
          <w:rFonts w:ascii="Times New Roman" w:eastAsia="Calibri" w:hAnsi="Times New Roman" w:cs="Times New Roman"/>
          <w:sz w:val="28"/>
          <w:szCs w:val="28"/>
        </w:rPr>
        <w:t xml:space="preserve">Дослідивши життя колорадського жука в штучній екосистемі, ми побачили, що для його життєдіяльності важливою є зимова діапауза, в яку він впадає навіть при забезпеченні якісних показників умов навколишнього середовища. Крім того, для його життя є шкідливим  пластик. Але найшкідливішим виявилося електромагнітне випромінювання від побутових пристроїв, які були присутні у квартирі. </w:t>
      </w:r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нашу думку,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ще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шкідливим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фактором є і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постійний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неспокій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квартирі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73114" w:rsidRPr="00B73114" w:rsidRDefault="00B73114" w:rsidP="00B5075E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Досл</w:t>
      </w:r>
      <w:proofErr w:type="gram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ідивши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процеси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колорадського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жука у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природній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екосистемі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розходження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відомостей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відомими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фактами ми не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побачили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Підтвердився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факт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залежності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жуків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ід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температури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вологості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середовища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73114" w:rsidRPr="00B73114" w:rsidRDefault="00B73114" w:rsidP="00B5075E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Досл</w:t>
      </w:r>
      <w:proofErr w:type="gram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ідивши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вплив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інсектициду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марки "Матадор", ми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побачили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він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пригнітив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ріст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розвиток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картоплі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сприяв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зменшенню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кількості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бульб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дослідній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картоплі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Інший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інсектицид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марки "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Кораген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" на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рослину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чинив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шкідливий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вплив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на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жуків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вплинув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негативно,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знищивши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усіх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тільки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деякий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час. </w:t>
      </w:r>
    </w:p>
    <w:p w:rsidR="009827DD" w:rsidRPr="00B73114" w:rsidRDefault="00B73114" w:rsidP="00B5075E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Пропонуємо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боротьби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колорадськими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жуками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використати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сучасні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пристрої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технології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Зокрема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дрон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вмонтувати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генератор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електромагнітних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хвиль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шкідливими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жука</w:t>
      </w:r>
      <w:proofErr w:type="gram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.В</w:t>
      </w:r>
      <w:proofErr w:type="gram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ін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літаючи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над полем,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посилатиме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випромінювання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яке і буде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знищувати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шкідників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Наприклад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можна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використати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генератор,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який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сконструювали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наші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вчені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Крім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знову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використавши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дрон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певному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місці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розбризкати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феромони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коли там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зберуться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жуки,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їх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знищувати</w:t>
      </w:r>
      <w:proofErr w:type="spellEnd"/>
      <w:r w:rsidRPr="00B7311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827DD" w:rsidRDefault="009827DD" w:rsidP="00B5075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27DD" w:rsidRDefault="009827DD" w:rsidP="009827D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7DD" w:rsidRDefault="009827DD" w:rsidP="009827D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7D33" w:rsidRPr="009827DD" w:rsidRDefault="006E7D33">
      <w:pPr>
        <w:rPr>
          <w:lang w:val="ru-RU"/>
        </w:rPr>
      </w:pPr>
    </w:p>
    <w:sectPr w:rsidR="006E7D33" w:rsidRPr="0098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6"/>
    <w:rsid w:val="006E7D33"/>
    <w:rsid w:val="009827DD"/>
    <w:rsid w:val="00B5075E"/>
    <w:rsid w:val="00B73114"/>
    <w:rsid w:val="00F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5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5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4066</Characters>
  <Application>Microsoft Office Word</Application>
  <DocSecurity>0</DocSecurity>
  <Lines>33</Lines>
  <Paragraphs>9</Paragraphs>
  <ScaleCrop>false</ScaleCrop>
  <Company>*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Петрівна</dc:creator>
  <cp:keywords/>
  <dc:description/>
  <cp:lastModifiedBy>Валентина Петрівна</cp:lastModifiedBy>
  <cp:revision>4</cp:revision>
  <dcterms:created xsi:type="dcterms:W3CDTF">2024-01-22T11:14:00Z</dcterms:created>
  <dcterms:modified xsi:type="dcterms:W3CDTF">2024-02-08T05:52:00Z</dcterms:modified>
</cp:coreProperties>
</file>