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9" w:rsidRPr="00F1699E" w:rsidRDefault="006543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b/>
          <w:sz w:val="28"/>
          <w:szCs w:val="28"/>
        </w:rPr>
        <w:t>Тези до проекту: Тепловий млин МАН Юніор</w:t>
      </w:r>
    </w:p>
    <w:p w:rsidR="00000000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Мета дослідження: дослідити явище теплової підйомної сили.</w:t>
      </w:r>
    </w:p>
    <w:p w:rsidR="00000000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Завдання дослідження: Подивитися на дію теплового млина.</w:t>
      </w:r>
    </w:p>
    <w:p w:rsidR="00000000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Об</w:t>
      </w:r>
      <w:r w:rsidRPr="00F1699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1699E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F1699E">
        <w:rPr>
          <w:rFonts w:ascii="Times New Roman" w:hAnsi="Times New Roman" w:cs="Times New Roman"/>
          <w:sz w:val="28"/>
          <w:szCs w:val="28"/>
        </w:rPr>
        <w:t xml:space="preserve"> дослідження: Явище теплової підйомної сили.</w:t>
      </w:r>
      <w:r w:rsidRPr="00F1699E">
        <w:rPr>
          <w:rFonts w:ascii="Times New Roman" w:hAnsi="Times New Roman" w:cs="Times New Roman"/>
          <w:sz w:val="28"/>
          <w:szCs w:val="28"/>
        </w:rPr>
        <w:br/>
        <w:t xml:space="preserve">Предмет дослідження: Тепловий млин зроблений з використанням пластикової пляшки. </w:t>
      </w:r>
    </w:p>
    <w:p w:rsidR="00F1699E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Теплова підйомна сила - це явище, що виникає в результаті нерівномірного розподілу температури повітря в атмосфері, що призводить до підйому повітряних мас вгору.</w:t>
      </w:r>
    </w:p>
    <w:p w:rsidR="00F1699E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Теплова підйомна сила виникає через різницю у тепловій енергії повітряних мас.</w:t>
      </w:r>
    </w:p>
    <w:p w:rsidR="00F1699E" w:rsidRPr="00F1699E" w:rsidRDefault="00F1699E" w:rsidP="00F1699E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Раніше на основі цього явища робили повітряні судна, такі як: повітряна куля, дирижабль.</w:t>
      </w:r>
    </w:p>
    <w:p w:rsidR="00F1699E" w:rsidRPr="00F1699E" w:rsidRDefault="00F1699E" w:rsidP="00F1699E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F1699E">
        <w:rPr>
          <w:rFonts w:ascii="Times New Roman" w:hAnsi="Times New Roman" w:cs="Times New Roman"/>
          <w:sz w:val="28"/>
          <w:szCs w:val="28"/>
        </w:rPr>
        <w:t>Дирижаблі (також відомі як повітряні кулі) втратили свою популярність у використанні в комерційних та громадських перевезеннях у другій половині 20 століття</w:t>
      </w:r>
    </w:p>
    <w:sectPr w:rsidR="00F1699E" w:rsidRPr="00F1699E" w:rsidSect="008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4F"/>
    <w:multiLevelType w:val="hybridMultilevel"/>
    <w:tmpl w:val="16820262"/>
    <w:lvl w:ilvl="0" w:tplc="E9B2F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435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6D9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4B9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447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6A2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643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0D5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CA6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94"/>
    <w:rsid w:val="00654394"/>
    <w:rsid w:val="00826D99"/>
    <w:rsid w:val="009A19E9"/>
    <w:rsid w:val="00AA6903"/>
    <w:rsid w:val="00F1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7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Shtefan</dc:creator>
  <cp:keywords/>
  <dc:description/>
  <cp:lastModifiedBy>Alex Shtefan</cp:lastModifiedBy>
  <cp:revision>1</cp:revision>
  <dcterms:created xsi:type="dcterms:W3CDTF">2023-04-24T10:12:00Z</dcterms:created>
  <dcterms:modified xsi:type="dcterms:W3CDTF">2023-04-24T10:17:00Z</dcterms:modified>
</cp:coreProperties>
</file>