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EB" w:rsidRPr="00AA52EB" w:rsidRDefault="00AA52EB" w:rsidP="00AA52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AA52EB" w:rsidRPr="00AA52EB" w:rsidRDefault="00AA52EB" w:rsidP="00AA52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</w:t>
      </w:r>
    </w:p>
    <w:p w:rsidR="00AA52EB" w:rsidRPr="00AA52EB" w:rsidRDefault="00AA52EB" w:rsidP="00AA52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«Пляшковий гідровимикач»</w:t>
      </w:r>
    </w:p>
    <w:p w:rsidR="00AA52EB" w:rsidRPr="00AA52EB" w:rsidRDefault="00AA52EB" w:rsidP="00AA52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учня 8-А класу</w:t>
      </w:r>
    </w:p>
    <w:p w:rsidR="00AA52EB" w:rsidRPr="00AA52EB" w:rsidRDefault="00AA52EB" w:rsidP="00AA52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Криворізького Центрально-Міського ліцею Криворізької міської ради Дніпропетровської області</w:t>
      </w:r>
    </w:p>
    <w:p w:rsidR="00AA52EB" w:rsidRPr="00AA52EB" w:rsidRDefault="00AA52EB" w:rsidP="00AA52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Хорольського</w:t>
      </w:r>
      <w:proofErr w:type="spellEnd"/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Івана Юрійовича</w:t>
      </w:r>
    </w:p>
    <w:p w:rsidR="00AA52EB" w:rsidRPr="00AA52EB" w:rsidRDefault="00AA52EB" w:rsidP="00AA52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 Бондарчук Тетяна Вікторівна, вчитель фізики і астрономії</w:t>
      </w:r>
    </w:p>
    <w:p w:rsidR="00AA52EB" w:rsidRPr="00AA52EB" w:rsidRDefault="00AA52EB" w:rsidP="00AA52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Дніпропетровське територіальне відділення МАН</w:t>
      </w:r>
    </w:p>
    <w:p w:rsidR="006A48C5" w:rsidRDefault="006A48C5" w:rsidP="00AA52EB">
      <w:pPr>
        <w:pStyle w:val="a4"/>
        <w:spacing w:before="0" w:beforeAutospacing="0" w:after="0" w:afterAutospacing="0"/>
        <w:rPr>
          <w:rFonts w:eastAsiaTheme="minorEastAsia"/>
          <w:b/>
          <w:kern w:val="24"/>
          <w:sz w:val="28"/>
          <w:szCs w:val="28"/>
          <w:lang w:val="uk-UA"/>
        </w:rPr>
      </w:pPr>
    </w:p>
    <w:p w:rsidR="00AA52EB" w:rsidRPr="00AA52EB" w:rsidRDefault="00AA52EB" w:rsidP="00AA52EB">
      <w:pPr>
        <w:pStyle w:val="a4"/>
        <w:spacing w:before="0" w:beforeAutospacing="0" w:after="0" w:afterAutospacing="0"/>
        <w:rPr>
          <w:sz w:val="28"/>
          <w:szCs w:val="28"/>
        </w:rPr>
      </w:pPr>
      <w:r w:rsidRPr="00AA52EB">
        <w:rPr>
          <w:rFonts w:eastAsiaTheme="minorEastAsia"/>
          <w:b/>
          <w:kern w:val="24"/>
          <w:sz w:val="28"/>
          <w:szCs w:val="28"/>
          <w:lang w:val="uk-UA"/>
        </w:rPr>
        <w:t>Мета:</w:t>
      </w:r>
      <w:r w:rsidRPr="00AA52EB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виготовити та дослідити «пляшковий гідровимикач»</w:t>
      </w:r>
    </w:p>
    <w:p w:rsidR="00AA52EB" w:rsidRPr="00AA52EB" w:rsidRDefault="00AA52EB" w:rsidP="00AA52E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A52EB">
        <w:rPr>
          <w:rFonts w:eastAsiaTheme="minorEastAsia"/>
          <w:b/>
          <w:kern w:val="24"/>
          <w:sz w:val="28"/>
          <w:szCs w:val="28"/>
          <w:lang w:val="uk-UA"/>
        </w:rPr>
        <w:t>Завдання:</w:t>
      </w:r>
    </w:p>
    <w:p w:rsidR="00AA52EB" w:rsidRPr="00AA52EB" w:rsidRDefault="00AA52EB" w:rsidP="00AA52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З’ясувати принцип роботи «пляшкового </w:t>
      </w:r>
      <w:proofErr w:type="spellStart"/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гідровимикача</w:t>
      </w:r>
      <w:proofErr w:type="spellEnd"/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».</w:t>
      </w:r>
    </w:p>
    <w:p w:rsidR="00AA52EB" w:rsidRPr="00AA52EB" w:rsidRDefault="00AA52EB" w:rsidP="00AA52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Виготовити «пляшковий гідровимикач» та переконатися в тому, що він дійсно працює.</w:t>
      </w:r>
    </w:p>
    <w:p w:rsidR="00AA52EB" w:rsidRPr="00AA52EB" w:rsidRDefault="00AA52EB" w:rsidP="00AA52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Вивчити фізичні процеси, що допомагають працювати даному пристрою.</w:t>
      </w:r>
    </w:p>
    <w:p w:rsidR="00AA52EB" w:rsidRPr="00AA52EB" w:rsidRDefault="00AA52EB" w:rsidP="00AA52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Пояснити його роботу на основі фізичних явищ та законів.</w:t>
      </w:r>
    </w:p>
    <w:p w:rsidR="00AA52EB" w:rsidRPr="00AA52EB" w:rsidRDefault="00AA52EB" w:rsidP="00AA52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Дослідити, як положення нижнього кінця трубочки впливає на дальність струменю води, що витікає.</w:t>
      </w:r>
    </w:p>
    <w:p w:rsidR="00AA52EB" w:rsidRPr="006A48C5" w:rsidRDefault="00AA52EB" w:rsidP="00AA52EB">
      <w:pPr>
        <w:pStyle w:val="a5"/>
        <w:numPr>
          <w:ilvl w:val="0"/>
          <w:numId w:val="1"/>
        </w:numPr>
        <w:rPr>
          <w:sz w:val="28"/>
          <w:szCs w:val="28"/>
        </w:rPr>
      </w:pPr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З’ясувати умови, при яких пристрій не буде працювати.</w:t>
      </w:r>
    </w:p>
    <w:p w:rsidR="006A48C5" w:rsidRPr="006A48C5" w:rsidRDefault="006A48C5" w:rsidP="006A48C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A48C5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A4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пристрій «пляшковий гідровимикач», </w:t>
      </w:r>
      <w:r w:rsidRPr="006A48C5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тиск повітря всередині пляшки пристрою. </w:t>
      </w:r>
      <w:bookmarkStart w:id="0" w:name="_GoBack"/>
      <w:bookmarkEnd w:id="0"/>
    </w:p>
    <w:p w:rsidR="00AA52EB" w:rsidRPr="00AA52EB" w:rsidRDefault="00AA52EB" w:rsidP="00AA52EB">
      <w:pPr>
        <w:pStyle w:val="a4"/>
        <w:spacing w:before="0" w:beforeAutospacing="0" w:after="0" w:afterAutospacing="0"/>
        <w:rPr>
          <w:sz w:val="28"/>
          <w:szCs w:val="28"/>
        </w:rPr>
      </w:pPr>
      <w:r w:rsidRPr="00AA52EB">
        <w:rPr>
          <w:rFonts w:eastAsiaTheme="minorEastAsia"/>
          <w:b/>
          <w:kern w:val="24"/>
          <w:sz w:val="28"/>
          <w:szCs w:val="28"/>
          <w:lang w:val="uk-UA"/>
        </w:rPr>
        <w:t>Обладнання для експерименту:</w:t>
      </w:r>
      <w:r>
        <w:rPr>
          <w:rFonts w:eastAsiaTheme="minorEastAsia"/>
          <w:b/>
          <w:kern w:val="24"/>
          <w:sz w:val="28"/>
          <w:szCs w:val="28"/>
          <w:lang w:val="uk-UA"/>
        </w:rPr>
        <w:t xml:space="preserve"> </w:t>
      </w:r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пластикова пляшка з водою, коктейльна трубочка, лоток для води, клейовий пістолет, лінійка.</w:t>
      </w:r>
    </w:p>
    <w:p w:rsidR="00AA52EB" w:rsidRPr="00AA52EB" w:rsidRDefault="00AA52EB" w:rsidP="00AA52E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A52EB">
        <w:rPr>
          <w:rFonts w:eastAsiaTheme="minorEastAsia"/>
          <w:b/>
          <w:kern w:val="24"/>
          <w:sz w:val="28"/>
          <w:szCs w:val="28"/>
          <w:lang w:val="uk-UA"/>
        </w:rPr>
        <w:t xml:space="preserve">Актуальність та практична значимість проекту: </w:t>
      </w:r>
    </w:p>
    <w:p w:rsidR="00AA52EB" w:rsidRPr="00AA52EB" w:rsidRDefault="00AA52EB" w:rsidP="00AA52EB">
      <w:pPr>
        <w:pStyle w:val="a4"/>
        <w:spacing w:before="0" w:beforeAutospacing="0" w:after="0" w:afterAutospacing="0"/>
        <w:rPr>
          <w:sz w:val="28"/>
          <w:szCs w:val="28"/>
        </w:rPr>
      </w:pPr>
      <w:r w:rsidRPr="00AA52EB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«Пляшковий гідровимикач» легко можна виготовити і застосувати вдома за відсутності водопостачання, коли є необхідність в протічній воді.  </w:t>
      </w:r>
    </w:p>
    <w:p w:rsidR="006C74F9" w:rsidRPr="00AA52EB" w:rsidRDefault="00210E97" w:rsidP="00577D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Розрахунок тиску всередині пляшки</w:t>
      </w:r>
    </w:p>
    <w:p w:rsidR="00210E97" w:rsidRPr="00AA52EB" w:rsidRDefault="00210E97" w:rsidP="00210E9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l=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t</m:t>
        </m:r>
      </m:oMath>
      <w:r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дальність струменю води</w:t>
      </w:r>
      <w:r w:rsidR="00577D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висота падіння води, тоді час падіння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g</m:t>
                </m:r>
              </m:den>
            </m:f>
          </m:e>
        </m:rad>
      </m:oMath>
      <w:r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  <w:r w:rsidR="00577D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l=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g</m:t>
                </m:r>
              </m:den>
            </m:f>
          </m:e>
        </m:rad>
      </m:oMath>
    </w:p>
    <w:p w:rsidR="00210E97" w:rsidRPr="00AA52EB" w:rsidRDefault="00210E97" w:rsidP="00210E9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>За рівнянням Бернуллі:</w:t>
      </w:r>
      <w:r w:rsidR="006A48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+ρg∆h=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</w:p>
    <w:p w:rsidR="00210E97" w:rsidRPr="00AA52EB" w:rsidRDefault="00210E97" w:rsidP="00210E9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∆P=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=ρg∆h-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2g∆h-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210E97" w:rsidRPr="00AA52EB" w:rsidRDefault="006A48C5" w:rsidP="00210E9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ρ(2g∆h-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ρg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∙(2∆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h-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)</m:t>
          </m:r>
        </m:oMath>
      </m:oMathPara>
    </w:p>
    <w:p w:rsidR="00600ED8" w:rsidRPr="00AA52EB" w:rsidRDefault="00600ED8" w:rsidP="00210E9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w:lastRenderedPageBreak/>
          <m:t>∆P=1,064∙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>(Па)</w:t>
      </w:r>
    </w:p>
    <w:p w:rsidR="00600ED8" w:rsidRPr="00AA52EB" w:rsidRDefault="006A48C5" w:rsidP="00210E9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1,064∙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=0,01=1%</m:t>
          </m:r>
        </m:oMath>
      </m:oMathPara>
    </w:p>
    <w:p w:rsidR="00600ED8" w:rsidRPr="00AA52EB" w:rsidRDefault="00600ED8" w:rsidP="00210E97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Використані данні:</w:t>
      </w:r>
    </w:p>
    <w:p w:rsidR="00600ED8" w:rsidRPr="00AA52EB" w:rsidRDefault="00600ED8" w:rsidP="00210E9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Висота води над горизонтальною трубочкою: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∆h=12см=0,12м</m:t>
        </m:r>
      </m:oMath>
    </w:p>
    <w:p w:rsidR="00600ED8" w:rsidRPr="00AA52EB" w:rsidRDefault="00600ED8" w:rsidP="00210E9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>Дальність струменю води:</w:t>
      </w:r>
      <w:r w:rsid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l=7см=0,07м</m:t>
        </m:r>
      </m:oMath>
    </w:p>
    <w:p w:rsidR="00EA672C" w:rsidRPr="00AA52EB" w:rsidRDefault="00600ED8" w:rsidP="00210E9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Висота </w:t>
      </w:r>
      <w:r w:rsidR="00EA672C"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розташування </w:t>
      </w:r>
      <w:r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>горизонтальної трубочки</w:t>
      </w:r>
      <w:r w:rsidR="00EA672C" w:rsidRP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  <w:r w:rsidR="00AA52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h=9см=0,09см</m:t>
        </m:r>
      </m:oMath>
    </w:p>
    <w:p w:rsidR="00AA52EB" w:rsidRPr="00AA52EB" w:rsidRDefault="00AA52EB" w:rsidP="00210E97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Висновки з роботи:</w:t>
      </w:r>
    </w:p>
    <w:p w:rsidR="00AA52EB" w:rsidRPr="00AA52EB" w:rsidRDefault="00AA52EB" w:rsidP="00AA52EB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Пляшковий гідровимикач – пристрій,  який легко виготовити самостійно з пластикової пляшки і коктейльної трубочки і який можна використати як аналог крану. </w:t>
      </w:r>
    </w:p>
    <w:p w:rsidR="00AA52EB" w:rsidRPr="00AA52EB" w:rsidRDefault="00AA52EB" w:rsidP="00AA52EB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Підняттям і опусканням вертикальної трубочки можна досягти появу і зникнення струменю води. При цьому </w:t>
      </w:r>
      <w:proofErr w:type="spellStart"/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струмень</w:t>
      </w:r>
      <w:proofErr w:type="spellEnd"/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досить стабільний, його довжина майже не змінюється – це робить пристрій ще зручнішим у побуті.</w:t>
      </w:r>
    </w:p>
    <w:p w:rsidR="00AA52EB" w:rsidRPr="00AA52EB" w:rsidRDefault="00AA52EB" w:rsidP="00AA52EB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Одним із завдань було пояснити, які фізичні процеси використовуються в роботі пристрою, що і було зроблено. </w:t>
      </w:r>
    </w:p>
    <w:p w:rsidR="00AA52EB" w:rsidRPr="00AA52EB" w:rsidRDefault="00AA52EB" w:rsidP="00AA52EB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Практична частина роботи була присвячена дослідженню того, при якому </w:t>
      </w:r>
      <w:proofErr w:type="spellStart"/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неспівпадінню</w:t>
      </w:r>
      <w:proofErr w:type="spellEnd"/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тиску всередині пляшки і зовнішньому атмосферному пристрій ще працює. Провівши доступні вимірювання та обчислення було отримано, що вода перестає витікати, якщо різниця тисків складає </w:t>
      </w:r>
      <m:oMath>
        <m:r>
          <w:rPr>
            <w:rFonts w:ascii="Cambria Math" w:eastAsia="Calibri" w:hAnsi="Cambria Math" w:cs="Times New Roman"/>
            <w:color w:val="000000"/>
            <w:kern w:val="24"/>
            <w:sz w:val="28"/>
            <w:szCs w:val="28"/>
            <w:lang w:val="uk-UA" w:eastAsia="ru-RU"/>
          </w:rPr>
          <m:t>∆P=1,064∙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/>
                <w:kern w:val="24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  <w:color w:val="000000"/>
                <w:kern w:val="24"/>
                <w:sz w:val="28"/>
                <w:szCs w:val="28"/>
                <w:lang w:val="uk-UA" w:eastAsia="ru-RU"/>
              </w:rPr>
              <m:t>3</m:t>
            </m:r>
          </m:sup>
        </m:sSup>
      </m:oMath>
      <w:r w:rsidRPr="00AA52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uk-UA" w:eastAsia="ru-RU"/>
        </w:rPr>
        <w:t>Па або 1% від атмосферного тиску.</w:t>
      </w:r>
    </w:p>
    <w:p w:rsidR="00600ED8" w:rsidRPr="00AA52EB" w:rsidRDefault="00AA52EB" w:rsidP="00AA52E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AA52EB" w:rsidRPr="00AA52EB" w:rsidRDefault="00AA52EB" w:rsidP="00AA52EB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Дослід Торрічеллі. Ртутний барометр</w:t>
      </w: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  – [</w:t>
      </w: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Електронний</w:t>
      </w: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ресурс]- Режим доступу: </w:t>
      </w:r>
      <w:hyperlink r:id="rId5" w:history="1"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https</w:t>
        </w:r>
      </w:hyperlink>
      <w:hyperlink r:id="rId6" w:history="1"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7" w:history="1">
        <w:proofErr w:type="spellStart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disted</w:t>
        </w:r>
        <w:proofErr w:type="spellEnd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vn</w:t>
        </w:r>
        <w:proofErr w:type="spellEnd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ua</w:t>
        </w:r>
        <w:proofErr w:type="spellEnd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courses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learn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/3386</w:t>
        </w:r>
      </w:hyperlink>
    </w:p>
    <w:p w:rsidR="00AA52EB" w:rsidRPr="00AA52EB" w:rsidRDefault="00AA52EB" w:rsidP="00AA52EB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«Пляшковий гідровимикач». //ВПД - 2023.  </w:t>
      </w: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– [</w:t>
      </w: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Електронний</w:t>
      </w: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ресурс]- Режим </w:t>
      </w:r>
      <w:proofErr w:type="gramStart"/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доступу: </w:t>
      </w: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hyperlink r:id="rId8" w:history="1"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https</w:t>
        </w:r>
        <w:proofErr w:type="gramEnd"/>
      </w:hyperlink>
      <w:hyperlink r:id="rId9" w:history="1"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10" w:history="1"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www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youtube</w:t>
        </w:r>
        <w:proofErr w:type="spellEnd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com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watch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?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v</w:t>
        </w:r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=</w:t>
        </w:r>
        <w:proofErr w:type="spellStart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KVWUz</w:t>
        </w:r>
        <w:proofErr w:type="spellEnd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_</w:t>
        </w:r>
        <w:proofErr w:type="spellStart"/>
        <w:r w:rsidR="00577D84"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nAtao</w:t>
        </w:r>
        <w:proofErr w:type="spellEnd"/>
      </w:hyperlink>
    </w:p>
    <w:p w:rsidR="00AA52EB" w:rsidRPr="00AA52EB" w:rsidRDefault="00AA52EB" w:rsidP="00AA52EB">
      <w:p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3. Закон Бернуллі. -[Електронний ресурс]- Режим доступу:  </w:t>
      </w:r>
      <w:hyperlink r:id="rId11" w:history="1"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https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uk</w:t>
        </w:r>
        <w:proofErr w:type="spellEnd"/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wikipedia</w:t>
        </w:r>
        <w:proofErr w:type="spellEnd"/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org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wiki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0%97%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BA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BE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_%</w:t>
        </w:r>
      </w:hyperlink>
      <w:hyperlink r:id="rId12" w:history="1"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0%91%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5%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1%80%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1%83%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BB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BB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1%96</w:t>
        </w:r>
      </w:hyperlink>
    </w:p>
    <w:p w:rsidR="00AA52EB" w:rsidRPr="00AA52EB" w:rsidRDefault="00AA52EB" w:rsidP="00577D84">
      <w:p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4. </w:t>
      </w:r>
      <w:proofErr w:type="spellStart"/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Ізопроцеси</w:t>
      </w:r>
      <w:proofErr w:type="spellEnd"/>
      <w:r w:rsidRPr="00AA52E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. Газові закони. - [Електронний ресурс]- Режим доступу: </w:t>
      </w:r>
      <w:hyperlink r:id="rId13" w:history="1"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https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lms</w:t>
        </w:r>
        <w:proofErr w:type="spellEnd"/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e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school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net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ua</w:t>
        </w:r>
        <w:proofErr w:type="spellEnd"/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asset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v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1: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UIED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+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Physics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-10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th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grade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+2020+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type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@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asset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+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block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@%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BA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BE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1%81%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BF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5%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BA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%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1%82__25_.</w:t>
        </w:r>
      </w:hyperlink>
      <w:hyperlink r:id="rId14" w:history="1">
        <w:r w:rsidRPr="00AA52EB">
          <w:rPr>
            <w:rFonts w:ascii="Times New Roman" w:eastAsia="Calibri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pdf</w:t>
        </w:r>
      </w:hyperlink>
    </w:p>
    <w:sectPr w:rsidR="00AA52EB" w:rsidRPr="00AA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70"/>
    <w:multiLevelType w:val="hybridMultilevel"/>
    <w:tmpl w:val="2250E242"/>
    <w:lvl w:ilvl="0" w:tplc="A2369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2A1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22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EDD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CA3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8C8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660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C7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6A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930043"/>
    <w:multiLevelType w:val="hybridMultilevel"/>
    <w:tmpl w:val="907EAAF6"/>
    <w:lvl w:ilvl="0" w:tplc="39004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E6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07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64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00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83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7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63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428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02A7C"/>
    <w:multiLevelType w:val="hybridMultilevel"/>
    <w:tmpl w:val="11461152"/>
    <w:lvl w:ilvl="0" w:tplc="C1C6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87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E2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5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6B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00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6B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6C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40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97"/>
    <w:rsid w:val="00210E97"/>
    <w:rsid w:val="00577D84"/>
    <w:rsid w:val="00600ED8"/>
    <w:rsid w:val="006A48C5"/>
    <w:rsid w:val="006C74F9"/>
    <w:rsid w:val="00AA52EB"/>
    <w:rsid w:val="00EA672C"/>
    <w:rsid w:val="00E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1700-D174-445B-9108-59E266F1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E97"/>
    <w:rPr>
      <w:color w:val="808080"/>
    </w:rPr>
  </w:style>
  <w:style w:type="paragraph" w:styleId="a4">
    <w:name w:val="Normal (Web)"/>
    <w:basedOn w:val="a"/>
    <w:uiPriority w:val="99"/>
    <w:semiHidden/>
    <w:unhideWhenUsed/>
    <w:rsid w:val="00AA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5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5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910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782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38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91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03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63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WUz_nAtao" TargetMode="External"/><Relationship Id="rId13" Type="http://schemas.openxmlformats.org/officeDocument/2006/relationships/hyperlink" Target="https://lms.e-school.net.ua/asset-v1:UIED+Physics-10th-grade+2020+type@asset+block@%D0%BA%D0%BE%D0%BD%D1%81%D0%BF%D0%B5%D0%BA%D1%82__25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ed.edu.vn.ua/courses/learn/3386" TargetMode="External"/><Relationship Id="rId12" Type="http://schemas.openxmlformats.org/officeDocument/2006/relationships/hyperlink" Target="https://uk.wikipedia.org/wiki/%D0%97%D0%B0%D0%BA%D0%BE%D0%BD_%D0%91%D0%B5%D1%80%D0%BD%D1%83%D0%BB%D0%BB%D1%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ted.edu.vn.ua/courses/learn/3386" TargetMode="External"/><Relationship Id="rId11" Type="http://schemas.openxmlformats.org/officeDocument/2006/relationships/hyperlink" Target="https://uk.wikipedia.org/wiki/%D0%97%D0%B0%D0%BA%D0%BE%D0%BD_%D0%91%D0%B5%D1%80%D0%BD%D1%83%D0%BB%D0%BB%D1%96" TargetMode="External"/><Relationship Id="rId5" Type="http://schemas.openxmlformats.org/officeDocument/2006/relationships/hyperlink" Target="https://disted.edu.vn.ua/courses/learn/338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VWUz_nAt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WUz_nAtao" TargetMode="External"/><Relationship Id="rId14" Type="http://schemas.openxmlformats.org/officeDocument/2006/relationships/hyperlink" Target="https://lms.e-school.net.ua/asset-v1:UIED+Physics-10th-grade+2020+type@asset+block@%D0%BA%D0%BE%D0%BD%D1%81%D0%BF%D0%B5%D0%BA%D1%82__25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8</cp:revision>
  <dcterms:created xsi:type="dcterms:W3CDTF">2023-04-17T18:42:00Z</dcterms:created>
  <dcterms:modified xsi:type="dcterms:W3CDTF">2023-04-18T05:26:00Z</dcterms:modified>
</cp:coreProperties>
</file>