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50" w:rsidRPr="00997050" w:rsidRDefault="0099705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997050" w:rsidRPr="00997050" w:rsidRDefault="0099705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</w:t>
      </w:r>
    </w:p>
    <w:p w:rsidR="00B13741" w:rsidRPr="00997050" w:rsidRDefault="0099705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83860">
        <w:rPr>
          <w:rFonts w:ascii="Times New Roman" w:hAnsi="Times New Roman" w:cs="Times New Roman"/>
          <w:b/>
          <w:sz w:val="28"/>
          <w:szCs w:val="28"/>
          <w:lang w:val="uk-UA"/>
        </w:rPr>
        <w:t>Утворення спиць на кільцях як прояв змін пір року на Сатурні</w:t>
      </w: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83860" w:rsidRDefault="0099705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чня 9-А класу Криворізького Центрально-Міського ліцею</w:t>
      </w:r>
      <w:r w:rsidR="00683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97050" w:rsidRPr="00997050" w:rsidRDefault="0068386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Кривого Рогу</w:t>
      </w:r>
    </w:p>
    <w:p w:rsidR="00997050" w:rsidRDefault="0099705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Тагієва</w:t>
      </w:r>
      <w:proofErr w:type="spellEnd"/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Рєната</w:t>
      </w:r>
      <w:proofErr w:type="spellEnd"/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Руслановича</w:t>
      </w:r>
    </w:p>
    <w:p w:rsidR="00683860" w:rsidRDefault="0068386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Бондарчук Тетяна Вікторівна, вчитель фізики та астрономії </w:t>
      </w:r>
      <w:r w:rsidRPr="00683860">
        <w:rPr>
          <w:rFonts w:ascii="Times New Roman" w:hAnsi="Times New Roman" w:cs="Times New Roman"/>
          <w:b/>
          <w:sz w:val="28"/>
          <w:szCs w:val="28"/>
          <w:lang w:val="uk-UA"/>
        </w:rPr>
        <w:t>Криворізького Центрально-Міського ліцею</w:t>
      </w:r>
    </w:p>
    <w:p w:rsidR="00683860" w:rsidRDefault="0068386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Дніпропетровське територіальне відділення МАН</w:t>
      </w:r>
    </w:p>
    <w:p w:rsidR="00997050" w:rsidRDefault="00997050" w:rsidP="006838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050" w:rsidRDefault="00997050" w:rsidP="00683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Нещодавно і мережі Інтернет з’явилася </w:t>
      </w:r>
      <w:r w:rsidR="00683860">
        <w:rPr>
          <w:rFonts w:ascii="Times New Roman" w:hAnsi="Times New Roman" w:cs="Times New Roman"/>
          <w:sz w:val="28"/>
          <w:szCs w:val="28"/>
          <w:lang w:val="uk-UA"/>
        </w:rPr>
        <w:t>стаття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спиці на кільцях Сатурна і я вирішив вивчити і дослідити це явище. </w:t>
      </w:r>
    </w:p>
    <w:p w:rsidR="00997050" w:rsidRPr="00997050" w:rsidRDefault="00997050" w:rsidP="00683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явище утворення спиць на кільцях Сатурна</w:t>
      </w:r>
    </w:p>
    <w:p w:rsidR="00997050" w:rsidRPr="00997050" w:rsidRDefault="00997050" w:rsidP="00683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997050" w:rsidRPr="00997050" w:rsidRDefault="00997050" w:rsidP="006838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>Проаналізувати, як виглядають спиці на кільцях Сатурна.</w:t>
      </w:r>
    </w:p>
    <w:p w:rsidR="00997050" w:rsidRPr="00997050" w:rsidRDefault="00997050" w:rsidP="006838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>З'ясувати, що представляють ці утворення.</w:t>
      </w:r>
    </w:p>
    <w:p w:rsidR="00997050" w:rsidRPr="00997050" w:rsidRDefault="00997050" w:rsidP="006838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>Співставити, як змінюються спиці з часом.</w:t>
      </w:r>
    </w:p>
    <w:p w:rsidR="00997050" w:rsidRPr="00997050" w:rsidRDefault="00997050" w:rsidP="006838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>Виявити, які фізичні процеси викликають появу спиць.</w:t>
      </w:r>
    </w:p>
    <w:p w:rsidR="00997050" w:rsidRPr="00997050" w:rsidRDefault="00997050" w:rsidP="006838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заряд, який повинні мати спиці. </w:t>
      </w:r>
    </w:p>
    <w:p w:rsidR="00997050" w:rsidRDefault="00997050" w:rsidP="00683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 що спиці є маловідомим і майже не вивченим явищем, але вони є сезонним явищем Сатурна, тож поява спиць може свідчити про зміни пір року і їх поява дозволить ідентифікувати ці зміни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860" w:rsidRDefault="00683860" w:rsidP="00683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860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в дані роботі є кільця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Сатрурна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3860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частинки, що викликають появу спиць на кільцях.</w:t>
      </w:r>
      <w:bookmarkStart w:id="0" w:name="_GoBack"/>
      <w:bookmarkEnd w:id="0"/>
    </w:p>
    <w:p w:rsidR="00997050" w:rsidRDefault="00997050" w:rsidP="00683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Виконавши роботу, зміг зробити такі </w:t>
      </w: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997050" w:rsidRDefault="00997050" w:rsidP="006838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>Спиці на кільцях Сатурна – нове, мало вивчене явище. Вчені не досить розібралися в причині його появи, але це явище точно є періодичним явищем, що є проявом змін пір року на Сатурні.</w:t>
      </w:r>
    </w:p>
    <w:p w:rsidR="00997050" w:rsidRPr="00997050" w:rsidRDefault="00997050" w:rsidP="006838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Існує припущення, що спиці – це тіні на кільцях Сатурна, які утворюються внаслідок підняття шматочків льоду з поверхні кільця </w:t>
      </w:r>
      <w:r w:rsidRPr="009970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внаслідок електризації, що відбувається внаслідок природних змін клімату Сатурну протягом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сатуріанського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97050" w:rsidRDefault="00997050" w:rsidP="006838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>На основі аналізу фотографій, що знаходилися у вільному доступі на сайті NASA, було з’ясовано масштаб і обчислено, що спиці знаходяться на відстані 1,8R</w:t>
      </w:r>
      <w:r w:rsidR="0068386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Pr="00997050">
        <w:rPr>
          <w:rFonts w:ascii="Times New Roman" w:hAnsi="Times New Roman" w:cs="Times New Roman"/>
          <w:sz w:val="28"/>
          <w:szCs w:val="28"/>
          <w:lang w:val="uk-UA"/>
        </w:rPr>
        <w:t>, а це відповідає кільцю С.</w:t>
      </w:r>
    </w:p>
    <w:p w:rsidR="00997050" w:rsidRDefault="00997050" w:rsidP="006838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>Було отримано формулу залежності висоти шматочку льоду від його заряду і побудований графік цієї залежності.</w:t>
      </w:r>
    </w:p>
    <w:p w:rsidR="00997050" w:rsidRDefault="00997050" w:rsidP="006838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саме висота підняття залежить від заряду, але в умовах астрономічних досліджень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легче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висоту розташування частинки, ніж її заряд, тому також було отримано зворотню формулу і побудовано відповідний графік. За цим графіком можна буде швидко визначити заряд частинок льоду, знаючи на якій висоті вони обертаються.</w:t>
      </w:r>
    </w:p>
    <w:p w:rsidR="00997050" w:rsidRDefault="00997050" w:rsidP="006838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Було визначено порядок величини заряду шматочків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льду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– він складає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мкКл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050" w:rsidRPr="00997050" w:rsidRDefault="00997050" w:rsidP="0068386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997050" w:rsidRDefault="00997050" w:rsidP="0068386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На Сатурні розпочався “сезон спиць” (7 фото). – [електронний ресурс] – режим доступу: </w:t>
      </w:r>
      <w:hyperlink r:id="rId5" w:history="1">
        <w:r w:rsidRPr="00E055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https://nevsedoma.com.ua/uk/574024-на-сатурні-розпочався-сезон-спиць-7-фото.html</w:t>
        </w:r>
      </w:hyperlink>
    </w:p>
    <w:p w:rsidR="00997050" w:rsidRDefault="00997050" w:rsidP="0068386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Наса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97050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Hubble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Captures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Start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Spoke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Season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Saturn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. -[електронний ресурс] – режим доступу: </w:t>
      </w:r>
      <w:hyperlink r:id="rId6" w:history="1">
        <w:r w:rsidRPr="00E055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https://www.nasa.gov/feature/goddard/2023/hubble-captures-the-start-of-a-new-spoke-season-at-saturn</w:t>
        </w:r>
      </w:hyperlink>
    </w:p>
    <w:p w:rsidR="00997050" w:rsidRDefault="00997050" w:rsidP="0068386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Saturn's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Rings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Acting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050">
        <w:rPr>
          <w:rFonts w:ascii="Times New Roman" w:hAnsi="Times New Roman" w:cs="Times New Roman"/>
          <w:sz w:val="28"/>
          <w:szCs w:val="28"/>
          <w:lang w:val="uk-UA"/>
        </w:rPr>
        <w:t>Strange</w:t>
      </w:r>
      <w:proofErr w:type="spellEnd"/>
      <w:r w:rsidRPr="00997050">
        <w:rPr>
          <w:rFonts w:ascii="Times New Roman" w:hAnsi="Times New Roman" w:cs="Times New Roman"/>
          <w:sz w:val="28"/>
          <w:szCs w:val="28"/>
          <w:lang w:val="uk-UA"/>
        </w:rPr>
        <w:t xml:space="preserve">. -[електронний ресурс] – режим доступу: </w:t>
      </w:r>
      <w:hyperlink r:id="rId7" w:history="1">
        <w:r w:rsidRPr="00E055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https://www.youtube.com/watch?v=_et1sMxVrpY&amp;t=106s</w:t>
        </w:r>
      </w:hyperlink>
    </w:p>
    <w:p w:rsidR="00997050" w:rsidRPr="00683860" w:rsidRDefault="00997050" w:rsidP="0068386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AGU: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Advansing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Earth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space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3860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Hubble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Detects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Start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Saturn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Ring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Spoke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3860">
        <w:rPr>
          <w:rFonts w:ascii="Times New Roman" w:hAnsi="Times New Roman" w:cs="Times New Roman"/>
          <w:sz w:val="28"/>
          <w:szCs w:val="28"/>
          <w:lang w:val="uk-UA"/>
        </w:rPr>
        <w:t>Season</w:t>
      </w:r>
      <w:proofErr w:type="spellEnd"/>
      <w:r w:rsidRPr="00683860">
        <w:rPr>
          <w:rFonts w:ascii="Times New Roman" w:hAnsi="Times New Roman" w:cs="Times New Roman"/>
          <w:sz w:val="28"/>
          <w:szCs w:val="28"/>
          <w:lang w:val="uk-UA"/>
        </w:rPr>
        <w:t xml:space="preserve">. – [електронний ресурс] – режим доступу: </w:t>
      </w:r>
      <w:hyperlink r:id="rId8" w:history="1">
        <w:r w:rsidRPr="006838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https://agupubs.onlinelibrary.wiley.com/doi/10.1029/2022GL101904</w:t>
        </w:r>
      </w:hyperlink>
    </w:p>
    <w:sectPr w:rsidR="00997050" w:rsidRPr="0068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7B1B"/>
    <w:multiLevelType w:val="hybridMultilevel"/>
    <w:tmpl w:val="AB1C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E5B2E"/>
    <w:multiLevelType w:val="hybridMultilevel"/>
    <w:tmpl w:val="BC8AA97E"/>
    <w:lvl w:ilvl="0" w:tplc="6F6AA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A82"/>
    <w:multiLevelType w:val="hybridMultilevel"/>
    <w:tmpl w:val="0EB0FA7C"/>
    <w:lvl w:ilvl="0" w:tplc="3540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0"/>
    <w:rsid w:val="00683860"/>
    <w:rsid w:val="00997050"/>
    <w:rsid w:val="00B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19A1-0B89-4704-A3CE-C1BAF50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pubs.onlinelibrary.wiley.com/doi/10.1029/2022GL1019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et1sMxVrpY&amp;t=10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a.gov/feature/goddard/2023/hubble-captures-the-start-of-a-new-spoke-season-at-saturn" TargetMode="External"/><Relationship Id="rId5" Type="http://schemas.openxmlformats.org/officeDocument/2006/relationships/hyperlink" Target="https://nevsedoma.com.ua/uk/574024-&#1085;&#1072;-&#1089;&#1072;&#1090;&#1091;&#1088;&#1085;&#1110;-&#1088;&#1086;&#1079;&#1087;&#1086;&#1095;&#1072;&#1074;&#1089;&#1103;-&#1089;&#1077;&#1079;&#1086;&#1085;-&#1089;&#1087;&#1080;&#1094;&#1100;-7-&#1092;&#1086;&#1090;&#1086;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2023-04-10T10:08:00Z</dcterms:created>
  <dcterms:modified xsi:type="dcterms:W3CDTF">2023-04-10T18:13:00Z</dcterms:modified>
</cp:coreProperties>
</file>