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C6" w:rsidRDefault="00AE63C6" w:rsidP="00AE63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</w:t>
      </w:r>
    </w:p>
    <w:p w:rsidR="006C4203" w:rsidRDefault="006C4203" w:rsidP="00AE63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03">
        <w:rPr>
          <w:rFonts w:ascii="Times New Roman" w:hAnsi="Times New Roman" w:cs="Times New Roman"/>
          <w:sz w:val="28"/>
          <w:szCs w:val="28"/>
        </w:rPr>
        <w:t>Артефакт у моїй родині</w:t>
      </w:r>
    </w:p>
    <w:p w:rsidR="006C4203" w:rsidRPr="006C4203" w:rsidRDefault="006C4203" w:rsidP="006C42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03">
        <w:rPr>
          <w:rFonts w:ascii="Times New Roman" w:hAnsi="Times New Roman" w:cs="Times New Roman"/>
          <w:sz w:val="28"/>
          <w:szCs w:val="28"/>
        </w:rPr>
        <w:t>Науково- дослідницька робота на тему:</w:t>
      </w:r>
      <w:bookmarkStart w:id="0" w:name="_GoBack"/>
      <w:bookmarkEnd w:id="0"/>
      <w:r w:rsidRPr="006C4203">
        <w:rPr>
          <w:rFonts w:ascii="Times New Roman" w:hAnsi="Times New Roman" w:cs="Times New Roman"/>
          <w:sz w:val="28"/>
          <w:szCs w:val="28"/>
        </w:rPr>
        <w:br/>
        <w:t>«Рушники з бабусиної скрині - обереги моєї родини»</w:t>
      </w:r>
    </w:p>
    <w:p w:rsidR="006C4203" w:rsidRPr="006C4203" w:rsidRDefault="006C4203" w:rsidP="006C4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203">
        <w:rPr>
          <w:rFonts w:ascii="Times New Roman" w:hAnsi="Times New Roman" w:cs="Times New Roman"/>
          <w:sz w:val="28"/>
          <w:szCs w:val="28"/>
        </w:rPr>
        <w:t xml:space="preserve">Сіра Дар`я Миколаївна                                        Гнідий Ілля Дмитрович </w:t>
      </w:r>
    </w:p>
    <w:p w:rsidR="006C4203" w:rsidRPr="006C4203" w:rsidRDefault="006C4203" w:rsidP="006C42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Козелецький ліцей №1   </w:t>
      </w:r>
      <w:r w:rsidRPr="006C4203">
        <w:rPr>
          <w:rFonts w:ascii="Times New Roman" w:hAnsi="Times New Roman" w:cs="Times New Roman"/>
          <w:sz w:val="28"/>
          <w:szCs w:val="28"/>
        </w:rPr>
        <w:t>Козелецької селищної ради</w:t>
      </w:r>
    </w:p>
    <w:p w:rsidR="006C4203" w:rsidRPr="006C4203" w:rsidRDefault="006C4203" w:rsidP="006C4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203">
        <w:rPr>
          <w:rFonts w:ascii="Times New Roman" w:hAnsi="Times New Roman" w:cs="Times New Roman"/>
          <w:sz w:val="28"/>
          <w:szCs w:val="28"/>
        </w:rPr>
        <w:t>8-А клас                                                                 7-А клас</w:t>
      </w:r>
    </w:p>
    <w:p w:rsidR="006C4203" w:rsidRPr="006C4203" w:rsidRDefault="006C4203" w:rsidP="006C42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03">
        <w:rPr>
          <w:rFonts w:ascii="Times New Roman" w:hAnsi="Times New Roman" w:cs="Times New Roman"/>
          <w:sz w:val="28"/>
          <w:szCs w:val="28"/>
        </w:rPr>
        <w:t>Чернігівське терито</w:t>
      </w:r>
      <w:r>
        <w:rPr>
          <w:rFonts w:ascii="Times New Roman" w:hAnsi="Times New Roman" w:cs="Times New Roman"/>
          <w:sz w:val="28"/>
          <w:szCs w:val="28"/>
        </w:rPr>
        <w:t xml:space="preserve">ріальне відділення   </w:t>
      </w:r>
      <w:r w:rsidRPr="006C4203">
        <w:rPr>
          <w:rFonts w:ascii="Times New Roman" w:hAnsi="Times New Roman" w:cs="Times New Roman"/>
          <w:sz w:val="28"/>
          <w:szCs w:val="28"/>
        </w:rPr>
        <w:t>МАН</w:t>
      </w:r>
    </w:p>
    <w:p w:rsidR="006C4203" w:rsidRPr="006C4203" w:rsidRDefault="006C4203" w:rsidP="006C42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03">
        <w:rPr>
          <w:rFonts w:ascii="Times New Roman" w:hAnsi="Times New Roman" w:cs="Times New Roman"/>
          <w:sz w:val="28"/>
          <w:szCs w:val="28"/>
        </w:rPr>
        <w:t>смт. Козелець</w:t>
      </w:r>
    </w:p>
    <w:p w:rsidR="006C4203" w:rsidRPr="006C4203" w:rsidRDefault="006C4203" w:rsidP="006C42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03">
        <w:rPr>
          <w:rFonts w:ascii="Times New Roman" w:hAnsi="Times New Roman" w:cs="Times New Roman"/>
          <w:sz w:val="28"/>
          <w:szCs w:val="28"/>
        </w:rPr>
        <w:t>Керівник проєкту: Вульвач Тамара Миколіївна</w:t>
      </w:r>
    </w:p>
    <w:p w:rsidR="0090540D" w:rsidRDefault="006C4203" w:rsidP="006C42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03">
        <w:rPr>
          <w:rFonts w:ascii="Times New Roman" w:hAnsi="Times New Roman" w:cs="Times New Roman"/>
          <w:sz w:val="28"/>
          <w:szCs w:val="28"/>
        </w:rPr>
        <w:t>вчитель історії та правознавства, вища категорія</w:t>
      </w:r>
    </w:p>
    <w:p w:rsidR="006C4203" w:rsidRDefault="006406BA" w:rsidP="0078209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Українські традиції – це коріння нашої нації. </w:t>
      </w:r>
      <w:r w:rsidRPr="006406BA">
        <w:rPr>
          <w:rFonts w:ascii="Times New Roman" w:hAnsi="Times New Roman" w:cs="Times New Roman"/>
          <w:sz w:val="28"/>
          <w:szCs w:val="28"/>
        </w:rPr>
        <w:t xml:space="preserve">Знати свій народ </w:t>
      </w:r>
      <w:r>
        <w:rPr>
          <w:rFonts w:ascii="Times New Roman" w:hAnsi="Times New Roman" w:cs="Times New Roman"/>
          <w:sz w:val="28"/>
          <w:szCs w:val="28"/>
        </w:rPr>
        <w:t>– це знати мамину пісню</w:t>
      </w:r>
      <w:r w:rsidRPr="006406BA">
        <w:rPr>
          <w:rFonts w:ascii="Times New Roman" w:hAnsi="Times New Roman" w:cs="Times New Roman"/>
          <w:sz w:val="28"/>
          <w:szCs w:val="28"/>
        </w:rPr>
        <w:t>, це знати і не забувати батьківську хату, це знати бабусину вишиванку, забуту і розтоптану жорстоким часом.</w:t>
      </w:r>
      <w:r>
        <w:rPr>
          <w:rFonts w:ascii="Times New Roman" w:hAnsi="Times New Roman" w:cs="Times New Roman"/>
          <w:sz w:val="28"/>
          <w:szCs w:val="28"/>
        </w:rPr>
        <w:t xml:space="preserve">  Метою пошуково-пізнавального проєкту було</w:t>
      </w:r>
      <w:r w:rsidR="00E7464B">
        <w:rPr>
          <w:rFonts w:ascii="Times New Roman" w:hAnsi="Times New Roman" w:cs="Times New Roman"/>
          <w:sz w:val="28"/>
          <w:szCs w:val="28"/>
        </w:rPr>
        <w:t>:</w:t>
      </w:r>
      <w:r w:rsidR="00E7464B" w:rsidRPr="00E7464B">
        <w:t xml:space="preserve"> </w:t>
      </w:r>
      <w:r w:rsidR="00E7464B" w:rsidRPr="00E7464B">
        <w:rPr>
          <w:rFonts w:ascii="Times New Roman" w:hAnsi="Times New Roman" w:cs="Times New Roman"/>
          <w:sz w:val="28"/>
          <w:szCs w:val="28"/>
        </w:rPr>
        <w:t xml:space="preserve">дослідити історію походження рушників у наших родинах,  особливості виготовлення тканини з льону в домашніх умовах, особливості вишивки та ткання рушників нашого регіону. </w:t>
      </w:r>
      <w:r w:rsidR="00E7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4B" w:rsidRDefault="00E7464B" w:rsidP="00782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Завданнями проєкту були</w:t>
      </w:r>
      <w:r w:rsidRPr="00E746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64B" w:rsidRPr="00E7464B" w:rsidRDefault="00E7464B" w:rsidP="00782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64B">
        <w:rPr>
          <w:rFonts w:ascii="Times New Roman" w:hAnsi="Times New Roman" w:cs="Times New Roman"/>
          <w:sz w:val="28"/>
          <w:szCs w:val="28"/>
        </w:rPr>
        <w:t>з`ясуватити роль і значення українського рушника у побуті,звичаях і традиціях українського народу;</w:t>
      </w:r>
    </w:p>
    <w:p w:rsidR="00E7464B" w:rsidRPr="00E7464B" w:rsidRDefault="00E7464B" w:rsidP="00782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64B">
        <w:rPr>
          <w:rFonts w:ascii="Times New Roman" w:hAnsi="Times New Roman" w:cs="Times New Roman"/>
          <w:sz w:val="28"/>
          <w:szCs w:val="28"/>
        </w:rPr>
        <w:t xml:space="preserve">ознайомитися з особливостями символіки та композицій рушників з різних регіонів України та нашого краю; </w:t>
      </w:r>
    </w:p>
    <w:p w:rsidR="00E7464B" w:rsidRPr="00E7464B" w:rsidRDefault="00E7464B" w:rsidP="00782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64B">
        <w:rPr>
          <w:rFonts w:ascii="Times New Roman" w:hAnsi="Times New Roman" w:cs="Times New Roman"/>
          <w:sz w:val="28"/>
          <w:szCs w:val="28"/>
        </w:rPr>
        <w:t>дослідити інформацію про техніку виготовлення лляного полотна в нашому регіоні ;</w:t>
      </w:r>
    </w:p>
    <w:p w:rsidR="00E7464B" w:rsidRPr="00E7464B" w:rsidRDefault="00E7464B" w:rsidP="00782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64B">
        <w:rPr>
          <w:rFonts w:ascii="Times New Roman" w:hAnsi="Times New Roman" w:cs="Times New Roman"/>
          <w:sz w:val="28"/>
          <w:szCs w:val="28"/>
        </w:rPr>
        <w:t>зібрати матеріал про майстрів, що займалися тканням рушників на Козелеччині ;</w:t>
      </w:r>
    </w:p>
    <w:p w:rsidR="00E7464B" w:rsidRPr="00E7464B" w:rsidRDefault="00E7464B" w:rsidP="00782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64B">
        <w:rPr>
          <w:rFonts w:ascii="Times New Roman" w:hAnsi="Times New Roman" w:cs="Times New Roman"/>
          <w:sz w:val="28"/>
          <w:szCs w:val="28"/>
        </w:rPr>
        <w:t>провести зустрічі з науковими працівниками Козелецього музею історії ткацтва Чернігівщини;</w:t>
      </w:r>
    </w:p>
    <w:p w:rsidR="00E7464B" w:rsidRPr="00E7464B" w:rsidRDefault="00E7464B" w:rsidP="00782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7464B">
        <w:rPr>
          <w:rFonts w:ascii="Times New Roman" w:hAnsi="Times New Roman" w:cs="Times New Roman"/>
          <w:sz w:val="28"/>
          <w:szCs w:val="28"/>
        </w:rPr>
        <w:t>провести аналіз зібраних матеріалів;</w:t>
      </w:r>
    </w:p>
    <w:p w:rsidR="00E7464B" w:rsidRDefault="00E7464B" w:rsidP="00782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64B">
        <w:rPr>
          <w:rFonts w:ascii="Times New Roman" w:hAnsi="Times New Roman" w:cs="Times New Roman"/>
          <w:sz w:val="28"/>
          <w:szCs w:val="28"/>
        </w:rPr>
        <w:t>проаналізувати вплив традицій української творчості на розвиток та становлення мо</w:t>
      </w:r>
      <w:r>
        <w:rPr>
          <w:rFonts w:ascii="Times New Roman" w:hAnsi="Times New Roman" w:cs="Times New Roman"/>
          <w:sz w:val="28"/>
          <w:szCs w:val="28"/>
        </w:rPr>
        <w:t>лодого, підростаючого покоління.</w:t>
      </w:r>
    </w:p>
    <w:p w:rsidR="00E7464B" w:rsidRDefault="00782094" w:rsidP="00782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464B">
        <w:rPr>
          <w:rFonts w:ascii="Times New Roman" w:hAnsi="Times New Roman" w:cs="Times New Roman"/>
          <w:sz w:val="28"/>
          <w:szCs w:val="28"/>
        </w:rPr>
        <w:t>Об</w:t>
      </w:r>
      <w:r w:rsidR="00E7464B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E7464B">
        <w:rPr>
          <w:rFonts w:ascii="Times New Roman" w:hAnsi="Times New Roman" w:cs="Times New Roman"/>
          <w:sz w:val="28"/>
          <w:szCs w:val="28"/>
        </w:rPr>
        <w:t>єктами дослідження стали ру</w:t>
      </w:r>
      <w:r>
        <w:rPr>
          <w:rFonts w:ascii="Times New Roman" w:hAnsi="Times New Roman" w:cs="Times New Roman"/>
          <w:sz w:val="28"/>
          <w:szCs w:val="28"/>
        </w:rPr>
        <w:t>шники, що зберігаються в родинах учня 7-А класу Гнідого Іллі (тканий полотняний рушник прабабусі у 1990 р.) та вишиті на полотні  у 1937 р. рушники  прапрабабусі Сірої Дар</w:t>
      </w:r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</w:rPr>
        <w:t>ї учениці 8-А класу, а також сувій доманього  полотна.</w:t>
      </w:r>
    </w:p>
    <w:p w:rsidR="00782094" w:rsidRDefault="00782094" w:rsidP="00782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2094">
        <w:rPr>
          <w:rFonts w:ascii="Times New Roman" w:hAnsi="Times New Roman" w:cs="Times New Roman"/>
          <w:sz w:val="28"/>
          <w:szCs w:val="28"/>
        </w:rPr>
        <w:t>Предмет проєкту: походження українського вишитого та тканого рушників,що зберігаються у наших родинах, особливості його вишивки в різних регіонах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3C6" w:rsidRPr="00AE63C6" w:rsidRDefault="00AE63C6" w:rsidP="00AE63C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63C6">
        <w:rPr>
          <w:rFonts w:ascii="Times New Roman" w:hAnsi="Times New Roman" w:cs="Times New Roman"/>
          <w:sz w:val="28"/>
          <w:szCs w:val="28"/>
        </w:rPr>
        <w:t xml:space="preserve">У ході виконання проєкту було проведено пошукову роботу з історії щодо з`ясування ролі і значення українського рушника у побуті,звичаях і традиціях українського народу, вивченно особливості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3C6">
        <w:rPr>
          <w:rFonts w:ascii="Times New Roman" w:hAnsi="Times New Roman" w:cs="Times New Roman"/>
          <w:sz w:val="28"/>
          <w:szCs w:val="28"/>
        </w:rPr>
        <w:t xml:space="preserve">руншиків різних </w:t>
      </w:r>
      <w:r>
        <w:rPr>
          <w:rFonts w:ascii="Times New Roman" w:hAnsi="Times New Roman" w:cs="Times New Roman"/>
          <w:sz w:val="28"/>
          <w:szCs w:val="28"/>
        </w:rPr>
        <w:t>регіонів України. Зокрема було досліджено</w:t>
      </w:r>
      <w:r w:rsidRPr="00AE63C6">
        <w:rPr>
          <w:rFonts w:ascii="Times New Roman" w:hAnsi="Times New Roman" w:cs="Times New Roman"/>
          <w:sz w:val="28"/>
          <w:szCs w:val="28"/>
        </w:rPr>
        <w:t xml:space="preserve"> питання різнобарв’я, технік виконання та символіки в українській традиційній вишивці на прикладі рушника. Осмислили значення рушника в житті рідного народу: потрібно берегти його як сімейний скарб, оберіг родини, роду і нації вцілому. Також ми дослідили інформацію про техніку виготовлення лляного полотна в нашому регіоні;зібрали матеріал про</w:t>
      </w:r>
      <w:r>
        <w:rPr>
          <w:rFonts w:ascii="Times New Roman" w:hAnsi="Times New Roman" w:cs="Times New Roman"/>
          <w:sz w:val="28"/>
          <w:szCs w:val="28"/>
        </w:rPr>
        <w:t xml:space="preserve"> останніх </w:t>
      </w:r>
      <w:r w:rsidRPr="00AE63C6">
        <w:rPr>
          <w:rFonts w:ascii="Times New Roman" w:hAnsi="Times New Roman" w:cs="Times New Roman"/>
          <w:sz w:val="28"/>
          <w:szCs w:val="28"/>
        </w:rPr>
        <w:t xml:space="preserve"> майстрів, що займалися тканням рушників на Козелеччині: Божок О.І., та Ничипоренка С.Г. ; провели зустрічі з науковими працівниками Козелецього музею історії ткацтва Чернігівщини: Бригинець М.А.,Хоменко С.В..</w:t>
      </w:r>
    </w:p>
    <w:p w:rsidR="00AE63C6" w:rsidRDefault="00AE63C6" w:rsidP="00AE63C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63C6">
        <w:rPr>
          <w:rFonts w:ascii="Times New Roman" w:hAnsi="Times New Roman" w:cs="Times New Roman"/>
          <w:sz w:val="28"/>
          <w:szCs w:val="28"/>
        </w:rPr>
        <w:t>Проаналізувавши вплив традицій української творчості на розвиток та становлення молодого, підростаючого покоління, ми зробили висновок, що традиції народної творчос</w:t>
      </w:r>
      <w:r>
        <w:rPr>
          <w:rFonts w:ascii="Times New Roman" w:hAnsi="Times New Roman" w:cs="Times New Roman"/>
          <w:sz w:val="28"/>
          <w:szCs w:val="28"/>
        </w:rPr>
        <w:t>ті у нашому регіоні занепадають і потребують відродження.</w:t>
      </w:r>
    </w:p>
    <w:p w:rsidR="00AE63C6" w:rsidRPr="00782094" w:rsidRDefault="00AE63C6" w:rsidP="00AE63C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63C6">
        <w:rPr>
          <w:rFonts w:ascii="Times New Roman" w:hAnsi="Times New Roman" w:cs="Times New Roman"/>
          <w:sz w:val="28"/>
          <w:szCs w:val="28"/>
        </w:rPr>
        <w:t>Наша дослідницька робота може бути використана на уроках  української  літератури, історіі України, образотворчого мистецтва, трудового навчання</w:t>
      </w:r>
    </w:p>
    <w:sectPr w:rsidR="00AE63C6" w:rsidRPr="007820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03"/>
    <w:rsid w:val="006406BA"/>
    <w:rsid w:val="006551BE"/>
    <w:rsid w:val="006C4203"/>
    <w:rsid w:val="00782094"/>
    <w:rsid w:val="0090540D"/>
    <w:rsid w:val="00AE63C6"/>
    <w:rsid w:val="00E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2023-04-23T03:35:00Z</dcterms:created>
  <dcterms:modified xsi:type="dcterms:W3CDTF">2023-04-23T04:30:00Z</dcterms:modified>
</cp:coreProperties>
</file>