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060E" w:rsidRDefault="00582191">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Міністерство освіти і науки України </w:t>
      </w:r>
    </w:p>
    <w:p w14:paraId="00000002" w14:textId="77777777" w:rsidR="00FE060E" w:rsidRDefault="005821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освіти і науки  Кіровоградської облдержадміністрації</w:t>
      </w:r>
    </w:p>
    <w:p w14:paraId="00000003" w14:textId="77777777" w:rsidR="00FE060E" w:rsidRDefault="0058219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Кіровоградська Мала академія наук учнівської молоді</w:t>
      </w:r>
    </w:p>
    <w:p w14:paraId="00000004" w14:textId="77777777" w:rsidR="00FE060E" w:rsidRDefault="00FE060E">
      <w:pPr>
        <w:pStyle w:val="a3"/>
        <w:rPr>
          <w:b w:val="0"/>
          <w:sz w:val="28"/>
          <w:szCs w:val="28"/>
        </w:rPr>
      </w:pPr>
    </w:p>
    <w:p w14:paraId="00000005" w14:textId="77777777" w:rsidR="00FE060E" w:rsidRDefault="00FE060E">
      <w:pPr>
        <w:pStyle w:val="a3"/>
        <w:rPr>
          <w:b w:val="0"/>
          <w:sz w:val="28"/>
          <w:szCs w:val="28"/>
        </w:rPr>
      </w:pPr>
    </w:p>
    <w:p w14:paraId="00000006" w14:textId="77777777" w:rsidR="00FE060E" w:rsidRDefault="00FE060E">
      <w:pPr>
        <w:pStyle w:val="a3"/>
        <w:rPr>
          <w:b w:val="0"/>
          <w:sz w:val="28"/>
          <w:szCs w:val="28"/>
        </w:rPr>
      </w:pPr>
    </w:p>
    <w:p w14:paraId="00000007" w14:textId="77777777" w:rsidR="00FE060E" w:rsidRDefault="00FE060E">
      <w:pPr>
        <w:pStyle w:val="a3"/>
        <w:rPr>
          <w:b w:val="0"/>
          <w:sz w:val="28"/>
          <w:szCs w:val="28"/>
        </w:rPr>
      </w:pPr>
    </w:p>
    <w:p w14:paraId="00000008" w14:textId="77777777" w:rsidR="00FE060E" w:rsidRDefault="00FE060E">
      <w:pPr>
        <w:pStyle w:val="a3"/>
        <w:rPr>
          <w:b w:val="0"/>
          <w:sz w:val="28"/>
          <w:szCs w:val="28"/>
        </w:rPr>
      </w:pPr>
    </w:p>
    <w:p w14:paraId="00000009" w14:textId="77777777" w:rsidR="00FE060E" w:rsidRDefault="00FE060E">
      <w:pPr>
        <w:pStyle w:val="a3"/>
        <w:rPr>
          <w:b w:val="0"/>
          <w:sz w:val="28"/>
          <w:szCs w:val="28"/>
        </w:rPr>
      </w:pPr>
    </w:p>
    <w:p w14:paraId="0000000A" w14:textId="77777777" w:rsidR="00FE060E" w:rsidRDefault="0058219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Номінація</w:t>
      </w:r>
      <w:r>
        <w:rPr>
          <w:rFonts w:ascii="Times New Roman" w:eastAsia="Times New Roman" w:hAnsi="Times New Roman" w:cs="Times New Roman"/>
          <w:sz w:val="28"/>
          <w:szCs w:val="28"/>
        </w:rPr>
        <w:t>: «Еколог-Юніор»</w:t>
      </w:r>
    </w:p>
    <w:p w14:paraId="0000000B" w14:textId="77777777" w:rsidR="00FE060E" w:rsidRDefault="00FE060E">
      <w:pPr>
        <w:jc w:val="center"/>
        <w:rPr>
          <w:rFonts w:ascii="Times New Roman" w:eastAsia="Times New Roman" w:hAnsi="Times New Roman" w:cs="Times New Roman"/>
          <w:sz w:val="28"/>
          <w:szCs w:val="28"/>
        </w:rPr>
      </w:pPr>
    </w:p>
    <w:p w14:paraId="0000000C" w14:textId="77777777" w:rsidR="00FE060E" w:rsidRDefault="00FE060E">
      <w:pPr>
        <w:jc w:val="center"/>
        <w:rPr>
          <w:rFonts w:ascii="Times New Roman" w:eastAsia="Times New Roman" w:hAnsi="Times New Roman" w:cs="Times New Roman"/>
          <w:sz w:val="28"/>
          <w:szCs w:val="28"/>
        </w:rPr>
      </w:pPr>
    </w:p>
    <w:p w14:paraId="0000000D" w14:textId="77777777" w:rsidR="00FE060E" w:rsidRDefault="00FE060E">
      <w:pPr>
        <w:jc w:val="center"/>
        <w:rPr>
          <w:rFonts w:ascii="Times New Roman" w:eastAsia="Times New Roman" w:hAnsi="Times New Roman" w:cs="Times New Roman"/>
          <w:sz w:val="28"/>
          <w:szCs w:val="28"/>
        </w:rPr>
      </w:pPr>
    </w:p>
    <w:p w14:paraId="0000000E" w14:textId="77777777" w:rsidR="00FE060E" w:rsidRDefault="00582191">
      <w:pPr>
        <w:pBdr>
          <w:top w:val="nil"/>
          <w:left w:val="nil"/>
          <w:bottom w:val="nil"/>
          <w:right w:val="nil"/>
          <w:between w:val="nil"/>
        </w:pBdr>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ДОСЛІДЖЕННЯ  ВПЛИВУ </w:t>
      </w:r>
    </w:p>
    <w:p w14:paraId="0000000F" w14:textId="77777777" w:rsidR="00FE060E" w:rsidRDefault="00582191">
      <w:pPr>
        <w:pBdr>
          <w:top w:val="nil"/>
          <w:left w:val="nil"/>
          <w:bottom w:val="nil"/>
          <w:right w:val="nil"/>
          <w:between w:val="nil"/>
        </w:pBdr>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МАГНІТНОГО ПОЛЯ НА КОМАХ</w:t>
      </w:r>
    </w:p>
    <w:p w14:paraId="00000010" w14:textId="77777777" w:rsidR="00FE060E" w:rsidRDefault="00FE060E">
      <w:pPr>
        <w:spacing w:line="240" w:lineRule="auto"/>
        <w:jc w:val="center"/>
        <w:rPr>
          <w:rFonts w:ascii="Times New Roman" w:eastAsia="Times New Roman" w:hAnsi="Times New Roman" w:cs="Times New Roman"/>
          <w:b/>
          <w:sz w:val="40"/>
          <w:szCs w:val="40"/>
        </w:rPr>
      </w:pPr>
    </w:p>
    <w:p w14:paraId="00000011" w14:textId="77777777" w:rsidR="00FE060E" w:rsidRDefault="00582191">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Автор:</w:t>
      </w:r>
    </w:p>
    <w:p w14:paraId="00000012"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Стасенко</w:t>
      </w:r>
      <w:proofErr w:type="spellEnd"/>
      <w:r>
        <w:rPr>
          <w:rFonts w:ascii="Times New Roman" w:eastAsia="Times New Roman" w:hAnsi="Times New Roman" w:cs="Times New Roman"/>
          <w:sz w:val="28"/>
          <w:szCs w:val="28"/>
        </w:rPr>
        <w:t xml:space="preserve"> Марія Олексіївна,</w:t>
      </w:r>
    </w:p>
    <w:p w14:paraId="00000013"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учениця 10 класу </w:t>
      </w:r>
    </w:p>
    <w:p w14:paraId="00000014"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Користівського</w:t>
      </w:r>
      <w:proofErr w:type="spellEnd"/>
      <w:r>
        <w:rPr>
          <w:rFonts w:ascii="Times New Roman" w:eastAsia="Times New Roman" w:hAnsi="Times New Roman" w:cs="Times New Roman"/>
          <w:sz w:val="28"/>
          <w:szCs w:val="28"/>
        </w:rPr>
        <w:t xml:space="preserve"> ліцею  </w:t>
      </w:r>
    </w:p>
    <w:p w14:paraId="00000015"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Приютівської</w:t>
      </w:r>
      <w:proofErr w:type="spellEnd"/>
      <w:r>
        <w:rPr>
          <w:rFonts w:ascii="Times New Roman" w:eastAsia="Times New Roman" w:hAnsi="Times New Roman" w:cs="Times New Roman"/>
          <w:sz w:val="28"/>
          <w:szCs w:val="28"/>
        </w:rPr>
        <w:t xml:space="preserve"> селищної ради </w:t>
      </w:r>
    </w:p>
    <w:p w14:paraId="00000016"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Олександрійського району </w:t>
      </w:r>
    </w:p>
    <w:p w14:paraId="00000017"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Кіровоградської області </w:t>
      </w:r>
    </w:p>
    <w:p w14:paraId="00000018" w14:textId="77777777" w:rsidR="00FE060E" w:rsidRDefault="00FE060E">
      <w:pPr>
        <w:spacing w:after="0" w:line="240" w:lineRule="auto"/>
        <w:ind w:left="5103" w:firstLine="6096"/>
        <w:rPr>
          <w:rFonts w:ascii="Times New Roman" w:eastAsia="Times New Roman" w:hAnsi="Times New Roman" w:cs="Times New Roman"/>
          <w:b/>
          <w:sz w:val="28"/>
          <w:szCs w:val="28"/>
        </w:rPr>
      </w:pPr>
    </w:p>
    <w:p w14:paraId="00000019" w14:textId="77777777" w:rsidR="00FE060E" w:rsidRDefault="00582191">
      <w:pPr>
        <w:spacing w:after="0" w:line="240" w:lineRule="auto"/>
        <w:ind w:firstLine="6096"/>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Керівники:</w:t>
      </w:r>
    </w:p>
    <w:p w14:paraId="0000001A"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Правий Віктор Павлович, </w:t>
      </w:r>
    </w:p>
    <w:p w14:paraId="0000001B"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фізики</w:t>
      </w:r>
    </w:p>
    <w:p w14:paraId="0000001C"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Користівського</w:t>
      </w:r>
      <w:proofErr w:type="spellEnd"/>
      <w:r>
        <w:rPr>
          <w:rFonts w:ascii="Times New Roman" w:eastAsia="Times New Roman" w:hAnsi="Times New Roman" w:cs="Times New Roman"/>
          <w:sz w:val="28"/>
          <w:szCs w:val="28"/>
        </w:rPr>
        <w:t xml:space="preserve"> ліцею  </w:t>
      </w:r>
    </w:p>
    <w:p w14:paraId="0000001D"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Приютівської</w:t>
      </w:r>
      <w:proofErr w:type="spellEnd"/>
      <w:r>
        <w:rPr>
          <w:rFonts w:ascii="Times New Roman" w:eastAsia="Times New Roman" w:hAnsi="Times New Roman" w:cs="Times New Roman"/>
          <w:sz w:val="28"/>
          <w:szCs w:val="28"/>
        </w:rPr>
        <w:t xml:space="preserve"> селищної ради </w:t>
      </w:r>
    </w:p>
    <w:p w14:paraId="0000001E"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Олександрійського району </w:t>
      </w:r>
    </w:p>
    <w:p w14:paraId="0000001F"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Кіровоградської області</w:t>
      </w:r>
    </w:p>
    <w:p w14:paraId="00000020"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Правий Олександр Вікторович, </w:t>
      </w:r>
    </w:p>
    <w:p w14:paraId="00000021"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 фізики  та  інформатики</w:t>
      </w:r>
    </w:p>
    <w:p w14:paraId="00000022"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Користівського</w:t>
      </w:r>
      <w:proofErr w:type="spellEnd"/>
      <w:r>
        <w:rPr>
          <w:rFonts w:ascii="Times New Roman" w:eastAsia="Times New Roman" w:hAnsi="Times New Roman" w:cs="Times New Roman"/>
          <w:sz w:val="28"/>
          <w:szCs w:val="28"/>
        </w:rPr>
        <w:t xml:space="preserve"> ліцею  </w:t>
      </w:r>
    </w:p>
    <w:p w14:paraId="00000023" w14:textId="77777777" w:rsidR="00FE060E" w:rsidRDefault="00582191">
      <w:pPr>
        <w:spacing w:after="0" w:line="240" w:lineRule="auto"/>
        <w:ind w:firstLine="609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Приютівської</w:t>
      </w:r>
      <w:proofErr w:type="spellEnd"/>
      <w:r>
        <w:rPr>
          <w:rFonts w:ascii="Times New Roman" w:eastAsia="Times New Roman" w:hAnsi="Times New Roman" w:cs="Times New Roman"/>
          <w:sz w:val="28"/>
          <w:szCs w:val="28"/>
        </w:rPr>
        <w:t xml:space="preserve"> селищної ради </w:t>
      </w:r>
    </w:p>
    <w:p w14:paraId="00000024" w14:textId="77777777" w:rsidR="00FE060E" w:rsidRDefault="00582191">
      <w:pPr>
        <w:spacing w:after="0" w:line="240" w:lineRule="auto"/>
        <w:ind w:firstLine="6096"/>
        <w:rPr>
          <w:rFonts w:ascii="Times New Roman" w:eastAsia="Times New Roman" w:hAnsi="Times New Roman" w:cs="Times New Roman"/>
          <w:sz w:val="28"/>
          <w:szCs w:val="28"/>
        </w:rPr>
      </w:pPr>
      <w:r>
        <w:rPr>
          <w:rFonts w:ascii="Times New Roman" w:eastAsia="Times New Roman" w:hAnsi="Times New Roman" w:cs="Times New Roman"/>
          <w:sz w:val="28"/>
          <w:szCs w:val="28"/>
        </w:rPr>
        <w:t>Олександрійського району</w:t>
      </w:r>
    </w:p>
    <w:p w14:paraId="00000025" w14:textId="77777777" w:rsidR="00FE060E" w:rsidRDefault="00582191">
      <w:pPr>
        <w:spacing w:after="0" w:line="240" w:lineRule="auto"/>
        <w:ind w:firstLine="6096"/>
        <w:rPr>
          <w:rFonts w:ascii="Times New Roman" w:eastAsia="Times New Roman" w:hAnsi="Times New Roman" w:cs="Times New Roman"/>
          <w:b/>
          <w:sz w:val="40"/>
          <w:szCs w:val="40"/>
        </w:rPr>
      </w:pPr>
      <w:r>
        <w:rPr>
          <w:rFonts w:ascii="Times New Roman" w:eastAsia="Times New Roman" w:hAnsi="Times New Roman" w:cs="Times New Roman"/>
          <w:sz w:val="28"/>
          <w:szCs w:val="28"/>
        </w:rPr>
        <w:t>Кіровоградської області</w:t>
      </w:r>
    </w:p>
    <w:p w14:paraId="00000026" w14:textId="77777777" w:rsidR="00FE060E" w:rsidRDefault="00FE060E">
      <w:pPr>
        <w:spacing w:after="0" w:line="240" w:lineRule="auto"/>
        <w:rPr>
          <w:rFonts w:ascii="Times New Roman" w:eastAsia="Times New Roman" w:hAnsi="Times New Roman" w:cs="Times New Roman"/>
          <w:sz w:val="28"/>
          <w:szCs w:val="28"/>
        </w:rPr>
      </w:pPr>
    </w:p>
    <w:p w14:paraId="00000027" w14:textId="77777777" w:rsidR="00FE060E" w:rsidRDefault="00FE060E">
      <w:pPr>
        <w:spacing w:after="0" w:line="240" w:lineRule="auto"/>
        <w:jc w:val="center"/>
        <w:rPr>
          <w:rFonts w:ascii="Times New Roman" w:eastAsia="Times New Roman" w:hAnsi="Times New Roman" w:cs="Times New Roman"/>
          <w:sz w:val="28"/>
          <w:szCs w:val="28"/>
        </w:rPr>
      </w:pPr>
    </w:p>
    <w:p w14:paraId="00000028" w14:textId="77777777" w:rsidR="00FE060E" w:rsidRDefault="00FE060E">
      <w:pPr>
        <w:spacing w:after="0" w:line="240" w:lineRule="auto"/>
        <w:jc w:val="center"/>
        <w:rPr>
          <w:rFonts w:ascii="Times New Roman" w:eastAsia="Times New Roman" w:hAnsi="Times New Roman" w:cs="Times New Roman"/>
          <w:sz w:val="28"/>
          <w:szCs w:val="28"/>
        </w:rPr>
      </w:pPr>
    </w:p>
    <w:p w14:paraId="00000029" w14:textId="77777777" w:rsidR="00FE060E" w:rsidRDefault="00582191">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Приютівка</w:t>
      </w:r>
      <w:proofErr w:type="spellEnd"/>
      <w:r>
        <w:rPr>
          <w:rFonts w:ascii="Times New Roman" w:eastAsia="Times New Roman" w:hAnsi="Times New Roman" w:cs="Times New Roman"/>
          <w:sz w:val="28"/>
          <w:szCs w:val="28"/>
        </w:rPr>
        <w:t xml:space="preserve"> – 2023</w:t>
      </w:r>
    </w:p>
    <w:p w14:paraId="0000002A" w14:textId="77777777" w:rsidR="00FE060E" w:rsidRDefault="00FE060E">
      <w:pPr>
        <w:spacing w:after="0" w:line="240" w:lineRule="auto"/>
        <w:jc w:val="center"/>
        <w:rPr>
          <w:rFonts w:ascii="Times New Roman" w:eastAsia="Times New Roman" w:hAnsi="Times New Roman" w:cs="Times New Roman"/>
          <w:sz w:val="28"/>
          <w:szCs w:val="28"/>
        </w:rPr>
      </w:pPr>
    </w:p>
    <w:p w14:paraId="0000002B"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 дослідження: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Дослідити вплив магнітного поля на орієнтування комах в просторі.</w:t>
      </w:r>
    </w:p>
    <w:p w14:paraId="0000002C" w14:textId="77777777" w:rsidR="00FE060E" w:rsidRDefault="0058219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дослідження: </w:t>
      </w:r>
    </w:p>
    <w:p w14:paraId="0000002D" w14:textId="77777777" w:rsidR="00FE060E" w:rsidRDefault="0058219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дослідити вплив індукції магнітного поля з урахуванням її кількісних параметрів на бджіл;</w:t>
      </w:r>
    </w:p>
    <w:p w14:paraId="0000002E" w14:textId="77777777" w:rsidR="00FE060E" w:rsidRDefault="00582191">
      <w:pPr>
        <w:numPr>
          <w:ilvl w:val="0"/>
          <w:numId w:val="1"/>
        </w:numPr>
        <w:pBdr>
          <w:top w:val="nil"/>
          <w:left w:val="nil"/>
          <w:bottom w:val="nil"/>
          <w:right w:val="nil"/>
          <w:between w:val="nil"/>
        </w:pBdr>
        <w:spacing w:after="0" w:line="360" w:lineRule="auto"/>
        <w:jc w:val="both"/>
        <w:rPr>
          <w:color w:val="000000"/>
          <w:sz w:val="28"/>
          <w:szCs w:val="28"/>
        </w:rPr>
      </w:pPr>
      <w:r>
        <w:rPr>
          <w:rFonts w:ascii="Times New Roman" w:eastAsia="Times New Roman" w:hAnsi="Times New Roman" w:cs="Times New Roman"/>
          <w:color w:val="000000"/>
          <w:sz w:val="28"/>
          <w:szCs w:val="28"/>
        </w:rPr>
        <w:t xml:space="preserve">дослідити вплив індукції магнітного поля на  вибір орієнтованого положення в </w:t>
      </w:r>
      <w:r>
        <w:rPr>
          <w:rFonts w:ascii="Times New Roman" w:eastAsia="Times New Roman" w:hAnsi="Times New Roman" w:cs="Times New Roman"/>
          <w:color w:val="000000"/>
          <w:sz w:val="28"/>
          <w:szCs w:val="28"/>
        </w:rPr>
        <w:t>просторі мух.</w:t>
      </w:r>
    </w:p>
    <w:p w14:paraId="0000002F"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Об’єкт дослідження: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вивчення взаємодії комах з навколишнім середовищем</w:t>
      </w:r>
    </w:p>
    <w:p w14:paraId="00000030"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дослідження: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здатність комах орієнтуватися в просторі при різних значеннях індукції магнітного поля.</w:t>
      </w:r>
    </w:p>
    <w:p w14:paraId="00000031"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Теоретична частина.</w:t>
      </w:r>
      <w:r>
        <w:rPr>
          <w:rFonts w:ascii="Times New Roman" w:eastAsia="Times New Roman" w:hAnsi="Times New Roman" w:cs="Times New Roman"/>
          <w:sz w:val="28"/>
          <w:szCs w:val="28"/>
        </w:rPr>
        <w:tab/>
        <w:t>Ми всі знаємо, що навколо Землі існує маг</w:t>
      </w:r>
      <w:r>
        <w:rPr>
          <w:rFonts w:ascii="Times New Roman" w:eastAsia="Times New Roman" w:hAnsi="Times New Roman" w:cs="Times New Roman"/>
          <w:sz w:val="28"/>
          <w:szCs w:val="28"/>
        </w:rPr>
        <w:t>нітне поле- це природнє поле. Можна ж штучно створити магнітне поле з використанням магнітів – феромагнетиків. Магнітне поле впливає на людину і нею використовується в різних галузях діяльності. Очевидну сприйнятливість до магнітного поля Землі продемонстр</w:t>
      </w:r>
      <w:r>
        <w:rPr>
          <w:rFonts w:ascii="Times New Roman" w:eastAsia="Times New Roman" w:hAnsi="Times New Roman" w:cs="Times New Roman"/>
          <w:sz w:val="28"/>
          <w:szCs w:val="28"/>
        </w:rPr>
        <w:t>ували деякі комахи: терміти, бджоли, мухи, хрущі, жуки. Але показовими в цьому відношенні є терміти. Відпочиваючи деякі види термітів в своїх термітниках розташовуються строго вздовж ліній магнітного поля або перпендикулярно до них. Коли їх розташовували в</w:t>
      </w:r>
      <w:r>
        <w:rPr>
          <w:rFonts w:ascii="Times New Roman" w:eastAsia="Times New Roman" w:hAnsi="Times New Roman" w:cs="Times New Roman"/>
          <w:sz w:val="28"/>
          <w:szCs w:val="28"/>
        </w:rPr>
        <w:t xml:space="preserve"> металевому коробку, вони розташовувалися хаотично: якщо ж під коробку підкласти сильний магніт, здатний утворити сильне магнітне поле, то терміти негайно розташовувалися уздовж нових силових магнітних ліній. Не зрозуміло як комахи виявляють магнітне поле,</w:t>
      </w:r>
      <w:r>
        <w:rPr>
          <w:rFonts w:ascii="Times New Roman" w:eastAsia="Times New Roman" w:hAnsi="Times New Roman" w:cs="Times New Roman"/>
          <w:sz w:val="28"/>
          <w:szCs w:val="28"/>
        </w:rPr>
        <w:t xml:space="preserve"> чому розміщуються вздовж чи впоперек магнітних силових ліній. Але дослідники вже прийшли до  висновку, здійснивши ряд фізичних експериментів на комахах, які показали, що їхнє орієнтування в просторі може бути порушено сильним зовнішнім магнітом, або заста</w:t>
      </w:r>
      <w:r>
        <w:rPr>
          <w:rFonts w:ascii="Times New Roman" w:eastAsia="Times New Roman" w:hAnsi="Times New Roman" w:cs="Times New Roman"/>
          <w:sz w:val="28"/>
          <w:szCs w:val="28"/>
        </w:rPr>
        <w:t xml:space="preserve">вити наявним чином орієнтуватися в просторі. Майбутні дослідження вчених можуть бути спрямовані на дослідження мікроструктури </w:t>
      </w:r>
      <w:proofErr w:type="spellStart"/>
      <w:r>
        <w:rPr>
          <w:rFonts w:ascii="Times New Roman" w:eastAsia="Times New Roman" w:hAnsi="Times New Roman" w:cs="Times New Roman"/>
          <w:sz w:val="28"/>
          <w:szCs w:val="28"/>
        </w:rPr>
        <w:t>магніторецепторів</w:t>
      </w:r>
      <w:proofErr w:type="spellEnd"/>
      <w:r>
        <w:rPr>
          <w:rFonts w:ascii="Times New Roman" w:eastAsia="Times New Roman" w:hAnsi="Times New Roman" w:cs="Times New Roman"/>
          <w:sz w:val="28"/>
          <w:szCs w:val="28"/>
        </w:rPr>
        <w:t xml:space="preserve"> бджіл. Це досить цікаві дослідження і вчені вже довели, що в магнітному полі Землі орієнтуються птахи, молюски, </w:t>
      </w:r>
      <w:r>
        <w:rPr>
          <w:rFonts w:ascii="Times New Roman" w:eastAsia="Times New Roman" w:hAnsi="Times New Roman" w:cs="Times New Roman"/>
          <w:sz w:val="28"/>
          <w:szCs w:val="28"/>
        </w:rPr>
        <w:t xml:space="preserve">навіть водорості. Біологи встановили </w:t>
      </w:r>
      <w:proofErr w:type="spellStart"/>
      <w:r>
        <w:rPr>
          <w:rFonts w:ascii="Times New Roman" w:eastAsia="Times New Roman" w:hAnsi="Times New Roman" w:cs="Times New Roman"/>
          <w:sz w:val="28"/>
          <w:szCs w:val="28"/>
        </w:rPr>
        <w:t>сприйнятність</w:t>
      </w:r>
      <w:proofErr w:type="spellEnd"/>
      <w:r>
        <w:rPr>
          <w:rFonts w:ascii="Times New Roman" w:eastAsia="Times New Roman" w:hAnsi="Times New Roman" w:cs="Times New Roman"/>
          <w:sz w:val="28"/>
          <w:szCs w:val="28"/>
        </w:rPr>
        <w:t xml:space="preserve"> рослин до магнітних полів. Виявляється сильне магнітне поле впливає на ріст рослин.</w:t>
      </w:r>
    </w:p>
    <w:p w14:paraId="00000032"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Експериментальна частина.  </w:t>
      </w:r>
      <w:r>
        <w:rPr>
          <w:rFonts w:ascii="Times New Roman" w:eastAsia="Times New Roman" w:hAnsi="Times New Roman" w:cs="Times New Roman"/>
          <w:sz w:val="28"/>
          <w:szCs w:val="28"/>
        </w:rPr>
        <w:t xml:space="preserve">За допомогою розбірних постійних магнітів ми створили досить сильне магнітне поле – від 0,027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xml:space="preserve"> до 2,412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що видно на фото (в презентації). Акуратно пінцетом (щоб не придавити) ми розмістили бджіл на рамку. Орієнтацію магнітного поля видно по магнітній стрілці. Комахи через певний час рухалися вздовж ліній магнітного поля. Коли ж ми за допомо</w:t>
      </w:r>
      <w:r>
        <w:rPr>
          <w:rFonts w:ascii="Times New Roman" w:eastAsia="Times New Roman" w:hAnsi="Times New Roman" w:cs="Times New Roman"/>
          <w:sz w:val="28"/>
          <w:szCs w:val="28"/>
        </w:rPr>
        <w:t xml:space="preserve">гою розбірних магнітів зменшили дію магнітного поля, а потім і зовсім прибрали магніт – до дії індукції магнітного поля від 0,027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xml:space="preserve"> до 0,031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xml:space="preserve">, то орієнтація комах стала спонтанною. Якщо порівняти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2.412мТл</m:t>
            </m:r>
          </m:num>
          <m:den>
            <m:r>
              <w:rPr>
                <w:rFonts w:ascii="Cambria Math" w:eastAsia="Cambria Math" w:hAnsi="Cambria Math" w:cs="Cambria Math"/>
                <w:sz w:val="28"/>
                <w:szCs w:val="28"/>
              </w:rPr>
              <m:t>0,027мТл</m:t>
            </m:r>
          </m:den>
        </m:f>
      </m:oMath>
      <w:r>
        <w:rPr>
          <w:rFonts w:ascii="Times New Roman" w:eastAsia="Times New Roman" w:hAnsi="Times New Roman" w:cs="Times New Roman"/>
          <w:sz w:val="28"/>
          <w:szCs w:val="28"/>
        </w:rPr>
        <w:t xml:space="preserve"> = 89. Магнітне поле, його індукція була збільшена у 89 разів, майже в 100 разів! Тому медові бджоли – комахи реагують на магнітні поля.</w:t>
      </w:r>
    </w:p>
    <w:p w14:paraId="00000033"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 провели ще один експеримент з бджолами та сильним магнітом, індукція якого знаходилася в межах від 0,04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xml:space="preserve"> до 4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Це більше ніж в 100 разів перевищує наш природній магнітний фон. Струсили бджіл в скляну посудину, накрили склом і з одного боку посудини поставили сильнодіючий постійний магніт. Спочатку бджоли займали хаотичну орієнтацію. Але з певним часом (в межах 30</w:t>
      </w:r>
      <w:r>
        <w:rPr>
          <w:rFonts w:ascii="Times New Roman" w:eastAsia="Times New Roman" w:hAnsi="Times New Roman" w:cs="Times New Roman"/>
          <w:sz w:val="28"/>
          <w:szCs w:val="28"/>
        </w:rPr>
        <w:t xml:space="preserve"> хвилин) бджоли почали скупчуватися в одному місці – і цим місцем виявився постійний магніт (фото з презентації). Випадок це чи закономірність в поведінці комах важко констатувати, але теоретичні дані і проведені експерименти на комахах дають підстави стве</w:t>
      </w:r>
      <w:r>
        <w:rPr>
          <w:rFonts w:ascii="Times New Roman" w:eastAsia="Times New Roman" w:hAnsi="Times New Roman" w:cs="Times New Roman"/>
          <w:sz w:val="28"/>
          <w:szCs w:val="28"/>
        </w:rPr>
        <w:t>рджувати, що бджоли орієнтуються за допомогою магнітних полів. Або сенсорна здатність орієнтуватися може бути порушена за допомогою сильного постійного магніту.</w:t>
      </w:r>
    </w:p>
    <w:p w14:paraId="00000034" w14:textId="77777777" w:rsidR="00FE060E" w:rsidRDefault="005821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 також дослідили як впливає досить сильне магнітне поле на мух. Помістили декілька мух в залі</w:t>
      </w:r>
      <w:r>
        <w:rPr>
          <w:rFonts w:ascii="Times New Roman" w:eastAsia="Times New Roman" w:hAnsi="Times New Roman" w:cs="Times New Roman"/>
          <w:sz w:val="28"/>
          <w:szCs w:val="28"/>
        </w:rPr>
        <w:t xml:space="preserve">зний невеликий сітчастий циліндр (фото). Зверху на циліндр помістили постійні магніти з сильним магнітним полем - 8,224 </w:t>
      </w:r>
      <w:proofErr w:type="spellStart"/>
      <w:r>
        <w:rPr>
          <w:rFonts w:ascii="Times New Roman" w:eastAsia="Times New Roman" w:hAnsi="Times New Roman" w:cs="Times New Roman"/>
          <w:sz w:val="28"/>
          <w:szCs w:val="28"/>
        </w:rPr>
        <w:t>мТл</w:t>
      </w:r>
      <w:proofErr w:type="spellEnd"/>
      <w:r>
        <w:rPr>
          <w:rFonts w:ascii="Times New Roman" w:eastAsia="Times New Roman" w:hAnsi="Times New Roman" w:cs="Times New Roman"/>
          <w:sz w:val="28"/>
          <w:szCs w:val="28"/>
        </w:rPr>
        <w:t>. Ми помітили, що мухи будучи під дією сильного магнітного поля дуже збуджені – весь час літають і не сідають на сітку, яка є феромаг</w:t>
      </w:r>
      <w:r>
        <w:rPr>
          <w:rFonts w:ascii="Times New Roman" w:eastAsia="Times New Roman" w:hAnsi="Times New Roman" w:cs="Times New Roman"/>
          <w:sz w:val="28"/>
          <w:szCs w:val="28"/>
        </w:rPr>
        <w:t>нетиком і сама створює магнітне поле. Прибравши дію постійного магніту, мухи через деякий час (1-2хв) «заспокоїлися» і почали епізодично сідати на сітку. Висновок: магнітне поле впливає на комах. І ми помітили, чим більша індукція магнітного поля, тим мухи</w:t>
      </w:r>
      <w:r>
        <w:rPr>
          <w:rFonts w:ascii="Times New Roman" w:eastAsia="Times New Roman" w:hAnsi="Times New Roman" w:cs="Times New Roman"/>
          <w:sz w:val="28"/>
          <w:szCs w:val="28"/>
        </w:rPr>
        <w:t xml:space="preserve"> більш збуджені. Таким чином взаємодія комах з навколишнім середовищем, зокрема дією штучно створеного магнітного поля, більше від природного значення в даній місцевості, майже в 100 разів є очевидною. </w:t>
      </w:r>
      <w:r>
        <w:rPr>
          <w:rFonts w:ascii="Times New Roman" w:eastAsia="Times New Roman" w:hAnsi="Times New Roman" w:cs="Times New Roman"/>
          <w:sz w:val="28"/>
          <w:szCs w:val="28"/>
        </w:rPr>
        <w:lastRenderedPageBreak/>
        <w:t xml:space="preserve">Незрозуміло – чому вони «ведуть» себе </w:t>
      </w:r>
      <w:proofErr w:type="spellStart"/>
      <w:r>
        <w:rPr>
          <w:rFonts w:ascii="Times New Roman" w:eastAsia="Times New Roman" w:hAnsi="Times New Roman" w:cs="Times New Roman"/>
          <w:sz w:val="28"/>
          <w:szCs w:val="28"/>
        </w:rPr>
        <w:t>специфічно</w:t>
      </w:r>
      <w:proofErr w:type="spellEnd"/>
      <w:r>
        <w:rPr>
          <w:rFonts w:ascii="Times New Roman" w:eastAsia="Times New Roman" w:hAnsi="Times New Roman" w:cs="Times New Roman"/>
          <w:sz w:val="28"/>
          <w:szCs w:val="28"/>
        </w:rPr>
        <w:t xml:space="preserve"> під д</w:t>
      </w:r>
      <w:r>
        <w:rPr>
          <w:rFonts w:ascii="Times New Roman" w:eastAsia="Times New Roman" w:hAnsi="Times New Roman" w:cs="Times New Roman"/>
          <w:sz w:val="28"/>
          <w:szCs w:val="28"/>
        </w:rPr>
        <w:t>ією магнітного поля та як вони виявляють магнітне поле!</w:t>
      </w:r>
    </w:p>
    <w:p w14:paraId="00000035" w14:textId="77777777" w:rsidR="00FE060E" w:rsidRDefault="00582191">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Висновки. </w:t>
      </w:r>
    </w:p>
    <w:p w14:paraId="00000036" w14:textId="77777777" w:rsidR="00FE060E" w:rsidRDefault="00582191">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За дослідженнями фізиків та біологів з Канади медові бджоли відчувають магнітні поля, використовуючи при цьому магнітну структуру у своїх черевцях.</w:t>
      </w:r>
    </w:p>
    <w:p w14:paraId="00000037" w14:textId="77777777" w:rsidR="00FE060E" w:rsidRDefault="00582191">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Найбільш показовими комахами, які підляга</w:t>
      </w:r>
      <w:r>
        <w:rPr>
          <w:rFonts w:ascii="Times New Roman" w:eastAsia="Times New Roman" w:hAnsi="Times New Roman" w:cs="Times New Roman"/>
          <w:color w:val="000000"/>
          <w:sz w:val="28"/>
          <w:szCs w:val="28"/>
        </w:rPr>
        <w:t>ють впливові магнітного поля є терміти</w:t>
      </w:r>
      <w:r>
        <w:rPr>
          <w:rFonts w:ascii="Times New Roman" w:eastAsia="Times New Roman" w:hAnsi="Times New Roman" w:cs="Times New Roman"/>
          <w:sz w:val="28"/>
          <w:szCs w:val="28"/>
        </w:rPr>
        <w:t>. П</w:t>
      </w:r>
      <w:r>
        <w:rPr>
          <w:rFonts w:ascii="Times New Roman" w:eastAsia="Times New Roman" w:hAnsi="Times New Roman" w:cs="Times New Roman"/>
          <w:color w:val="000000"/>
          <w:sz w:val="28"/>
          <w:szCs w:val="28"/>
        </w:rPr>
        <w:t>ід впливом сильного магнітного поля в</w:t>
      </w:r>
      <w:r>
        <w:rPr>
          <w:rFonts w:ascii="Times New Roman" w:eastAsia="Times New Roman" w:hAnsi="Times New Roman" w:cs="Times New Roman"/>
          <w:sz w:val="28"/>
          <w:szCs w:val="28"/>
        </w:rPr>
        <w:t>они</w:t>
      </w:r>
      <w:r>
        <w:rPr>
          <w:rFonts w:ascii="Times New Roman" w:eastAsia="Times New Roman" w:hAnsi="Times New Roman" w:cs="Times New Roman"/>
          <w:color w:val="000000"/>
          <w:sz w:val="28"/>
          <w:szCs w:val="28"/>
        </w:rPr>
        <w:t xml:space="preserve"> негайно розташовуються уздовж силових магнітних ліній.</w:t>
      </w:r>
    </w:p>
    <w:p w14:paraId="00000038" w14:textId="77777777" w:rsidR="00FE060E" w:rsidRDefault="00582191">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На основі наших експериментальних даних при індукції магнітного поля 0,02</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-0,031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дії магнітного поля на бджіл ми не</w:t>
      </w:r>
      <w:r>
        <w:rPr>
          <w:rFonts w:ascii="Times New Roman" w:eastAsia="Times New Roman" w:hAnsi="Times New Roman" w:cs="Times New Roman"/>
          <w:color w:val="000000"/>
          <w:sz w:val="28"/>
          <w:szCs w:val="28"/>
        </w:rPr>
        <w:t xml:space="preserve"> помітили.</w:t>
      </w:r>
    </w:p>
    <w:p w14:paraId="00000039" w14:textId="77777777" w:rsidR="00FE060E" w:rsidRDefault="00582191">
      <w:pPr>
        <w:numPr>
          <w:ilvl w:val="0"/>
          <w:numId w:val="2"/>
        </w:numPr>
        <w:pBdr>
          <w:top w:val="nil"/>
          <w:left w:val="nil"/>
          <w:bottom w:val="nil"/>
          <w:right w:val="nil"/>
          <w:between w:val="nil"/>
        </w:pBdr>
        <w:spacing w:after="0" w:line="360" w:lineRule="auto"/>
        <w:jc w:val="both"/>
        <w:rPr>
          <w:color w:val="000000"/>
        </w:rPr>
      </w:pPr>
      <w:bookmarkStart w:id="1" w:name="_gjdgxs" w:colFirst="0" w:colLast="0"/>
      <w:bookmarkEnd w:id="1"/>
      <w:r>
        <w:rPr>
          <w:rFonts w:ascii="Times New Roman" w:eastAsia="Times New Roman" w:hAnsi="Times New Roman" w:cs="Times New Roman"/>
          <w:color w:val="000000"/>
          <w:sz w:val="28"/>
          <w:szCs w:val="28"/>
        </w:rPr>
        <w:t xml:space="preserve">При збільшенні індукції магнітного поля до </w:t>
      </w:r>
      <w:r>
        <w:rPr>
          <w:rFonts w:ascii="Times New Roman" w:eastAsia="Times New Roman" w:hAnsi="Times New Roman" w:cs="Times New Roman"/>
          <w:sz w:val="28"/>
          <w:szCs w:val="28"/>
        </w:rPr>
        <w:t>2,412</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бджоли почали певним чином орієнтуватися.</w:t>
      </w:r>
    </w:p>
    <w:p w14:paraId="0000003A" w14:textId="77777777" w:rsidR="00FE060E" w:rsidRDefault="00582191">
      <w:pPr>
        <w:numPr>
          <w:ilvl w:val="0"/>
          <w:numId w:val="2"/>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8"/>
          <w:szCs w:val="28"/>
        </w:rPr>
        <w:t xml:space="preserve">При індукції магнітного поля від 0,04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до 4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струшені бджоли в скляну посудину в межах до 30 хвилин почали «збиратися» в одному місці – біля магніту. Індукція магнітного поля при цьому більша від місцевого значення в 1</w:t>
      </w:r>
      <w:r>
        <w:rPr>
          <w:rFonts w:ascii="Times New Roman" w:eastAsia="Times New Roman" w:hAnsi="Times New Roman" w:cs="Times New Roman"/>
          <w:sz w:val="28"/>
          <w:szCs w:val="28"/>
        </w:rPr>
        <w:t>48</w:t>
      </w:r>
      <w:r>
        <w:rPr>
          <w:rFonts w:ascii="Times New Roman" w:eastAsia="Times New Roman" w:hAnsi="Times New Roman" w:cs="Times New Roman"/>
          <w:color w:val="000000"/>
          <w:sz w:val="28"/>
          <w:szCs w:val="28"/>
        </w:rPr>
        <w:t xml:space="preserve"> разів -  </w:t>
      </w:r>
      <m:oMath>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4 мТл</m:t>
            </m:r>
          </m:num>
          <m:den>
            <m:r>
              <w:rPr>
                <w:rFonts w:ascii="Cambria Math" w:eastAsia="Cambria Math" w:hAnsi="Cambria Math" w:cs="Cambria Math"/>
                <w:color w:val="000000"/>
                <w:sz w:val="28"/>
                <w:szCs w:val="28"/>
              </w:rPr>
              <m:t>0,02</m:t>
            </m:r>
            <m:r>
              <w:rPr>
                <w:rFonts w:ascii="Cambria Math" w:eastAsia="Cambria Math" w:hAnsi="Cambria Math" w:cs="Cambria Math"/>
                <w:sz w:val="28"/>
                <w:szCs w:val="28"/>
              </w:rPr>
              <m:t>7</m:t>
            </m:r>
            <m:r>
              <w:rPr>
                <w:rFonts w:ascii="Cambria Math" w:eastAsia="Cambria Math" w:hAnsi="Cambria Math" w:cs="Cambria Math"/>
                <w:color w:val="000000"/>
                <w:sz w:val="28"/>
                <w:szCs w:val="28"/>
              </w:rPr>
              <m:t>мТл</m:t>
            </m:r>
          </m:den>
        </m:f>
      </m:oMath>
      <w:r>
        <w:rPr>
          <w:rFonts w:ascii="Times New Roman" w:eastAsia="Times New Roman" w:hAnsi="Times New Roman" w:cs="Times New Roman"/>
          <w:color w:val="000000"/>
          <w:sz w:val="28"/>
          <w:szCs w:val="28"/>
        </w:rPr>
        <w:t xml:space="preserve"> = 1</w:t>
      </w:r>
      <w:r>
        <w:rPr>
          <w:rFonts w:ascii="Times New Roman" w:eastAsia="Times New Roman" w:hAnsi="Times New Roman" w:cs="Times New Roman"/>
          <w:sz w:val="28"/>
          <w:szCs w:val="28"/>
        </w:rPr>
        <w:t>48</w:t>
      </w:r>
      <w:r>
        <w:rPr>
          <w:rFonts w:ascii="Times New Roman" w:eastAsia="Times New Roman" w:hAnsi="Times New Roman" w:cs="Times New Roman"/>
          <w:color w:val="000000"/>
          <w:sz w:val="28"/>
          <w:szCs w:val="28"/>
        </w:rPr>
        <w:t>.</w:t>
      </w:r>
    </w:p>
    <w:p w14:paraId="0000003B" w14:textId="77777777" w:rsidR="00FE060E" w:rsidRDefault="00582191">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 xml:space="preserve">Під впливом магнітного поля, В = </w:t>
      </w:r>
      <w:r>
        <w:rPr>
          <w:rFonts w:ascii="Times New Roman" w:eastAsia="Times New Roman" w:hAnsi="Times New Roman" w:cs="Times New Roman"/>
          <w:sz w:val="28"/>
          <w:szCs w:val="28"/>
        </w:rPr>
        <w:t>8,224</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мТл</w:t>
      </w:r>
      <w:proofErr w:type="spellEnd"/>
      <w:r>
        <w:rPr>
          <w:rFonts w:ascii="Times New Roman" w:eastAsia="Times New Roman" w:hAnsi="Times New Roman" w:cs="Times New Roman"/>
          <w:color w:val="000000"/>
          <w:sz w:val="28"/>
          <w:szCs w:val="28"/>
        </w:rPr>
        <w:t xml:space="preserve"> мухи розміщені під залізною циліндричною сіткою були дуже збуджені і рухалися по всьому об’ємі простору.</w:t>
      </w:r>
    </w:p>
    <w:p w14:paraId="0000003C" w14:textId="77777777" w:rsidR="00FE060E" w:rsidRDefault="00582191">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На основ</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наших експериментальних досліджень дія магнітного поля, її індукції магнітного поля, впливає на орієнтування комах в просторі.</w:t>
      </w:r>
    </w:p>
    <w:p w14:paraId="0000003D" w14:textId="77777777" w:rsidR="00FE060E" w:rsidRDefault="00582191">
      <w:pPr>
        <w:numPr>
          <w:ilvl w:val="0"/>
          <w:numId w:val="2"/>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8"/>
          <w:szCs w:val="28"/>
        </w:rPr>
        <w:t>На нашу думку, вивчення геомагнітного поля Землі,  при штучно створених сильних постійних магнітів, їхнього вплив на людей і тва</w:t>
      </w:r>
      <w:r>
        <w:rPr>
          <w:rFonts w:ascii="Times New Roman" w:eastAsia="Times New Roman" w:hAnsi="Times New Roman" w:cs="Times New Roman"/>
          <w:color w:val="000000"/>
          <w:sz w:val="28"/>
          <w:szCs w:val="28"/>
        </w:rPr>
        <w:t>рин (комах) є одним з пріоритетних завдань</w:t>
      </w:r>
      <w:r>
        <w:rPr>
          <w:rFonts w:ascii="Times New Roman" w:eastAsia="Times New Roman" w:hAnsi="Times New Roman" w:cs="Times New Roman"/>
          <w:sz w:val="28"/>
          <w:szCs w:val="28"/>
        </w:rPr>
        <w:t xml:space="preserve"> екології. Майбутні експерименти можуть бути спрямовані на дослідження мікроструктури </w:t>
      </w:r>
      <w:proofErr w:type="spellStart"/>
      <w:r>
        <w:rPr>
          <w:rFonts w:ascii="Times New Roman" w:eastAsia="Times New Roman" w:hAnsi="Times New Roman" w:cs="Times New Roman"/>
          <w:sz w:val="28"/>
          <w:szCs w:val="28"/>
        </w:rPr>
        <w:t>магніторецепторів</w:t>
      </w:r>
      <w:proofErr w:type="spellEnd"/>
      <w:r>
        <w:rPr>
          <w:rFonts w:ascii="Times New Roman" w:eastAsia="Times New Roman" w:hAnsi="Times New Roman" w:cs="Times New Roman"/>
          <w:sz w:val="28"/>
          <w:szCs w:val="28"/>
        </w:rPr>
        <w:t xml:space="preserve"> комах.</w:t>
      </w:r>
    </w:p>
    <w:sectPr w:rsidR="00FE060E">
      <w:pgSz w:w="11906" w:h="16838"/>
      <w:pgMar w:top="567" w:right="566"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00"/>
    <w:family w:val="auto"/>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2A9"/>
    <w:multiLevelType w:val="multilevel"/>
    <w:tmpl w:val="40DCBAE0"/>
    <w:lvl w:ilvl="0">
      <w:start w:val="1"/>
      <w:numFmt w:val="decimal"/>
      <w:lvlText w:val="%1."/>
      <w:lvlJc w:val="left"/>
      <w:pPr>
        <w:ind w:left="1069" w:hanging="360"/>
      </w:pPr>
      <w:rPr>
        <w:rFonts w:ascii="Times New Roman" w:eastAsia="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7C0937"/>
    <w:multiLevelType w:val="multilevel"/>
    <w:tmpl w:val="7BB0A994"/>
    <w:lvl w:ilvl="0">
      <w:numFmt w:val="bullet"/>
      <w:lvlText w:val="-"/>
      <w:lvlJc w:val="left"/>
      <w:pPr>
        <w:ind w:left="1069" w:hanging="360"/>
      </w:pPr>
      <w:rPr>
        <w:rFonts w:ascii="Times New Roman" w:eastAsia="Times New Roman" w:hAnsi="Times New Roman" w:cs="Times New Roman"/>
        <w:b/>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0E"/>
    <w:rsid w:val="00582191"/>
    <w:rsid w:val="00FE06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807CB-DBF1-478B-92B3-A0F5BA6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4142</Words>
  <Characters>2362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2023-04-12T10:36:00Z</dcterms:created>
  <dcterms:modified xsi:type="dcterms:W3CDTF">2023-04-12T10:36:00Z</dcterms:modified>
</cp:coreProperties>
</file>