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8317" w14:textId="77777777" w:rsidR="000045F1" w:rsidRDefault="000045F1" w:rsidP="000045F1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«МАН-ЮНІОР ДОСЛІДНИК -  2023»</w:t>
      </w:r>
    </w:p>
    <w:p w14:paraId="7C0BCBF7" w14:textId="77777777" w:rsidR="000045F1" w:rsidRDefault="000045F1" w:rsidP="000045F1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Номінація  «Історія»</w:t>
      </w:r>
    </w:p>
    <w:p w14:paraId="6B9CAEED" w14:textId="77777777" w:rsidR="000045F1" w:rsidRDefault="000045F1" w:rsidP="000045F1">
      <w:pPr>
        <w:spacing w:after="0" w:line="36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</w:t>
      </w:r>
    </w:p>
    <w:p w14:paraId="74EF9F06" w14:textId="77777777" w:rsidR="000045F1" w:rsidRPr="00E46DD6" w:rsidRDefault="000045F1" w:rsidP="000045F1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науково-дослідницький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7B49CCC" w14:textId="77777777" w:rsidR="000045F1" w:rsidRDefault="000045F1" w:rsidP="00004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4D0">
        <w:rPr>
          <w:rFonts w:ascii="Times New Roman" w:hAnsi="Times New Roman" w:cs="Times New Roman"/>
          <w:b/>
          <w:bCs/>
          <w:sz w:val="28"/>
          <w:szCs w:val="28"/>
        </w:rPr>
        <w:t>Прядка  – сімейне надбання родини Ярових</w:t>
      </w:r>
    </w:p>
    <w:p w14:paraId="56EFFC13" w14:textId="77777777" w:rsidR="000045F1" w:rsidRPr="00E46DD6" w:rsidRDefault="000045F1" w:rsidP="000045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F53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64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Попов Артем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, учень 8-А класу Тетіївського ліцею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Тетіївсько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ї 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міської ради</w:t>
      </w:r>
    </w:p>
    <w:p w14:paraId="4FA6470F" w14:textId="77777777" w:rsidR="000045F1" w:rsidRPr="00E46DD6" w:rsidRDefault="000045F1" w:rsidP="000045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64D0">
        <w:rPr>
          <w:rFonts w:ascii="Times New Roman" w:hAnsi="Times New Roman" w:cs="Times New Roman"/>
          <w:i/>
          <w:iCs/>
          <w:sz w:val="28"/>
          <w:szCs w:val="28"/>
        </w:rPr>
        <w:t xml:space="preserve">Керівник: </w:t>
      </w:r>
      <w:proofErr w:type="spellStart"/>
      <w:r w:rsidRPr="002F64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Франовська</w:t>
      </w:r>
      <w:proofErr w:type="spellEnd"/>
      <w:r w:rsidRPr="002F64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Юлія Юріївна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вчитель  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історії та правоз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навства             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Тетіївського ліцею №3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4D0">
        <w:rPr>
          <w:rFonts w:ascii="Times New Roman" w:hAnsi="Times New Roman" w:cs="Times New Roman"/>
          <w:i/>
          <w:iCs/>
          <w:sz w:val="28"/>
          <w:szCs w:val="28"/>
        </w:rPr>
        <w:t>Тетіївської міської ради</w:t>
      </w:r>
    </w:p>
    <w:p w14:paraId="3900E257" w14:textId="77777777" w:rsidR="000045F1" w:rsidRDefault="000045F1" w:rsidP="000045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минулого України є надзвичайно важливим, особливо у такий складний історичний період нашої Батьківщини. Минуле нашої держави складається із окремих історій кожного громадянина України. Події, люди, речі – усе в сукупності впливає на перебіг історичних подій. Дослідження сімейних реліквій надзвичайно важливий процес, адже саме такі артефакти можуть розповісти про події, що змінювали історію та долі людей. Тому тема нашого дослідження є </w:t>
      </w:r>
      <w:r w:rsidRPr="00B220B1">
        <w:rPr>
          <w:rFonts w:ascii="Times New Roman" w:hAnsi="Times New Roman" w:cs="Times New Roman"/>
          <w:b/>
          <w:bCs/>
          <w:sz w:val="28"/>
          <w:szCs w:val="28"/>
        </w:rPr>
        <w:t>актуальною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7FFEA" w14:textId="77777777" w:rsidR="000045F1" w:rsidRDefault="000045F1" w:rsidP="000045F1">
      <w:pPr>
        <w:pStyle w:val="docdata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C615D">
        <w:rPr>
          <w:b/>
          <w:bCs/>
          <w:sz w:val="28"/>
          <w:szCs w:val="28"/>
        </w:rPr>
        <w:t>Мета дослідження</w:t>
      </w:r>
      <w:r>
        <w:rPr>
          <w:sz w:val="28"/>
          <w:szCs w:val="28"/>
        </w:rPr>
        <w:t>: дізнатися про сімейні реліквій, виокремити ті реліквії, які посідають вагоме місце у історії моєї родини; дослідити, яким чином вони потрапили до родини; визначити місце реліквії у історії родини.</w:t>
      </w:r>
    </w:p>
    <w:p w14:paraId="5221ABD1" w14:textId="77777777" w:rsidR="000045F1" w:rsidRDefault="000045F1" w:rsidP="000045F1">
      <w:pPr>
        <w:pStyle w:val="docdata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C615D">
        <w:rPr>
          <w:b/>
          <w:bCs/>
          <w:sz w:val="28"/>
          <w:szCs w:val="28"/>
        </w:rPr>
        <w:t>Об</w:t>
      </w:r>
      <w:r w:rsidRPr="00FC615D">
        <w:rPr>
          <w:b/>
          <w:bCs/>
          <w:sz w:val="28"/>
          <w:szCs w:val="28"/>
          <w:rtl/>
          <w:lang w:bidi="he-IL"/>
        </w:rPr>
        <w:t>׳</w:t>
      </w:r>
      <w:proofErr w:type="spellStart"/>
      <w:r w:rsidRPr="00FC615D">
        <w:rPr>
          <w:b/>
          <w:bCs/>
          <w:sz w:val="28"/>
          <w:szCs w:val="28"/>
        </w:rPr>
        <w:t>єкт</w:t>
      </w:r>
      <w:proofErr w:type="spellEnd"/>
      <w:r w:rsidRPr="00FC615D">
        <w:rPr>
          <w:b/>
          <w:bCs/>
          <w:sz w:val="28"/>
          <w:szCs w:val="28"/>
        </w:rPr>
        <w:t xml:space="preserve"> дослідження:</w:t>
      </w:r>
      <w:r>
        <w:rPr>
          <w:sz w:val="28"/>
          <w:szCs w:val="28"/>
        </w:rPr>
        <w:t xml:space="preserve"> прядка.</w:t>
      </w:r>
    </w:p>
    <w:p w14:paraId="70C95BD9" w14:textId="5EB075A6" w:rsidR="000045F1" w:rsidRDefault="000045F1" w:rsidP="000045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B6">
        <w:rPr>
          <w:rFonts w:ascii="Times New Roman" w:hAnsi="Times New Roman" w:cs="Times New Roman"/>
          <w:sz w:val="28"/>
          <w:szCs w:val="28"/>
        </w:rPr>
        <w:t>історія появи прядки</w:t>
      </w:r>
      <w:r>
        <w:rPr>
          <w:rFonts w:ascii="Times New Roman" w:hAnsi="Times New Roman" w:cs="Times New Roman"/>
          <w:sz w:val="28"/>
          <w:szCs w:val="28"/>
        </w:rPr>
        <w:t xml:space="preserve"> у власн</w:t>
      </w:r>
      <w:r w:rsidR="00DB6FB6">
        <w:rPr>
          <w:rFonts w:ascii="Times New Roman" w:hAnsi="Times New Roman" w:cs="Times New Roman"/>
          <w:sz w:val="28"/>
          <w:szCs w:val="28"/>
        </w:rPr>
        <w:t>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B6">
        <w:rPr>
          <w:rFonts w:ascii="Times New Roman" w:hAnsi="Times New Roman" w:cs="Times New Roman"/>
          <w:sz w:val="28"/>
          <w:szCs w:val="28"/>
        </w:rPr>
        <w:t>сім’ї Ярових</w:t>
      </w:r>
      <w:r>
        <w:rPr>
          <w:rFonts w:ascii="Times New Roman" w:hAnsi="Times New Roman" w:cs="Times New Roman"/>
          <w:sz w:val="28"/>
          <w:szCs w:val="28"/>
        </w:rPr>
        <w:t xml:space="preserve"> та її вплив на долю членів родини.</w:t>
      </w:r>
      <w:r w:rsidR="00DB6FB6">
        <w:rPr>
          <w:rFonts w:ascii="Times New Roman" w:hAnsi="Times New Roman" w:cs="Times New Roman"/>
          <w:sz w:val="28"/>
          <w:szCs w:val="28"/>
        </w:rPr>
        <w:tab/>
      </w:r>
    </w:p>
    <w:p w14:paraId="77D57563" w14:textId="77777777" w:rsidR="000045F1" w:rsidRPr="00F33EC6" w:rsidRDefault="000045F1" w:rsidP="000045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EC6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дослідження:</w:t>
      </w:r>
    </w:p>
    <w:p w14:paraId="530543FC" w14:textId="77777777" w:rsidR="000045F1" w:rsidRPr="00405FF4" w:rsidRDefault="000045F1" w:rsidP="000045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FF4">
        <w:rPr>
          <w:rFonts w:ascii="Times New Roman" w:hAnsi="Times New Roman" w:cs="Times New Roman"/>
          <w:sz w:val="28"/>
          <w:szCs w:val="28"/>
        </w:rPr>
        <w:t>Дізнатися у членів родини про наявність сімейних реліквій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DFF7B" w14:textId="77777777" w:rsidR="000045F1" w:rsidRPr="00405FF4" w:rsidRDefault="000045F1" w:rsidP="000045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FF4">
        <w:rPr>
          <w:rFonts w:ascii="Times New Roman" w:hAnsi="Times New Roman" w:cs="Times New Roman"/>
          <w:sz w:val="28"/>
          <w:szCs w:val="28"/>
        </w:rPr>
        <w:t>Довідатися, як артефакт  з’явився у родині.</w:t>
      </w:r>
    </w:p>
    <w:p w14:paraId="100EB880" w14:textId="77777777" w:rsidR="000045F1" w:rsidRPr="00405FF4" w:rsidRDefault="000045F1" w:rsidP="000045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FF4">
        <w:rPr>
          <w:rFonts w:ascii="Times New Roman" w:hAnsi="Times New Roman" w:cs="Times New Roman"/>
          <w:sz w:val="28"/>
          <w:szCs w:val="28"/>
        </w:rPr>
        <w:t>Записати інформацію, почерпнуту із спілкування.</w:t>
      </w:r>
    </w:p>
    <w:p w14:paraId="1FC8BD6D" w14:textId="77777777" w:rsidR="000045F1" w:rsidRPr="00405FF4" w:rsidRDefault="000045F1" w:rsidP="000045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FF4">
        <w:rPr>
          <w:rFonts w:ascii="Times New Roman" w:hAnsi="Times New Roman" w:cs="Times New Roman"/>
          <w:sz w:val="28"/>
          <w:szCs w:val="28"/>
        </w:rPr>
        <w:t>Описати предмет та його роль для різних поколінь родини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7B78A" w14:textId="77777777" w:rsidR="000045F1" w:rsidRPr="00405FF4" w:rsidRDefault="000045F1" w:rsidP="000045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FF4">
        <w:rPr>
          <w:rFonts w:ascii="Times New Roman" w:hAnsi="Times New Roman" w:cs="Times New Roman"/>
          <w:sz w:val="28"/>
          <w:szCs w:val="28"/>
        </w:rPr>
        <w:t>Визначити, яке значення має реліквія  для родини.</w:t>
      </w:r>
    </w:p>
    <w:p w14:paraId="6FE92B21" w14:textId="77777777" w:rsidR="000045F1" w:rsidRPr="00E46DD6" w:rsidRDefault="000045F1" w:rsidP="00004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5FF4">
        <w:rPr>
          <w:rFonts w:ascii="Times New Roman" w:hAnsi="Times New Roman" w:cs="Times New Roman"/>
          <w:sz w:val="28"/>
          <w:szCs w:val="28"/>
        </w:rPr>
        <w:t>загальнити зібрані факти.</w:t>
      </w:r>
    </w:p>
    <w:p w14:paraId="5F2896E2" w14:textId="77777777" w:rsidR="000045F1" w:rsidRPr="00405FF4" w:rsidRDefault="000045F1" w:rsidP="000045F1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467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Методи дослідження:</w:t>
      </w:r>
      <w:r w:rsidRPr="00E44671">
        <w:rPr>
          <w:color w:val="000000" w:themeColor="text1"/>
        </w:rPr>
        <w:t xml:space="preserve"> </w:t>
      </w:r>
      <w:r w:rsidRPr="00405FF4">
        <w:rPr>
          <w:rFonts w:ascii="Times New Roman" w:hAnsi="Times New Roman" w:cs="Times New Roman"/>
          <w:i/>
          <w:iCs/>
          <w:color w:val="000000" w:themeColor="text1"/>
          <w:sz w:val="28"/>
        </w:rPr>
        <w:t>теоретичний</w:t>
      </w:r>
      <w:r w:rsidRPr="00E44671">
        <w:rPr>
          <w:rFonts w:ascii="Times New Roman" w:hAnsi="Times New Roman" w:cs="Times New Roman"/>
          <w:color w:val="000000" w:themeColor="text1"/>
          <w:sz w:val="28"/>
        </w:rPr>
        <w:t xml:space="preserve"> — аналіз, узагальнення, метод усної історії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  <w:r w:rsidRPr="00E446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9638A">
        <w:rPr>
          <w:rFonts w:ascii="Times New Roman" w:hAnsi="Times New Roman" w:cs="Times New Roman"/>
          <w:i/>
          <w:iCs/>
          <w:sz w:val="28"/>
          <w:szCs w:val="28"/>
        </w:rPr>
        <w:t>дослідницький</w:t>
      </w:r>
      <w:r w:rsidRPr="00D9638A">
        <w:rPr>
          <w:rFonts w:ascii="Times New Roman" w:hAnsi="Times New Roman" w:cs="Times New Roman"/>
          <w:sz w:val="28"/>
          <w:szCs w:val="28"/>
        </w:rPr>
        <w:t xml:space="preserve">, оповіщення, що сприяло чіткості та послідовності викладу матеріалів дослідження; </w:t>
      </w:r>
      <w:r w:rsidRPr="00D9638A">
        <w:rPr>
          <w:rFonts w:ascii="Times New Roman" w:hAnsi="Times New Roman" w:cs="Times New Roman"/>
          <w:i/>
          <w:iCs/>
          <w:sz w:val="28"/>
          <w:szCs w:val="28"/>
        </w:rPr>
        <w:t>історичний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14CB8" w14:textId="77777777" w:rsidR="000045F1" w:rsidRDefault="000045F1" w:rsidP="000045F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44671">
        <w:rPr>
          <w:rFonts w:ascii="Times New Roman" w:hAnsi="Times New Roman" w:cs="Times New Roman"/>
          <w:b/>
          <w:color w:val="000000" w:themeColor="text1"/>
          <w:sz w:val="28"/>
        </w:rPr>
        <w:t>Наукова новизна</w:t>
      </w:r>
      <w:r w:rsidRPr="00E446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полягає в тому, що ми дослідили реліквію, проаналізували, як вона потрапила до родини, описали артефакт, його історію та роль предмета у житті  членів родини у різних поколіннях.</w:t>
      </w:r>
    </w:p>
    <w:p w14:paraId="69358D7F" w14:textId="77777777" w:rsidR="003A5F69" w:rsidRDefault="00F17DD0" w:rsidP="000045F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Прядка у первинному 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>вигля</w:t>
      </w: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і була </w:t>
      </w:r>
      <w:r>
        <w:rPr>
          <w:rFonts w:ascii="Times New Roman" w:hAnsi="Times New Roman" w:cs="Times New Roman"/>
          <w:color w:val="000000" w:themeColor="text1"/>
          <w:sz w:val="28"/>
        </w:rPr>
        <w:t>виготовлена і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>з біленої берези</w:t>
      </w:r>
      <w:r>
        <w:rPr>
          <w:rFonts w:ascii="Times New Roman" w:hAnsi="Times New Roman" w:cs="Times New Roman"/>
          <w:color w:val="000000" w:themeColor="text1"/>
          <w:sz w:val="28"/>
        </w:rPr>
        <w:t>. Прикрашена мальованими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 мальвами, колоссям жита та калиною</w:t>
      </w:r>
      <w:r>
        <w:rPr>
          <w:rFonts w:ascii="Times New Roman" w:hAnsi="Times New Roman" w:cs="Times New Roman"/>
          <w:color w:val="000000" w:themeColor="text1"/>
          <w:sz w:val="28"/>
        </w:rPr>
        <w:t>. Після того, як прядку було поламано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  її після ремонту </w:t>
      </w:r>
      <w:proofErr w:type="spellStart"/>
      <w:r w:rsidRPr="00F17DD0">
        <w:rPr>
          <w:rFonts w:ascii="Times New Roman" w:hAnsi="Times New Roman" w:cs="Times New Roman"/>
          <w:color w:val="000000" w:themeColor="text1"/>
          <w:sz w:val="28"/>
        </w:rPr>
        <w:t>вишку</w:t>
      </w: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>или</w:t>
      </w:r>
      <w:proofErr w:type="spellEnd"/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 і пофарбували</w:t>
      </w:r>
      <w:r>
        <w:rPr>
          <w:rFonts w:ascii="Times New Roman" w:hAnsi="Times New Roman" w:cs="Times New Roman"/>
          <w:color w:val="000000" w:themeColor="text1"/>
          <w:sz w:val="28"/>
        </w:rPr>
        <w:t>. К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оли передали мої прабабусі Ганні Федотівна прадід, який був моряком </w:t>
      </w:r>
      <w:r w:rsidR="003A5F69">
        <w:rPr>
          <w:rFonts w:ascii="Times New Roman" w:hAnsi="Times New Roman" w:cs="Times New Roman"/>
          <w:color w:val="000000" w:themeColor="text1"/>
          <w:sz w:val="28"/>
        </w:rPr>
        <w:t>покрив</w:t>
      </w:r>
      <w:r w:rsidRPr="00F17DD0">
        <w:rPr>
          <w:rFonts w:ascii="Times New Roman" w:hAnsi="Times New Roman" w:cs="Times New Roman"/>
          <w:color w:val="000000" w:themeColor="text1"/>
          <w:sz w:val="28"/>
        </w:rPr>
        <w:t xml:space="preserve"> її корабельним лаком</w:t>
      </w:r>
      <w:r w:rsidR="003A5F6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39735AAA" w14:textId="2FC5FD8E" w:rsidR="00F17DD0" w:rsidRDefault="003A5F69" w:rsidP="000045F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Після того, як моя родина прийняла рішення передати прядку у шкільний музей, її перефарбували темно-коричневою фарбою.</w:t>
      </w:r>
      <w:r w:rsidR="00F17DD0" w:rsidRPr="00F17DD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5BAF4AA2" w14:textId="77777777" w:rsidR="000045F1" w:rsidRPr="00E44671" w:rsidRDefault="000045F1" w:rsidP="000045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71">
        <w:rPr>
          <w:rFonts w:ascii="Times New Roman" w:hAnsi="Times New Roman" w:cs="Times New Roman"/>
          <w:sz w:val="28"/>
          <w:szCs w:val="28"/>
        </w:rPr>
        <w:t>За дослідженими матеріалами можемо зробити наступні</w:t>
      </w:r>
      <w:r w:rsidRPr="00E44671">
        <w:rPr>
          <w:rFonts w:ascii="Times New Roman" w:hAnsi="Times New Roman" w:cs="Times New Roman"/>
          <w:b/>
          <w:sz w:val="28"/>
          <w:szCs w:val="28"/>
        </w:rPr>
        <w:t xml:space="preserve"> висновки:</w:t>
      </w:r>
    </w:p>
    <w:p w14:paraId="6ECF1139" w14:textId="77777777" w:rsidR="000045F1" w:rsidRPr="0037194D" w:rsidRDefault="000045F1" w:rsidP="000045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4D">
        <w:rPr>
          <w:rFonts w:ascii="Times New Roman" w:hAnsi="Times New Roman" w:cs="Times New Roman"/>
          <w:sz w:val="28"/>
          <w:szCs w:val="28"/>
        </w:rPr>
        <w:t>Дерев</w:t>
      </w:r>
      <w:r w:rsidRPr="0037194D"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proofErr w:type="spellStart"/>
      <w:r w:rsidRPr="0037194D">
        <w:rPr>
          <w:rFonts w:ascii="Times New Roman" w:hAnsi="Times New Roman" w:cs="Times New Roman"/>
          <w:sz w:val="28"/>
          <w:szCs w:val="28"/>
          <w:lang w:bidi="he-IL"/>
        </w:rPr>
        <w:t>яна</w:t>
      </w:r>
      <w:proofErr w:type="spellEnd"/>
      <w:r w:rsidRPr="0037194D">
        <w:rPr>
          <w:rFonts w:ascii="Times New Roman" w:hAnsi="Times New Roman" w:cs="Times New Roman"/>
          <w:sz w:val="28"/>
          <w:szCs w:val="28"/>
          <w:lang w:bidi="he-IL"/>
        </w:rPr>
        <w:t xml:space="preserve"> прядка</w:t>
      </w:r>
      <w:r w:rsidRPr="0037194D">
        <w:rPr>
          <w:rFonts w:ascii="Times New Roman" w:hAnsi="Times New Roman" w:cs="Times New Roman"/>
          <w:sz w:val="28"/>
          <w:szCs w:val="28"/>
        </w:rPr>
        <w:t xml:space="preserve"> – це не просто інструмент,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94D">
        <w:rPr>
          <w:rFonts w:ascii="Times New Roman" w:hAnsi="Times New Roman" w:cs="Times New Roman"/>
          <w:sz w:val="28"/>
          <w:szCs w:val="28"/>
        </w:rPr>
        <w:t xml:space="preserve"> частина історії декількох поколінь нашого роду.</w:t>
      </w:r>
    </w:p>
    <w:p w14:paraId="18D4B8E3" w14:textId="7E6B0F47" w:rsidR="000045F1" w:rsidRDefault="000045F1" w:rsidP="000045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прядки родина Ярових</w:t>
      </w:r>
      <w:r w:rsidR="000C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могла займатися ремеслом та забезпечувати</w:t>
      </w:r>
      <w:r w:rsidR="0056196E">
        <w:rPr>
          <w:rFonts w:ascii="Times New Roman" w:hAnsi="Times New Roman" w:cs="Times New Roman"/>
          <w:sz w:val="28"/>
          <w:szCs w:val="28"/>
        </w:rPr>
        <w:t xml:space="preserve"> </w:t>
      </w:r>
      <w:r w:rsidR="000C0BFE">
        <w:rPr>
          <w:rFonts w:ascii="Times New Roman" w:hAnsi="Times New Roman" w:cs="Times New Roman"/>
          <w:sz w:val="28"/>
          <w:szCs w:val="28"/>
        </w:rPr>
        <w:t>свою сім’ю усім</w:t>
      </w:r>
      <w:r>
        <w:rPr>
          <w:rFonts w:ascii="Times New Roman" w:hAnsi="Times New Roman" w:cs="Times New Roman"/>
          <w:sz w:val="28"/>
          <w:szCs w:val="28"/>
        </w:rPr>
        <w:t xml:space="preserve"> необхідним.</w:t>
      </w:r>
    </w:p>
    <w:p w14:paraId="3B0E55ED" w14:textId="3A0C6421" w:rsidR="000C0BFE" w:rsidRDefault="000C0BFE" w:rsidP="000045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FE">
        <w:rPr>
          <w:rFonts w:ascii="Times New Roman" w:hAnsi="Times New Roman" w:cs="Times New Roman"/>
          <w:sz w:val="28"/>
          <w:szCs w:val="28"/>
        </w:rPr>
        <w:t xml:space="preserve">Під час дослідження ми з’ясували, що </w:t>
      </w:r>
      <w:r w:rsidR="00307E35">
        <w:rPr>
          <w:rFonts w:ascii="Times New Roman" w:hAnsi="Times New Roman" w:cs="Times New Roman"/>
          <w:sz w:val="28"/>
          <w:szCs w:val="28"/>
        </w:rPr>
        <w:t xml:space="preserve">прядка, </w:t>
      </w:r>
      <w:r w:rsidRPr="000C0BFE">
        <w:rPr>
          <w:rFonts w:ascii="Times New Roman" w:hAnsi="Times New Roman" w:cs="Times New Roman"/>
          <w:sz w:val="28"/>
          <w:szCs w:val="28"/>
        </w:rPr>
        <w:t>в роки колективізації</w:t>
      </w:r>
      <w:r w:rsidR="00307E35">
        <w:rPr>
          <w:rFonts w:ascii="Times New Roman" w:hAnsi="Times New Roman" w:cs="Times New Roman"/>
          <w:sz w:val="28"/>
          <w:szCs w:val="28"/>
        </w:rPr>
        <w:t>,</w:t>
      </w:r>
      <w:r w:rsidRPr="000C0BFE">
        <w:rPr>
          <w:rFonts w:ascii="Times New Roman" w:hAnsi="Times New Roman" w:cs="Times New Roman"/>
          <w:sz w:val="28"/>
          <w:szCs w:val="28"/>
        </w:rPr>
        <w:t xml:space="preserve"> </w:t>
      </w:r>
      <w:r w:rsidR="00307E35">
        <w:rPr>
          <w:rFonts w:ascii="Times New Roman" w:hAnsi="Times New Roman" w:cs="Times New Roman"/>
          <w:sz w:val="28"/>
          <w:szCs w:val="28"/>
        </w:rPr>
        <w:t>була символом достатку сім’ї. Із усіх предметів у будинку саме прядка постраждала від рук</w:t>
      </w:r>
      <w:r w:rsidRPr="000C0BFE">
        <w:rPr>
          <w:rFonts w:ascii="Times New Roman" w:hAnsi="Times New Roman" w:cs="Times New Roman"/>
          <w:sz w:val="28"/>
          <w:szCs w:val="28"/>
        </w:rPr>
        <w:t xml:space="preserve"> більшовицьки</w:t>
      </w:r>
      <w:r w:rsidR="00307E35">
        <w:rPr>
          <w:rFonts w:ascii="Times New Roman" w:hAnsi="Times New Roman" w:cs="Times New Roman"/>
          <w:sz w:val="28"/>
          <w:szCs w:val="28"/>
        </w:rPr>
        <w:t>х</w:t>
      </w:r>
      <w:r w:rsidRPr="000C0BFE">
        <w:rPr>
          <w:rFonts w:ascii="Times New Roman" w:hAnsi="Times New Roman" w:cs="Times New Roman"/>
          <w:sz w:val="28"/>
          <w:szCs w:val="28"/>
        </w:rPr>
        <w:t xml:space="preserve"> активіс</w:t>
      </w:r>
      <w:r w:rsidR="00307E35">
        <w:rPr>
          <w:rFonts w:ascii="Times New Roman" w:hAnsi="Times New Roman" w:cs="Times New Roman"/>
          <w:sz w:val="28"/>
          <w:szCs w:val="28"/>
        </w:rPr>
        <w:t>тів. Це дає нам змогу зайвий раз пересвідчитись у не людському ставленні комуністичної влади до українського села.</w:t>
      </w:r>
    </w:p>
    <w:p w14:paraId="33C595A3" w14:textId="55FF37D9" w:rsidR="000045F1" w:rsidRPr="000C0BFE" w:rsidRDefault="000045F1" w:rsidP="000045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FE">
        <w:rPr>
          <w:rFonts w:ascii="Times New Roman" w:hAnsi="Times New Roman" w:cs="Times New Roman"/>
          <w:sz w:val="28"/>
          <w:szCs w:val="28"/>
        </w:rPr>
        <w:t>Прядка та ставлення в родині до цієї реліквії спонукало мого прапрадіда отримати освіту столяра та стати майстром по дереву.</w:t>
      </w:r>
    </w:p>
    <w:p w14:paraId="3DD2741C" w14:textId="77777777" w:rsidR="000045F1" w:rsidRDefault="000045F1" w:rsidP="000045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Прядка передавалася із покоління в покоління, де продовжувала активно використовуватися.</w:t>
      </w:r>
    </w:p>
    <w:p w14:paraId="07CA8EE1" w14:textId="77777777" w:rsidR="00784239" w:rsidRDefault="00784239" w:rsidP="00784239">
      <w:pPr>
        <w:pStyle w:val="a3"/>
        <w:spacing w:line="360" w:lineRule="auto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14:paraId="2FCB19CE" w14:textId="77777777" w:rsidR="00784239" w:rsidRPr="00C62402" w:rsidRDefault="00784239" w:rsidP="00C6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70BDB" w14:textId="77777777" w:rsidR="00784239" w:rsidRPr="00D23140" w:rsidRDefault="00784239" w:rsidP="007842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використаної джерел та літератури:</w:t>
      </w:r>
    </w:p>
    <w:p w14:paraId="746E9B1C" w14:textId="77777777" w:rsidR="00784239" w:rsidRPr="00D23140" w:rsidRDefault="00784239" w:rsidP="00784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Войнаровський В. Промисли та допоміжні ремесла населення півдня Східної Європи в І–ХІІІ ст. (археологічне відображення та інтерпретація) / Віктор Войнаровський. – Львів, 2014. – 438 с</w:t>
      </w:r>
    </w:p>
    <w:p w14:paraId="5241771C" w14:textId="77777777" w:rsidR="00784239" w:rsidRPr="00D23140" w:rsidRDefault="00000000" w:rsidP="00784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4239" w:rsidRPr="00D231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Словник української мови</w:t>
        </w:r>
      </w:hyperlink>
      <w:r w:rsidR="00784239" w:rsidRPr="00D23140">
        <w:rPr>
          <w:rFonts w:ascii="Times New Roman" w:hAnsi="Times New Roman" w:cs="Times New Roman"/>
          <w:sz w:val="28"/>
          <w:szCs w:val="28"/>
        </w:rPr>
        <w:t> : в 11 т. — Київ : </w:t>
      </w:r>
      <w:hyperlink r:id="rId6" w:tooltip="Наукова думка" w:history="1">
        <w:r w:rsidR="00784239" w:rsidRPr="00D231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Наукова думка</w:t>
        </w:r>
      </w:hyperlink>
      <w:r w:rsidR="00784239" w:rsidRPr="00D23140">
        <w:rPr>
          <w:rFonts w:ascii="Times New Roman" w:hAnsi="Times New Roman" w:cs="Times New Roman"/>
          <w:sz w:val="28"/>
          <w:szCs w:val="28"/>
        </w:rPr>
        <w:t>, 1970-1980.</w:t>
      </w:r>
    </w:p>
    <w:p w14:paraId="3483436A" w14:textId="77777777" w:rsidR="00784239" w:rsidRDefault="00784239" w:rsidP="00784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Щербань А. До проблеми вивчення народної техніки прядіння в Україні / А. Щербань // Матеріали до української етнології. – 2004. – </w:t>
      </w:r>
      <w:proofErr w:type="spellStart"/>
      <w:r w:rsidRPr="00D2314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23140">
        <w:rPr>
          <w:rFonts w:ascii="Times New Roman" w:hAnsi="Times New Roman" w:cs="Times New Roman"/>
          <w:sz w:val="28"/>
          <w:szCs w:val="28"/>
        </w:rPr>
        <w:t>. 4. – С. 177–181.</w:t>
      </w:r>
    </w:p>
    <w:p w14:paraId="2ABE15F9" w14:textId="55AC4E6D" w:rsidR="00784239" w:rsidRPr="00D23140" w:rsidRDefault="00784239" w:rsidP="00784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02">
        <w:rPr>
          <w:rFonts w:ascii="Times New Roman" w:hAnsi="Times New Roman" w:cs="Times New Roman"/>
          <w:sz w:val="28"/>
          <w:szCs w:val="28"/>
        </w:rPr>
        <w:t>https://uk.wikipedia.org/wiki/</w:t>
      </w:r>
    </w:p>
    <w:p w14:paraId="595DAA7A" w14:textId="142AEBA3" w:rsidR="00784239" w:rsidRPr="00D23140" w:rsidRDefault="000C0BFE" w:rsidP="00784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02">
        <w:rPr>
          <w:rFonts w:ascii="Times New Roman" w:hAnsi="Times New Roman" w:cs="Times New Roman"/>
          <w:sz w:val="28"/>
          <w:szCs w:val="28"/>
        </w:rPr>
        <w:t>http://moe-selo peski.ucoz.ru/publ/korotkij_naris_z_istoriji_ukrajini/poltavska_gubernija/ukrajinska_prjalka_ce_vitvir_mistectva/10-1-0-274</w:t>
      </w:r>
    </w:p>
    <w:p w14:paraId="6CF8F835" w14:textId="77777777" w:rsidR="00784239" w:rsidRDefault="00784239" w:rsidP="00784239">
      <w:pPr>
        <w:pStyle w:val="a3"/>
        <w:spacing w:line="360" w:lineRule="auto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14:paraId="77F0B16A" w14:textId="77777777" w:rsidR="003A5F69" w:rsidRDefault="003A5F69" w:rsidP="003A5F69">
      <w:pPr>
        <w:pStyle w:val="a3"/>
        <w:spacing w:line="360" w:lineRule="auto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14:paraId="346FFF50" w14:textId="77777777" w:rsidR="000045F1" w:rsidRDefault="000045F1" w:rsidP="000045F1">
      <w:pPr>
        <w:pStyle w:val="a3"/>
        <w:spacing w:line="360" w:lineRule="auto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14:paraId="2BCA4AEC" w14:textId="77777777" w:rsidR="006C79BC" w:rsidRDefault="006C79BC"/>
    <w:sectPr w:rsidR="006C7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174"/>
    <w:multiLevelType w:val="hybridMultilevel"/>
    <w:tmpl w:val="921004D6"/>
    <w:lvl w:ilvl="0" w:tplc="55F297D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8CA"/>
    <w:multiLevelType w:val="hybridMultilevel"/>
    <w:tmpl w:val="E5D6C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7081"/>
    <w:multiLevelType w:val="hybridMultilevel"/>
    <w:tmpl w:val="1EFE39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0583">
    <w:abstractNumId w:val="2"/>
  </w:num>
  <w:num w:numId="2" w16cid:durableId="895943075">
    <w:abstractNumId w:val="0"/>
  </w:num>
  <w:num w:numId="3" w16cid:durableId="15456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89"/>
    <w:rsid w:val="000045F1"/>
    <w:rsid w:val="000C0BFE"/>
    <w:rsid w:val="00307E35"/>
    <w:rsid w:val="00366661"/>
    <w:rsid w:val="003A5F69"/>
    <w:rsid w:val="0056196E"/>
    <w:rsid w:val="006C79BC"/>
    <w:rsid w:val="00784239"/>
    <w:rsid w:val="00A81389"/>
    <w:rsid w:val="00C62402"/>
    <w:rsid w:val="00D10A72"/>
    <w:rsid w:val="00DB6FB6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E1B"/>
  <w15:chartTrackingRefBased/>
  <w15:docId w15:val="{B3C3689B-E48B-44AF-A8C3-E296642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F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1,baiaagaaboqcaaadcaqaaav+baaaaaaaaaaaaaaaaaaaaaaaaaaaaaaaaaaaaaaaaaaaaaaaaaaaaaaaaaaaaaaaaaaaaaaaaaaaaaaaaaaaaaaaaaaaaaaaaaaaaaaaaaaaaaaaaaaaaaaaaaaaaaaaaaaaaaaaaaaaaaaaaaaaaaaaaaaaaaaaaaaaaaaaaaaaaaaaaaaaaaaaaaaaaaaaaaaaaaaaaaaaaaaa"/>
    <w:basedOn w:val="a"/>
    <w:rsid w:val="0000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04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2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C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0%D1%83%D0%BA%D0%BE%D0%B2%D0%B0_%D0%B4%D1%83%D0%BC%D0%BA%D0%B0" TargetMode="External"/><Relationship Id="rId5" Type="http://schemas.openxmlformats.org/officeDocument/2006/relationships/hyperlink" Target="https://uk.wikipedia.org/wiki/%D0%A1%D0%BB%D0%BE%D0%B2%D0%BD%D0%B8%D0%BA_%D1%83%D0%BA%D1%80%D0%B0%D1%97%D0%BD%D1%81%D1%8C%D0%BA%D0%BE%D1%97_%D0%BC%D0%BE%D0%B2%D0%B8_%D0%B2_11_%D1%82%D0%BE%D0%BC%D0%B0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2023-04-14T13:31:00Z</dcterms:created>
  <dcterms:modified xsi:type="dcterms:W3CDTF">2023-04-18T07:56:00Z</dcterms:modified>
</cp:coreProperties>
</file>