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35" w:rsidRPr="009A174F" w:rsidRDefault="00CE215F" w:rsidP="004B466D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Комунальни</w:t>
      </w:r>
      <w:r w:rsidR="00A7373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й заклад «Харківська гімназія №</w:t>
      </w:r>
      <w:r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110 Харківської міської ради</w:t>
      </w:r>
      <w:r w:rsidR="00794CE8"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»</w:t>
      </w:r>
      <w:r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м. Харків, Харківська область</w:t>
      </w:r>
      <w:r w:rsidR="00A7373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. Комунальний заклад «Харківська обласна Мала академія наук Харківської обласної ради»</w:t>
      </w:r>
    </w:p>
    <w:p w:rsidR="00CE215F" w:rsidRPr="009A174F" w:rsidRDefault="00CE215F" w:rsidP="004B466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uk-UA"/>
        </w:rPr>
      </w:pPr>
      <w:r w:rsidRPr="009A174F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uk-UA"/>
        </w:rPr>
        <w:t>Те</w:t>
      </w:r>
      <w:r w:rsidR="00997B9B" w:rsidRPr="009A174F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uk-UA"/>
        </w:rPr>
        <w:t>ма роботи: «Виготовлення фонтану</w:t>
      </w:r>
      <w:r w:rsidRPr="009A174F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uk-UA"/>
        </w:rPr>
        <w:t xml:space="preserve"> Герона».</w:t>
      </w:r>
    </w:p>
    <w:p w:rsidR="00CE215F" w:rsidRPr="009A174F" w:rsidRDefault="00CE215F" w:rsidP="004B46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noProof/>
          <w:color w:val="000000" w:themeColor="text1"/>
          <w:sz w:val="28"/>
          <w:szCs w:val="28"/>
          <w:lang w:val="uk-UA"/>
        </w:rPr>
      </w:pPr>
      <w:r w:rsidRPr="009A174F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>Писаренко Олег</w:t>
      </w:r>
      <w:r w:rsidRPr="009A174F">
        <w:rPr>
          <w:rFonts w:ascii="Times New Roman" w:hAnsi="Times New Roman"/>
          <w:bCs/>
          <w:noProof/>
          <w:color w:val="000000" w:themeColor="text1"/>
          <w:sz w:val="28"/>
          <w:szCs w:val="28"/>
          <w:lang w:val="uk-UA"/>
        </w:rPr>
        <w:t xml:space="preserve">, </w:t>
      </w:r>
      <w:r w:rsidRPr="009A174F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>здобувач освіти 7-А класу</w:t>
      </w:r>
      <w:r w:rsidRPr="009A174F">
        <w:rPr>
          <w:rFonts w:ascii="Times New Roman" w:hAnsi="Times New Roman"/>
          <w:bCs/>
          <w:noProof/>
          <w:color w:val="000000" w:themeColor="text1"/>
          <w:sz w:val="28"/>
          <w:szCs w:val="28"/>
          <w:lang w:val="uk-UA"/>
        </w:rPr>
        <w:t xml:space="preserve"> </w:t>
      </w:r>
      <w:r w:rsidRPr="009A174F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>комунального закладу «Харківська гімназія №110 Харківської міської ради .</w:t>
      </w:r>
    </w:p>
    <w:p w:rsidR="00CE215F" w:rsidRPr="009A174F" w:rsidRDefault="00CE215F" w:rsidP="004B466D">
      <w:pPr>
        <w:tabs>
          <w:tab w:val="left" w:pos="4111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A174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Науковий керівник:</w:t>
      </w:r>
      <w:r w:rsidRPr="009A17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Уліцька Ольга Михайлівна директор комунального закладу «Харківська гімназія № 110</w:t>
      </w:r>
      <w:r w:rsidR="00810004" w:rsidRPr="009A17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Харківської міської ради»</w:t>
      </w:r>
      <w:r w:rsidRPr="009A174F">
        <w:rPr>
          <w:rFonts w:ascii="Times New Roman" w:hAnsi="Times New Roman"/>
          <w:color w:val="000000" w:themeColor="text1"/>
          <w:sz w:val="28"/>
          <w:szCs w:val="28"/>
          <w:lang w:val="uk-UA"/>
        </w:rPr>
        <w:t>, спеціаліст вищої категорії, учитель-методист.</w:t>
      </w:r>
    </w:p>
    <w:p w:rsidR="00CE215F" w:rsidRPr="009A174F" w:rsidRDefault="00CE215F" w:rsidP="004B466D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A174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Науковий керівник</w:t>
      </w:r>
      <w:r w:rsidRPr="009A17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Pr="009A174F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>Безродня Тетяна Іванівна учитель</w:t>
      </w:r>
      <w:r w:rsidR="00A73735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>ка</w:t>
      </w:r>
      <w:r w:rsidRPr="009A174F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 xml:space="preserve"> фізики комунального закладу «Харківська гімназія № 110 Харківської міської ради», спеціаліст вищої категорії, вчитель-методист.</w:t>
      </w:r>
    </w:p>
    <w:p w:rsidR="00CE215F" w:rsidRPr="009A174F" w:rsidRDefault="00CE215F" w:rsidP="004B466D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A174F">
        <w:rPr>
          <w:rFonts w:ascii="Times New Roman" w:hAnsi="Times New Roman"/>
          <w:b/>
          <w:noProof/>
          <w:color w:val="000000" w:themeColor="text1"/>
          <w:sz w:val="28"/>
          <w:szCs w:val="28"/>
          <w:lang w:val="uk-UA"/>
        </w:rPr>
        <w:t>Мета роботи</w:t>
      </w:r>
      <w:r w:rsidRPr="009A174F">
        <w:rPr>
          <w:rFonts w:ascii="Times New Roman" w:hAnsi="Times New Roman"/>
          <w:bCs/>
          <w:noProof/>
          <w:color w:val="000000" w:themeColor="text1"/>
          <w:sz w:val="28"/>
          <w:szCs w:val="28"/>
          <w:lang w:val="uk-UA"/>
        </w:rPr>
        <w:t xml:space="preserve"> в домашн</w:t>
      </w:r>
      <w:r w:rsidR="00810004" w:rsidRPr="009A174F">
        <w:rPr>
          <w:rFonts w:ascii="Times New Roman" w:hAnsi="Times New Roman"/>
          <w:bCs/>
          <w:noProof/>
          <w:color w:val="000000" w:themeColor="text1"/>
          <w:sz w:val="28"/>
          <w:szCs w:val="28"/>
          <w:lang w:val="uk-UA"/>
        </w:rPr>
        <w:t>іх умовах виготовити з пляшок фо</w:t>
      </w:r>
      <w:r w:rsidRPr="009A174F">
        <w:rPr>
          <w:rFonts w:ascii="Times New Roman" w:hAnsi="Times New Roman"/>
          <w:bCs/>
          <w:noProof/>
          <w:color w:val="000000" w:themeColor="text1"/>
          <w:sz w:val="28"/>
          <w:szCs w:val="28"/>
          <w:lang w:val="uk-UA"/>
        </w:rPr>
        <w:t>нтан Герона та дослідити принцип його роботи.</w:t>
      </w:r>
    </w:p>
    <w:p w:rsidR="00CE215F" w:rsidRPr="009A174F" w:rsidRDefault="00CE215F" w:rsidP="004B466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uk-UA"/>
        </w:rPr>
      </w:pPr>
      <w:r w:rsidRPr="009A174F">
        <w:rPr>
          <w:rFonts w:ascii="Times New Roman" w:hAnsi="Times New Roman"/>
          <w:bCs/>
          <w:noProof/>
          <w:color w:val="000000" w:themeColor="text1"/>
          <w:sz w:val="28"/>
          <w:szCs w:val="28"/>
          <w:lang w:val="uk-UA"/>
        </w:rPr>
        <w:t xml:space="preserve">Відповодно до мети роботи були поставленні </w:t>
      </w:r>
      <w:r w:rsidRPr="009A174F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uk-UA"/>
        </w:rPr>
        <w:t>завдання:</w:t>
      </w:r>
    </w:p>
    <w:p w:rsidR="00CE215F" w:rsidRPr="009A174F" w:rsidRDefault="00CE215F" w:rsidP="004B466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A174F">
        <w:rPr>
          <w:rFonts w:ascii="Times New Roman" w:hAnsi="Times New Roman"/>
          <w:color w:val="000000" w:themeColor="text1"/>
          <w:sz w:val="28"/>
          <w:szCs w:val="28"/>
          <w:lang w:val="uk-UA"/>
        </w:rPr>
        <w:t>Виготовити з пляшок фонтан Герона.</w:t>
      </w:r>
    </w:p>
    <w:p w:rsidR="00CE215F" w:rsidRPr="009A174F" w:rsidRDefault="00997B9B" w:rsidP="004B466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A174F">
        <w:rPr>
          <w:rFonts w:ascii="Times New Roman" w:hAnsi="Times New Roman"/>
          <w:color w:val="000000" w:themeColor="text1"/>
          <w:sz w:val="28"/>
          <w:szCs w:val="28"/>
          <w:lang w:val="uk-UA"/>
        </w:rPr>
        <w:t>Дослідити принцип роботи фонтану</w:t>
      </w:r>
      <w:r w:rsidR="00CE215F" w:rsidRPr="009A17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Герона.</w:t>
      </w:r>
    </w:p>
    <w:p w:rsidR="00CE215F" w:rsidRPr="009A174F" w:rsidRDefault="00794CE8" w:rsidP="004B466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A174F">
        <w:rPr>
          <w:rFonts w:ascii="Times New Roman" w:hAnsi="Times New Roman"/>
          <w:color w:val="000000" w:themeColor="text1"/>
          <w:sz w:val="28"/>
          <w:szCs w:val="28"/>
          <w:lang w:val="uk-UA"/>
        </w:rPr>
        <w:t>Пояснити фізичні явища, як</w:t>
      </w:r>
      <w:r w:rsidR="00997B9B" w:rsidRPr="009A174F">
        <w:rPr>
          <w:rFonts w:ascii="Times New Roman" w:hAnsi="Times New Roman"/>
          <w:color w:val="000000" w:themeColor="text1"/>
          <w:sz w:val="28"/>
          <w:szCs w:val="28"/>
          <w:lang w:val="uk-UA"/>
        </w:rPr>
        <w:t>і використані при роботі фонтану</w:t>
      </w:r>
      <w:r w:rsidRPr="009A17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Герона.</w:t>
      </w:r>
    </w:p>
    <w:p w:rsidR="0010569C" w:rsidRPr="009A174F" w:rsidRDefault="0010569C" w:rsidP="004B466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A174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Практичне знач</w:t>
      </w:r>
      <w:r w:rsidR="00997B9B" w:rsidRPr="009A174F">
        <w:rPr>
          <w:rFonts w:ascii="Times New Roman" w:hAnsi="Times New Roman"/>
          <w:color w:val="000000" w:themeColor="text1"/>
          <w:sz w:val="28"/>
          <w:szCs w:val="28"/>
          <w:lang w:val="uk-UA"/>
        </w:rPr>
        <w:t>ення використання фонтану</w:t>
      </w:r>
      <w:r w:rsidR="006551F7" w:rsidRPr="009A17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Герона</w:t>
      </w:r>
      <w:r w:rsidRPr="009A174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794CE8" w:rsidRPr="009A174F" w:rsidRDefault="00CE215F" w:rsidP="004B466D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9A174F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Об’єкт дослідження</w:t>
      </w:r>
      <w:r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: </w:t>
      </w:r>
      <w:r w:rsidR="00997B9B"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принцип роботи фонтану</w:t>
      </w:r>
      <w:r w:rsidR="00794CE8"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Герона</w:t>
      </w:r>
    </w:p>
    <w:p w:rsidR="00CE215F" w:rsidRPr="009A174F" w:rsidRDefault="00CE215F" w:rsidP="004B466D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174F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Предмет дослідження</w:t>
      </w:r>
      <w:r w:rsidRPr="009A174F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9A17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97B9B"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виготовлення фонтану</w:t>
      </w:r>
      <w:r w:rsidR="00794CE8"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Герона з пластикових пляшок</w:t>
      </w:r>
    </w:p>
    <w:p w:rsidR="00CE215F" w:rsidRPr="009A174F" w:rsidRDefault="00794CE8" w:rsidP="004B466D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174F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Матеріали: </w:t>
      </w:r>
      <w:r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три п</w:t>
      </w:r>
      <w:r w:rsidR="00997B9B"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ластикові пляшки, трубочки, клей</w:t>
      </w:r>
      <w:r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, чиста вода</w:t>
      </w:r>
    </w:p>
    <w:p w:rsidR="00CE215F" w:rsidRPr="009A174F" w:rsidRDefault="00CE215F" w:rsidP="004B466D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9A174F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Методи дослідження:</w:t>
      </w:r>
      <w:r w:rsidR="00794CE8"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виготовлення фонтана Герона, дослідження принципу роботи приладу.</w:t>
      </w:r>
    </w:p>
    <w:p w:rsidR="00857740" w:rsidRPr="009A174F" w:rsidRDefault="00857740" w:rsidP="004B466D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Фонтан Герона - гідравлічний пристрій, винайдений давньогрецьким винахідником</w:t>
      </w:r>
      <w:r w:rsidR="004B4018"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і математиком Героном Александрійським</w:t>
      </w:r>
      <w:r w:rsidR="00732FAF"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у І столітті </w:t>
      </w:r>
      <w:r w:rsidR="00732FAF" w:rsidRPr="009A174F">
        <w:rPr>
          <w:rFonts w:ascii="Times New Roman" w:hAnsi="Times New Roman"/>
          <w:bCs/>
          <w:color w:val="000000" w:themeColor="text1"/>
          <w:sz w:val="28"/>
          <w:szCs w:val="28"/>
        </w:rPr>
        <w:t>[</w:t>
      </w:r>
      <w:r w:rsidR="0058345A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3</w:t>
      </w:r>
      <w:r w:rsidR="00732FAF"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, с. 1.</w:t>
      </w:r>
      <w:r w:rsidR="00732FAF" w:rsidRPr="009A174F">
        <w:rPr>
          <w:rFonts w:ascii="Times New Roman" w:hAnsi="Times New Roman"/>
          <w:bCs/>
          <w:color w:val="000000" w:themeColor="text1"/>
          <w:sz w:val="28"/>
          <w:szCs w:val="28"/>
        </w:rPr>
        <w:t>]</w:t>
      </w:r>
      <w:r w:rsidR="00732FAF"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.</w:t>
      </w:r>
    </w:p>
    <w:p w:rsidR="009D2F97" w:rsidRPr="009A174F" w:rsidRDefault="00732FAF" w:rsidP="004B466D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При виготовленні Фонтана Герона з пластикових пляшок, ознайомився з аналогами і прототипами, які подано у науковій літературі </w:t>
      </w:r>
      <w:r w:rsidR="0058345A">
        <w:rPr>
          <w:rFonts w:ascii="Times New Roman" w:hAnsi="Times New Roman"/>
          <w:bCs/>
          <w:color w:val="000000" w:themeColor="text1"/>
          <w:sz w:val="28"/>
          <w:szCs w:val="28"/>
        </w:rPr>
        <w:t>[</w:t>
      </w:r>
      <w:r w:rsidR="0058345A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3</w:t>
      </w:r>
      <w:r w:rsidRPr="009A17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с. </w:t>
      </w:r>
      <w:r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1</w:t>
      </w:r>
      <w:r w:rsidRPr="009A174F">
        <w:rPr>
          <w:rFonts w:ascii="Times New Roman" w:hAnsi="Times New Roman"/>
          <w:bCs/>
          <w:color w:val="000000" w:themeColor="text1"/>
          <w:sz w:val="28"/>
          <w:szCs w:val="28"/>
        </w:rPr>
        <w:t>]</w:t>
      </w:r>
      <w:r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Pr="009A174F">
        <w:rPr>
          <w:rFonts w:ascii="Times New Roman" w:hAnsi="Times New Roman"/>
          <w:bCs/>
          <w:color w:val="000000" w:themeColor="text1"/>
          <w:sz w:val="28"/>
          <w:szCs w:val="28"/>
        </w:rPr>
        <w:t>[</w:t>
      </w:r>
      <w:r w:rsidR="0058345A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4</w:t>
      </w:r>
      <w:r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, с. 1</w:t>
      </w:r>
      <w:r w:rsidRPr="009A174F">
        <w:rPr>
          <w:rFonts w:ascii="Times New Roman" w:hAnsi="Times New Roman"/>
          <w:bCs/>
          <w:color w:val="000000" w:themeColor="text1"/>
          <w:sz w:val="28"/>
          <w:szCs w:val="28"/>
        </w:rPr>
        <w:t>]</w:t>
      </w:r>
      <w:r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.</w:t>
      </w:r>
    </w:p>
    <w:p w:rsidR="00997B9B" w:rsidRPr="009A174F" w:rsidRDefault="00997B9B" w:rsidP="004B466D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lastRenderedPageBreak/>
        <w:t>Для виготовлення фонтану Герона використовували дві закриті пляшки, довжиною 24 см, одну посудину відкритої форми, три трубочки, довжиною 49 см, 31 см, 24 см, клей. У кришечках зробили симетрично два отвори, протягнули в отвори трубочки довжиною 49 см і 24 см, деталі герметично склеїли та з</w:t>
      </w:r>
      <w:r w:rsidR="004B1B59" w:rsidRPr="009A174F">
        <w:rPr>
          <w:rFonts w:ascii="Times New Roman" w:hAnsi="Times New Roman"/>
          <w:bCs/>
          <w:color w:val="000000" w:themeColor="text1"/>
          <w:sz w:val="28"/>
          <w:szCs w:val="28"/>
        </w:rPr>
        <w:t>’</w:t>
      </w:r>
      <w:r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єднали конструкцію: з дна відкритої посудини трубочка, довжиною 49 см, проходить через середню посудину до дна нижньої посудини, нижня та середня посудини з</w:t>
      </w:r>
      <w:r w:rsidR="004B1B59"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’</w:t>
      </w:r>
      <w:r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єднуються між собою іншою трубо</w:t>
      </w:r>
      <w:r w:rsidR="004B1B59"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чкою, довжина якої 24 см, що виходить з верху</w:t>
      </w:r>
      <w:r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нижньої посудини і дох</w:t>
      </w:r>
      <w:r w:rsidR="004B1B59"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одить до верху середньої, по</w:t>
      </w:r>
      <w:r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тім з дна середньої посудини піднімаємо трубочку 31см у верхню відкриту пляшку. Спочатку заповнюємо нижню посудину водою, наливаючи воду у верхню відкриту пляшку, вода проходить по трубочці і заповнює нижню пляшку, потім перевертаємо конструкцію, щоб вода з нижньої пляшки перейшла до середньої</w:t>
      </w:r>
      <w:r w:rsidR="004B1B59"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, яку майже всю наповнює водою, далі знову перевертаємо конструкції.. Бачимо, що середня пляшка повністю наповнена водою, нижня і верхня посудини пусті. Для того, щоб фонтан запрацював необхідно долити воду у верхню відкриту посудину. Доливаємо воду у верхню відкриту чашу, з неї вода тече в нижню посудину, стискаючи повітря, яке там міститься, збільшує його тиск. Оскільки нижня і середня посудини з’єд</w:t>
      </w:r>
      <w:r w:rsidR="009A174F"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нані трубкою, то і збільшується</w:t>
      </w:r>
      <w:r w:rsidR="004B1B59"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тиск повітря</w:t>
      </w:r>
      <w:r w:rsidR="009A174F"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середньої посудини, тим самим </w:t>
      </w:r>
      <w:r w:rsidR="004B1B59"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витискаючи воду з середньої посудини вгору по трубці, яка йде до верхньої відкритої чаші. </w:t>
      </w:r>
      <w:r w:rsidR="009A174F"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Отже, отримали фонтан Герона в дії. Принцип роботи фонтану Герона</w:t>
      </w:r>
      <w:r w:rsidR="00A7373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A73735" w:rsidRPr="00A7373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ґ</w:t>
      </w:r>
      <w:r w:rsidR="009A174F" w:rsidRPr="00A7373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рунтується</w:t>
      </w:r>
      <w:r w:rsidR="009A174F"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на законах фізики.</w:t>
      </w:r>
    </w:p>
    <w:p w:rsidR="009A174F" w:rsidRPr="005D0F73" w:rsidRDefault="009A174F" w:rsidP="004B466D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Отже, виготовлений фонтан Герона із пластикових пляшок є моделлю міського фонтану, який працює на законах фізики. Використовуючи принцип фонтану Герона можна створювати високопродуктивні установки неперервної дії </w:t>
      </w:r>
      <w:r w:rsidR="0058345A">
        <w:rPr>
          <w:rFonts w:ascii="Times New Roman" w:hAnsi="Times New Roman"/>
          <w:bCs/>
          <w:color w:val="000000" w:themeColor="text1"/>
          <w:sz w:val="28"/>
          <w:szCs w:val="28"/>
        </w:rPr>
        <w:t>[</w:t>
      </w:r>
      <w:r w:rsidR="0058345A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4</w:t>
      </w:r>
      <w:r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, с. 1</w:t>
      </w:r>
      <w:r w:rsidRPr="009A174F">
        <w:rPr>
          <w:rFonts w:ascii="Times New Roman" w:hAnsi="Times New Roman"/>
          <w:bCs/>
          <w:color w:val="000000" w:themeColor="text1"/>
          <w:sz w:val="28"/>
          <w:szCs w:val="28"/>
        </w:rPr>
        <w:t>]</w:t>
      </w:r>
      <w:r w:rsidRPr="009A174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.</w:t>
      </w:r>
      <w:r w:rsidR="0058345A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Під час виконання роботи ми формували основні компетентності у природничих науках і технологіях</w:t>
      </w:r>
      <w:r w:rsidR="0058345A" w:rsidRPr="005834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[</w:t>
      </w:r>
      <w:r w:rsidR="00EE43C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2, с. 6</w:t>
      </w:r>
      <w:r w:rsidR="0058345A" w:rsidRPr="0058345A">
        <w:rPr>
          <w:rFonts w:ascii="Times New Roman" w:hAnsi="Times New Roman"/>
          <w:bCs/>
          <w:color w:val="000000" w:themeColor="text1"/>
          <w:sz w:val="28"/>
          <w:szCs w:val="28"/>
        </w:rPr>
        <w:t>]</w:t>
      </w:r>
      <w:r w:rsidR="00EE43C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. </w:t>
      </w:r>
      <w:r w:rsidR="005D0F7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Фонтан Герона - велике відкриття. Його можна використовувати у себе вдома для поліпшення кліматичної обстановки і стану здоров</w:t>
      </w:r>
      <w:r w:rsidR="005D0F73" w:rsidRPr="005D0F73">
        <w:rPr>
          <w:rFonts w:ascii="Times New Roman" w:hAnsi="Times New Roman"/>
          <w:bCs/>
          <w:color w:val="000000" w:themeColor="text1"/>
          <w:sz w:val="28"/>
          <w:szCs w:val="28"/>
        </w:rPr>
        <w:t>’</w:t>
      </w:r>
      <w:r w:rsidR="005D0F7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я людини </w:t>
      </w:r>
      <w:r w:rsidR="005D0F73" w:rsidRPr="005D0F73">
        <w:rPr>
          <w:rFonts w:ascii="Times New Roman" w:hAnsi="Times New Roman"/>
          <w:bCs/>
          <w:color w:val="000000" w:themeColor="text1"/>
          <w:sz w:val="28"/>
          <w:szCs w:val="28"/>
        </w:rPr>
        <w:t>[</w:t>
      </w:r>
      <w:r w:rsidR="00EE43C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7, с. 12</w:t>
      </w:r>
      <w:r w:rsidR="005D0F73" w:rsidRPr="005D0F73">
        <w:rPr>
          <w:rFonts w:ascii="Times New Roman" w:hAnsi="Times New Roman"/>
          <w:bCs/>
          <w:color w:val="000000" w:themeColor="text1"/>
          <w:sz w:val="28"/>
          <w:szCs w:val="28"/>
        </w:rPr>
        <w:t>].</w:t>
      </w:r>
    </w:p>
    <w:p w:rsidR="00A73735" w:rsidRPr="007E7BE8" w:rsidRDefault="00A73735" w:rsidP="004B466D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D2F97" w:rsidRDefault="002370EC" w:rsidP="004B466D">
      <w:pPr>
        <w:spacing w:after="0" w:line="360" w:lineRule="auto"/>
        <w:jc w:val="both"/>
        <w:rPr>
          <w:rFonts w:ascii="Times New Roman" w:eastAsia="Times New Roman" w:hAnsi="Times New Roman"/>
          <w:b/>
          <w:color w:val="001133"/>
          <w:sz w:val="28"/>
          <w:szCs w:val="28"/>
          <w:lang w:val="uk-UA" w:eastAsia="ru-RU"/>
        </w:rPr>
      </w:pPr>
      <w:r w:rsidRPr="009A174F">
        <w:rPr>
          <w:rFonts w:ascii="Times New Roman" w:eastAsia="Times New Roman" w:hAnsi="Times New Roman"/>
          <w:b/>
          <w:color w:val="001133"/>
          <w:sz w:val="28"/>
          <w:szCs w:val="28"/>
          <w:lang w:val="uk-UA" w:eastAsia="ru-RU"/>
        </w:rPr>
        <w:lastRenderedPageBreak/>
        <w:t>Список використаних джерел</w:t>
      </w:r>
    </w:p>
    <w:p w:rsidR="00A73735" w:rsidRPr="0058345A" w:rsidRDefault="0058345A" w:rsidP="004B466D">
      <w:pPr>
        <w:spacing w:after="0" w:line="360" w:lineRule="auto"/>
        <w:jc w:val="both"/>
        <w:rPr>
          <w:rFonts w:ascii="Times New Roman" w:eastAsia="Times New Roman" w:hAnsi="Times New Roman"/>
          <w:color w:val="0011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1133"/>
          <w:sz w:val="28"/>
          <w:szCs w:val="28"/>
          <w:lang w:val="uk-UA" w:eastAsia="ru-RU"/>
        </w:rPr>
        <w:t>1.</w:t>
      </w:r>
      <w:r w:rsidR="00A73735" w:rsidRPr="0058345A">
        <w:rPr>
          <w:rFonts w:ascii="Times New Roman" w:eastAsia="Times New Roman" w:hAnsi="Times New Roman"/>
          <w:color w:val="001133"/>
          <w:sz w:val="28"/>
          <w:szCs w:val="28"/>
          <w:lang w:val="uk-UA" w:eastAsia="ru-RU"/>
        </w:rPr>
        <w:t xml:space="preserve">Фізика: підруч. для 7 кл. загальноосвіт. навч. закл./ </w:t>
      </w:r>
      <w:r w:rsidR="00A73735" w:rsidRPr="0058345A">
        <w:rPr>
          <w:rFonts w:ascii="Times New Roman" w:eastAsia="Times New Roman" w:hAnsi="Times New Roman"/>
          <w:color w:val="001133"/>
          <w:sz w:val="28"/>
          <w:szCs w:val="28"/>
          <w:lang w:eastAsia="ru-RU"/>
        </w:rPr>
        <w:t>[</w:t>
      </w:r>
      <w:r w:rsidR="00A73735" w:rsidRPr="0058345A">
        <w:rPr>
          <w:rFonts w:ascii="Times New Roman" w:eastAsia="Times New Roman" w:hAnsi="Times New Roman"/>
          <w:color w:val="001133"/>
          <w:sz w:val="28"/>
          <w:szCs w:val="28"/>
          <w:lang w:val="uk-UA" w:eastAsia="ru-RU"/>
        </w:rPr>
        <w:t>В. Г. Бар</w:t>
      </w:r>
      <w:r w:rsidR="00A73735" w:rsidRPr="0058345A">
        <w:rPr>
          <w:rFonts w:ascii="Times New Roman" w:eastAsia="Times New Roman" w:hAnsi="Times New Roman"/>
          <w:color w:val="001133"/>
          <w:sz w:val="28"/>
          <w:szCs w:val="28"/>
          <w:lang w:eastAsia="ru-RU"/>
        </w:rPr>
        <w:t>’</w:t>
      </w:r>
      <w:r w:rsidR="00A73735" w:rsidRPr="0058345A">
        <w:rPr>
          <w:rFonts w:ascii="Times New Roman" w:eastAsia="Times New Roman" w:hAnsi="Times New Roman"/>
          <w:color w:val="001133"/>
          <w:sz w:val="28"/>
          <w:szCs w:val="28"/>
          <w:lang w:val="uk-UA" w:eastAsia="ru-RU"/>
        </w:rPr>
        <w:t>яхтар, С. О. Довгий, Ф. Я. Божинова та ін.</w:t>
      </w:r>
      <w:r w:rsidR="00A73735" w:rsidRPr="0058345A">
        <w:rPr>
          <w:rFonts w:ascii="Times New Roman" w:eastAsia="Times New Roman" w:hAnsi="Times New Roman"/>
          <w:color w:val="001133"/>
          <w:sz w:val="28"/>
          <w:szCs w:val="28"/>
          <w:lang w:eastAsia="ru-RU"/>
        </w:rPr>
        <w:t>]</w:t>
      </w:r>
      <w:r w:rsidR="00A73735" w:rsidRPr="0058345A">
        <w:rPr>
          <w:rFonts w:ascii="Times New Roman" w:eastAsia="Times New Roman" w:hAnsi="Times New Roman"/>
          <w:color w:val="001133"/>
          <w:sz w:val="28"/>
          <w:szCs w:val="28"/>
          <w:lang w:val="uk-UA" w:eastAsia="ru-RU"/>
        </w:rPr>
        <w:t>: за ред. В. Г. Бар</w:t>
      </w:r>
      <w:r w:rsidR="00A73735" w:rsidRPr="0058345A">
        <w:rPr>
          <w:rFonts w:ascii="Times New Roman" w:eastAsia="Times New Roman" w:hAnsi="Times New Roman"/>
          <w:color w:val="001133"/>
          <w:sz w:val="28"/>
          <w:szCs w:val="28"/>
          <w:lang w:eastAsia="ru-RU"/>
        </w:rPr>
        <w:t>’</w:t>
      </w:r>
      <w:r w:rsidR="00A73735" w:rsidRPr="0058345A">
        <w:rPr>
          <w:rFonts w:ascii="Times New Roman" w:eastAsia="Times New Roman" w:hAnsi="Times New Roman"/>
          <w:color w:val="001133"/>
          <w:sz w:val="28"/>
          <w:szCs w:val="28"/>
          <w:lang w:val="uk-UA" w:eastAsia="ru-RU"/>
        </w:rPr>
        <w:t xml:space="preserve">яхтара, С. О. Довгого. - Х.: Вид-во «Ранок», 2015. - 256 с. : іл., фот. </w:t>
      </w:r>
      <w:r w:rsidR="00A73735" w:rsidRPr="0058345A">
        <w:rPr>
          <w:rFonts w:ascii="Times New Roman" w:eastAsia="Times New Roman" w:hAnsi="Times New Roman"/>
          <w:color w:val="001133"/>
          <w:sz w:val="28"/>
          <w:szCs w:val="28"/>
          <w:lang w:val="en-US" w:eastAsia="ru-RU"/>
        </w:rPr>
        <w:t>ISBN</w:t>
      </w:r>
      <w:r w:rsidR="00A73735" w:rsidRPr="0058345A">
        <w:rPr>
          <w:rFonts w:ascii="Times New Roman" w:eastAsia="Times New Roman" w:hAnsi="Times New Roman"/>
          <w:color w:val="001133"/>
          <w:sz w:val="28"/>
          <w:szCs w:val="28"/>
          <w:lang w:eastAsia="ru-RU"/>
        </w:rPr>
        <w:t xml:space="preserve"> 978-617-09-2393-6</w:t>
      </w:r>
    </w:p>
    <w:p w:rsidR="0058345A" w:rsidRPr="0058345A" w:rsidRDefault="0058345A" w:rsidP="004B466D">
      <w:pPr>
        <w:spacing w:after="0" w:line="360" w:lineRule="auto"/>
        <w:jc w:val="both"/>
        <w:rPr>
          <w:rFonts w:ascii="Times New Roman" w:eastAsia="Times New Roman" w:hAnsi="Times New Roman"/>
          <w:color w:val="0011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1133"/>
          <w:kern w:val="24"/>
          <w:sz w:val="28"/>
          <w:szCs w:val="28"/>
          <w:lang w:val="uk-UA" w:eastAsia="ru-RU"/>
        </w:rPr>
        <w:t>2.</w:t>
      </w:r>
      <w:r w:rsidRPr="0058345A">
        <w:rPr>
          <w:rFonts w:ascii="Times New Roman" w:eastAsia="Times New Roman" w:hAnsi="Times New Roman"/>
          <w:color w:val="001133"/>
          <w:kern w:val="24"/>
          <w:sz w:val="28"/>
          <w:szCs w:val="28"/>
          <w:lang w:val="uk-UA" w:eastAsia="ru-RU"/>
        </w:rPr>
        <w:t xml:space="preserve">Фізика. 7-9 класи. Навчальна програма для загальноосвітніх навчальних закладів. </w:t>
      </w:r>
      <w:r w:rsidRPr="0058345A">
        <w:rPr>
          <w:rFonts w:ascii="Times New Roman" w:hAnsi="Times New Roman"/>
          <w:kern w:val="24"/>
          <w:sz w:val="28"/>
          <w:szCs w:val="28"/>
          <w:lang w:val="uk-UA" w:eastAsia="ru-RU"/>
        </w:rPr>
        <w:t xml:space="preserve">Герона </w:t>
      </w:r>
      <w:r w:rsidRPr="0058345A">
        <w:rPr>
          <w:rFonts w:ascii="Times New Roman" w:hAnsi="Times New Roman"/>
          <w:kern w:val="24"/>
          <w:sz w:val="28"/>
          <w:szCs w:val="28"/>
          <w:lang w:eastAsia="ru-RU"/>
        </w:rPr>
        <w:t xml:space="preserve">[ </w:t>
      </w:r>
      <w:r w:rsidRPr="0058345A">
        <w:rPr>
          <w:rFonts w:ascii="Times New Roman" w:hAnsi="Times New Roman"/>
          <w:kern w:val="24"/>
          <w:sz w:val="28"/>
          <w:szCs w:val="28"/>
          <w:lang w:val="uk-UA" w:eastAsia="ru-RU"/>
        </w:rPr>
        <w:t>Електронний ресурс</w:t>
      </w:r>
      <w:r w:rsidRPr="0058345A">
        <w:rPr>
          <w:rFonts w:ascii="Times New Roman" w:hAnsi="Times New Roman"/>
          <w:kern w:val="24"/>
          <w:sz w:val="28"/>
          <w:szCs w:val="28"/>
          <w:lang w:eastAsia="ru-RU"/>
        </w:rPr>
        <w:t>]</w:t>
      </w:r>
      <w:r w:rsidRPr="0058345A">
        <w:rPr>
          <w:rFonts w:ascii="Times New Roman" w:hAnsi="Times New Roman"/>
          <w:kern w:val="24"/>
          <w:sz w:val="28"/>
          <w:szCs w:val="28"/>
          <w:lang w:val="uk-UA" w:eastAsia="ru-RU"/>
        </w:rPr>
        <w:t>. Режим доступу</w:t>
      </w:r>
      <w:r w:rsidRPr="0058345A">
        <w:rPr>
          <w:rFonts w:ascii="Times New Roman" w:hAnsi="Times New Roman"/>
          <w:color w:val="073E87"/>
          <w:kern w:val="24"/>
          <w:sz w:val="28"/>
          <w:szCs w:val="28"/>
          <w:lang w:val="uk-UA" w:eastAsia="ru-RU"/>
        </w:rPr>
        <w:t xml:space="preserve">: </w:t>
      </w:r>
      <w:r w:rsidRPr="0058345A">
        <w:rPr>
          <w:lang w:val="uk-UA"/>
        </w:rPr>
        <w:t xml:space="preserve"> </w:t>
      </w:r>
      <w:hyperlink r:id="rId9" w:history="1">
        <w:r w:rsidRPr="0058345A">
          <w:rPr>
            <w:rStyle w:val="a7"/>
            <w:rFonts w:ascii="Times New Roman" w:eastAsia="Times New Roman" w:hAnsi="Times New Roman"/>
            <w:kern w:val="24"/>
            <w:sz w:val="28"/>
            <w:szCs w:val="28"/>
            <w:u w:val="none"/>
            <w:lang w:val="uk-UA" w:eastAsia="ru-RU"/>
          </w:rPr>
          <w:t>https://mon.gov.ua/ua/osvita/zagalna-serednya-osvita/navchalni-programi/navchalni-programi-5-9-klas</w:t>
        </w:r>
      </w:hyperlink>
    </w:p>
    <w:p w:rsidR="00857740" w:rsidRPr="009A174F" w:rsidRDefault="0058345A" w:rsidP="004B46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857740" w:rsidRPr="009A174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857740" w:rsidRPr="009A174F">
        <w:rPr>
          <w:rFonts w:ascii="Times New Roman" w:hAnsi="Times New Roman"/>
          <w:sz w:val="28"/>
          <w:szCs w:val="28"/>
        </w:rPr>
        <w:t xml:space="preserve">Фонтан Герона. [ </w:t>
      </w:r>
      <w:r w:rsidR="00857740" w:rsidRPr="009A174F"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="00857740" w:rsidRPr="009A174F">
        <w:rPr>
          <w:rFonts w:ascii="Times New Roman" w:hAnsi="Times New Roman"/>
          <w:sz w:val="28"/>
          <w:szCs w:val="28"/>
        </w:rPr>
        <w:t>]</w:t>
      </w:r>
      <w:r w:rsidR="00857740" w:rsidRPr="009A174F">
        <w:rPr>
          <w:rFonts w:ascii="Times New Roman" w:hAnsi="Times New Roman"/>
          <w:sz w:val="28"/>
          <w:szCs w:val="28"/>
          <w:lang w:val="uk-UA"/>
        </w:rPr>
        <w:t xml:space="preserve">. Режим доступу: </w:t>
      </w:r>
    </w:p>
    <w:p w:rsidR="00CE215F" w:rsidRPr="009A174F" w:rsidRDefault="004B466D" w:rsidP="004B466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hyperlink r:id="rId10" w:history="1">
        <w:r w:rsidR="00857740" w:rsidRPr="009A174F">
          <w:rPr>
            <w:rStyle w:val="a7"/>
            <w:rFonts w:ascii="Times New Roman" w:hAnsi="Times New Roman"/>
            <w:sz w:val="28"/>
            <w:szCs w:val="28"/>
            <w:lang w:val="uk-UA"/>
          </w:rPr>
          <w:t>https://uk.wikipedia.org/wiki/%D0%A4%D0%BE%D0%BD%D1%82%D0%B0%D0%BD_%D0%93%D0%B5%D1%80%D0%BE%D0%BD%D0%B0</w:t>
        </w:r>
      </w:hyperlink>
      <w:r w:rsidR="00857740" w:rsidRPr="009A17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732FAF" w:rsidRPr="009A174F" w:rsidRDefault="0058345A" w:rsidP="004B466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732FAF" w:rsidRPr="009A174F">
        <w:rPr>
          <w:rFonts w:ascii="Times New Roman" w:hAnsi="Times New Roman"/>
          <w:color w:val="000000" w:themeColor="text1"/>
          <w:sz w:val="28"/>
          <w:szCs w:val="28"/>
          <w:lang w:val="uk-UA"/>
        </w:rPr>
        <w:t>.Фонтан Герона.</w:t>
      </w:r>
      <w:r w:rsidR="00732FAF" w:rsidRPr="009A174F">
        <w:rPr>
          <w:rFonts w:ascii="Times New Roman" w:hAnsi="Times New Roman"/>
          <w:sz w:val="28"/>
          <w:szCs w:val="28"/>
        </w:rPr>
        <w:t xml:space="preserve"> [ </w:t>
      </w:r>
      <w:r w:rsidR="00732FAF" w:rsidRPr="009A174F"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="00732FAF" w:rsidRPr="009A174F">
        <w:rPr>
          <w:rFonts w:ascii="Times New Roman" w:hAnsi="Times New Roman"/>
          <w:sz w:val="28"/>
          <w:szCs w:val="28"/>
        </w:rPr>
        <w:t>]</w:t>
      </w:r>
      <w:r w:rsidR="00732FAF" w:rsidRPr="009A174F">
        <w:rPr>
          <w:rFonts w:ascii="Times New Roman" w:hAnsi="Times New Roman"/>
          <w:sz w:val="28"/>
          <w:szCs w:val="28"/>
          <w:lang w:val="uk-UA"/>
        </w:rPr>
        <w:t xml:space="preserve">. Режим доступу: </w:t>
      </w:r>
      <w:hyperlink r:id="rId11" w:history="1">
        <w:r w:rsidR="00732FAF" w:rsidRPr="009A174F">
          <w:rPr>
            <w:rStyle w:val="a7"/>
            <w:rFonts w:ascii="Times New Roman" w:hAnsi="Times New Roman"/>
            <w:sz w:val="28"/>
            <w:szCs w:val="28"/>
            <w:lang w:val="uk-UA"/>
          </w:rPr>
          <w:t>https://wiki.tntu.edu.ua/%D0%A4%D0%BE%D0%BD%D1%82%D0%B0%D0%BD_%D0%93%D0%B5%D1%80%D0%BE%D0%BD%D0%B0</w:t>
        </w:r>
      </w:hyperlink>
      <w:r w:rsidR="00732FAF" w:rsidRPr="009A17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9A174F" w:rsidRPr="00CD79DF" w:rsidRDefault="0058345A" w:rsidP="004B466D">
      <w:pPr>
        <w:spacing w:after="0" w:line="360" w:lineRule="auto"/>
        <w:jc w:val="both"/>
        <w:rPr>
          <w:rFonts w:ascii="Times New Roman" w:eastAsia="Times New Roman" w:hAnsi="Times New Roman"/>
          <w:color w:val="31B6FD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732FAF" w:rsidRPr="00CD79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9A174F" w:rsidRPr="00CD79DF">
        <w:rPr>
          <w:rFonts w:ascii="Times New Roman" w:hAnsi="Times New Roman"/>
          <w:kern w:val="24"/>
          <w:sz w:val="28"/>
          <w:szCs w:val="28"/>
          <w:lang w:val="uk-UA" w:eastAsia="ru-RU"/>
        </w:rPr>
        <w:t xml:space="preserve">Фонтан Герона </w:t>
      </w:r>
      <w:r w:rsidR="00EE43C8">
        <w:rPr>
          <w:rFonts w:ascii="Times New Roman" w:hAnsi="Times New Roman"/>
          <w:kern w:val="24"/>
          <w:sz w:val="28"/>
          <w:szCs w:val="28"/>
          <w:lang w:eastAsia="ru-RU"/>
        </w:rPr>
        <w:t>[</w:t>
      </w:r>
      <w:r w:rsidR="009A174F" w:rsidRPr="00CD79DF">
        <w:rPr>
          <w:rFonts w:ascii="Times New Roman" w:hAnsi="Times New Roman"/>
          <w:kern w:val="24"/>
          <w:sz w:val="28"/>
          <w:szCs w:val="28"/>
          <w:lang w:val="uk-UA" w:eastAsia="ru-RU"/>
        </w:rPr>
        <w:t>Електронний ресурс</w:t>
      </w:r>
      <w:r w:rsidR="009A174F" w:rsidRPr="00CD79DF">
        <w:rPr>
          <w:rFonts w:ascii="Times New Roman" w:hAnsi="Times New Roman"/>
          <w:kern w:val="24"/>
          <w:sz w:val="28"/>
          <w:szCs w:val="28"/>
          <w:lang w:eastAsia="ru-RU"/>
        </w:rPr>
        <w:t>]</w:t>
      </w:r>
      <w:r w:rsidR="009A174F" w:rsidRPr="00CD79DF">
        <w:rPr>
          <w:rFonts w:ascii="Times New Roman" w:hAnsi="Times New Roman"/>
          <w:kern w:val="24"/>
          <w:sz w:val="28"/>
          <w:szCs w:val="28"/>
          <w:lang w:val="uk-UA" w:eastAsia="ru-RU"/>
        </w:rPr>
        <w:t>. Режим доступу</w:t>
      </w:r>
      <w:r w:rsidR="009A174F" w:rsidRPr="00CD79DF">
        <w:rPr>
          <w:rFonts w:ascii="Times New Roman" w:hAnsi="Times New Roman"/>
          <w:color w:val="073E87"/>
          <w:kern w:val="24"/>
          <w:sz w:val="28"/>
          <w:szCs w:val="28"/>
          <w:lang w:val="uk-UA" w:eastAsia="ru-RU"/>
        </w:rPr>
        <w:t xml:space="preserve">: </w:t>
      </w:r>
      <w:hyperlink r:id="rId12" w:history="1">
        <w:r w:rsidR="009A174F" w:rsidRPr="00CD79DF">
          <w:rPr>
            <w:rFonts w:ascii="Times New Roman" w:eastAsia="Times New Roman" w:hAnsi="Times New Roman"/>
            <w:color w:val="0000FF"/>
            <w:kern w:val="24"/>
            <w:sz w:val="28"/>
            <w:szCs w:val="28"/>
            <w:lang w:val="uk-UA" w:eastAsia="ru-RU"/>
          </w:rPr>
          <w:t>https://naurok.com.ua/proektna-diyalnist-fontan-gerona-240837.html</w:t>
        </w:r>
      </w:hyperlink>
      <w:r w:rsidR="009A174F" w:rsidRPr="00CD79DF">
        <w:rPr>
          <w:rFonts w:ascii="Times New Roman" w:eastAsia="Times New Roman" w:hAnsi="Times New Roman"/>
          <w:color w:val="001133"/>
          <w:kern w:val="24"/>
          <w:sz w:val="28"/>
          <w:szCs w:val="28"/>
          <w:lang w:val="uk-UA" w:eastAsia="ru-RU"/>
        </w:rPr>
        <w:t xml:space="preserve"> </w:t>
      </w:r>
    </w:p>
    <w:p w:rsidR="00CD79DF" w:rsidRDefault="0058345A" w:rsidP="004B466D">
      <w:pPr>
        <w:spacing w:after="0" w:line="360" w:lineRule="auto"/>
        <w:contextualSpacing/>
        <w:jc w:val="both"/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</w:pPr>
      <w:r w:rsidRPr="0058345A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6</w:t>
      </w:r>
      <w:r w:rsidR="009A174F" w:rsidRPr="0058345A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.</w:t>
      </w:r>
      <w:hyperlink r:id="rId13" w:history="1">
        <w:r w:rsidR="009A174F" w:rsidRPr="0058345A">
          <w:rPr>
            <w:rFonts w:ascii="Times New Roman" w:eastAsia="Times New Roman" w:hAnsi="Times New Roman"/>
            <w:kern w:val="24"/>
            <w:sz w:val="28"/>
            <w:szCs w:val="28"/>
            <w:lang w:val="uk-UA" w:eastAsia="ru-RU"/>
          </w:rPr>
          <w:t>https://www.youtube.com/watch?v=zrtl77cK2WA&amp;ab_channel=ValeryAlimovich</w:t>
        </w:r>
      </w:hyperlink>
      <w:r w:rsidR="009A174F" w:rsidRPr="0058345A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</w:p>
    <w:p w:rsidR="00EE43C8" w:rsidRPr="00EE43C8" w:rsidRDefault="00EE43C8" w:rsidP="004B466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7.</w:t>
      </w:r>
      <w:r w:rsidRPr="00EE43C8">
        <w:rPr>
          <w:lang w:val="uk-UA"/>
        </w:rPr>
        <w:t xml:space="preserve"> </w:t>
      </w:r>
      <w:r w:rsidRPr="00EE43C8">
        <w:rPr>
          <w:rFonts w:ascii="Times New Roman" w:hAnsi="Times New Roman"/>
          <w:sz w:val="28"/>
          <w:szCs w:val="28"/>
          <w:lang w:val="uk-UA"/>
        </w:rPr>
        <w:t>Фонтан Герона як засіб для збільшення вологості повітря.</w:t>
      </w:r>
      <w:r w:rsidRPr="00EE43C8"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>[</w:t>
      </w:r>
      <w:r w:rsidRPr="00CD79DF">
        <w:rPr>
          <w:rFonts w:ascii="Times New Roman" w:hAnsi="Times New Roman"/>
          <w:kern w:val="24"/>
          <w:sz w:val="28"/>
          <w:szCs w:val="28"/>
          <w:lang w:val="uk-UA" w:eastAsia="ru-RU"/>
        </w:rPr>
        <w:t>Електронний ресурс</w:t>
      </w:r>
      <w:r w:rsidRPr="00CD79DF">
        <w:rPr>
          <w:rFonts w:ascii="Times New Roman" w:hAnsi="Times New Roman"/>
          <w:kern w:val="24"/>
          <w:sz w:val="28"/>
          <w:szCs w:val="28"/>
          <w:lang w:eastAsia="ru-RU"/>
        </w:rPr>
        <w:t>]</w:t>
      </w:r>
      <w:r w:rsidRPr="00CD79DF">
        <w:rPr>
          <w:rFonts w:ascii="Times New Roman" w:hAnsi="Times New Roman"/>
          <w:kern w:val="24"/>
          <w:sz w:val="28"/>
          <w:szCs w:val="28"/>
          <w:lang w:val="uk-UA" w:eastAsia="ru-RU"/>
        </w:rPr>
        <w:t>. Режим доступу</w:t>
      </w:r>
      <w:r>
        <w:rPr>
          <w:rFonts w:ascii="Times New Roman" w:hAnsi="Times New Roman"/>
          <w:kern w:val="24"/>
          <w:sz w:val="28"/>
          <w:szCs w:val="28"/>
          <w:lang w:val="uk-UA" w:eastAsia="ru-RU"/>
        </w:rPr>
        <w:t>:</w:t>
      </w:r>
    </w:p>
    <w:p w:rsidR="00EE43C8" w:rsidRPr="0058345A" w:rsidRDefault="004B466D" w:rsidP="004B466D">
      <w:pPr>
        <w:spacing w:after="0" w:line="360" w:lineRule="auto"/>
        <w:contextualSpacing/>
        <w:jc w:val="both"/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</w:pPr>
      <w:hyperlink r:id="rId14" w:history="1">
        <w:r w:rsidR="00EE43C8" w:rsidRPr="00FF2206">
          <w:rPr>
            <w:rStyle w:val="a7"/>
            <w:rFonts w:ascii="Times New Roman" w:eastAsia="Times New Roman" w:hAnsi="Times New Roman"/>
            <w:kern w:val="24"/>
            <w:sz w:val="28"/>
            <w:szCs w:val="28"/>
            <w:lang w:val="uk-UA" w:eastAsia="ru-RU"/>
          </w:rPr>
          <w:t>https://vseosvita.ua/library/embed/0100awxy-b48a.docx.html</w:t>
        </w:r>
      </w:hyperlink>
      <w:r w:rsidR="00EE43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</w:p>
    <w:p w:rsidR="00CD79DF" w:rsidRPr="00CD79DF" w:rsidRDefault="00CD79DF" w:rsidP="004B466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CD79DF" w:rsidRPr="00CD79DF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4F" w:rsidRDefault="009A174F" w:rsidP="009A174F">
      <w:pPr>
        <w:spacing w:after="0" w:line="240" w:lineRule="auto"/>
      </w:pPr>
      <w:r>
        <w:separator/>
      </w:r>
    </w:p>
  </w:endnote>
  <w:endnote w:type="continuationSeparator" w:id="0">
    <w:p w:rsidR="009A174F" w:rsidRDefault="009A174F" w:rsidP="009A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070848"/>
      <w:docPartObj>
        <w:docPartGallery w:val="Page Numbers (Bottom of Page)"/>
        <w:docPartUnique/>
      </w:docPartObj>
    </w:sdtPr>
    <w:sdtEndPr/>
    <w:sdtContent>
      <w:p w:rsidR="009A174F" w:rsidRDefault="009A17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66D">
          <w:rPr>
            <w:noProof/>
          </w:rPr>
          <w:t>3</w:t>
        </w:r>
        <w:r>
          <w:fldChar w:fldCharType="end"/>
        </w:r>
      </w:p>
    </w:sdtContent>
  </w:sdt>
  <w:p w:rsidR="009A174F" w:rsidRDefault="009A17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4F" w:rsidRDefault="009A174F" w:rsidP="009A174F">
      <w:pPr>
        <w:spacing w:after="0" w:line="240" w:lineRule="auto"/>
      </w:pPr>
      <w:r>
        <w:separator/>
      </w:r>
    </w:p>
  </w:footnote>
  <w:footnote w:type="continuationSeparator" w:id="0">
    <w:p w:rsidR="009A174F" w:rsidRDefault="009A174F" w:rsidP="009A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E2A"/>
    <w:multiLevelType w:val="hybridMultilevel"/>
    <w:tmpl w:val="92542694"/>
    <w:lvl w:ilvl="0" w:tplc="685290D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7E480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6A2E3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D4CCB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2D13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4E98D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C7B6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402E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F2829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6BC79CE"/>
    <w:multiLevelType w:val="hybridMultilevel"/>
    <w:tmpl w:val="9636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07D54"/>
    <w:multiLevelType w:val="hybridMultilevel"/>
    <w:tmpl w:val="7EFACA92"/>
    <w:lvl w:ilvl="0" w:tplc="C4EE85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89"/>
    <w:rsid w:val="0010569C"/>
    <w:rsid w:val="00122132"/>
    <w:rsid w:val="0019034E"/>
    <w:rsid w:val="001B6B1F"/>
    <w:rsid w:val="002370EC"/>
    <w:rsid w:val="00322965"/>
    <w:rsid w:val="00334A70"/>
    <w:rsid w:val="00404389"/>
    <w:rsid w:val="004B1B59"/>
    <w:rsid w:val="004B4018"/>
    <w:rsid w:val="004B466D"/>
    <w:rsid w:val="004D6296"/>
    <w:rsid w:val="0058345A"/>
    <w:rsid w:val="005D0F73"/>
    <w:rsid w:val="006551F7"/>
    <w:rsid w:val="00732FAF"/>
    <w:rsid w:val="00794CE8"/>
    <w:rsid w:val="007E7BE8"/>
    <w:rsid w:val="00810004"/>
    <w:rsid w:val="00857740"/>
    <w:rsid w:val="00997B9B"/>
    <w:rsid w:val="009A174F"/>
    <w:rsid w:val="009D2F97"/>
    <w:rsid w:val="00A73735"/>
    <w:rsid w:val="00CD79DF"/>
    <w:rsid w:val="00CE215F"/>
    <w:rsid w:val="00CF54EC"/>
    <w:rsid w:val="00E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15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15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34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34A7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A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17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A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1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15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15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34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34A7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A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17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A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1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317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85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12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56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57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714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81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zrtl77cK2WA&amp;ab_channel=ValeryAlimovi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aurok.com.ua/proektna-diyalnist-fontan-gerona-240837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iki.tntu.edu.ua/%D0%A4%D0%BE%D0%BD%D1%82%D0%B0%D0%BD_%D0%93%D0%B5%D1%80%D0%BE%D0%BD%D0%B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uk.wikipedia.org/wiki/%D0%A4%D0%BE%D0%BD%D1%82%D0%B0%D0%BD_%D0%93%D0%B5%D1%80%D0%BE%D0%BD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n.gov.ua/ua/osvita/zagalna-serednya-osvita/navchalni-programi/navchalni-programi-5-9-klas" TargetMode="External"/><Relationship Id="rId14" Type="http://schemas.openxmlformats.org/officeDocument/2006/relationships/hyperlink" Target="https://vseosvita.ua/library/embed/0100awxy-b48a.doc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4596-B1F1-4CFB-8FEF-7B754A1F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2023-04-14T14:04:00Z</dcterms:created>
  <dcterms:modified xsi:type="dcterms:W3CDTF">2023-04-14T14:04:00Z</dcterms:modified>
</cp:coreProperties>
</file>