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88AB" w14:textId="77777777" w:rsidR="00BF7C0A" w:rsidRPr="00292F13" w:rsidRDefault="00BF7C0A" w:rsidP="00BF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1938F84B" w14:textId="77777777" w:rsidR="00BF7C0A" w:rsidRPr="00292F13" w:rsidRDefault="00BF7C0A" w:rsidP="00BF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F1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облдержадмінстрації</w:t>
      </w:r>
      <w:proofErr w:type="spellEnd"/>
    </w:p>
    <w:p w14:paraId="399A0593" w14:textId="77777777" w:rsidR="00BF7C0A" w:rsidRPr="00292F13" w:rsidRDefault="00BF7C0A" w:rsidP="00BF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позашкільний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заклад</w:t>
      </w:r>
    </w:p>
    <w:p w14:paraId="64D4B84F" w14:textId="094D62A5" w:rsidR="00BF7C0A" w:rsidRPr="00292F13" w:rsidRDefault="00BF7C0A" w:rsidP="00BF7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F13">
        <w:rPr>
          <w:rFonts w:ascii="Times New Roman" w:hAnsi="Times New Roman" w:cs="Times New Roman"/>
          <w:sz w:val="28"/>
          <w:szCs w:val="28"/>
        </w:rPr>
        <w:t xml:space="preserve">«Мала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292F13">
        <w:rPr>
          <w:rFonts w:ascii="Times New Roman" w:hAnsi="Times New Roman" w:cs="Times New Roman"/>
          <w:sz w:val="28"/>
          <w:szCs w:val="28"/>
        </w:rPr>
        <w:t xml:space="preserve"> ради»</w:t>
      </w:r>
    </w:p>
    <w:p w14:paraId="0F59A544" w14:textId="77777777" w:rsidR="00BF7C0A" w:rsidRPr="00292F13" w:rsidRDefault="00BF7C0A" w:rsidP="00BF7C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92AE2" w14:textId="02D5D080" w:rsidR="00BF7C0A" w:rsidRDefault="00BF7C0A" w:rsidP="00BF7C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Компактний переносний </w:t>
      </w:r>
      <w:r w:rsidR="00C115E5">
        <w:rPr>
          <w:rFonts w:ascii="Times New Roman" w:hAnsi="Times New Roman" w:cs="Times New Roman"/>
          <w:sz w:val="28"/>
          <w:szCs w:val="28"/>
          <w:lang w:val="uk-UA"/>
        </w:rPr>
        <w:t>ватерклозет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створений за застосуванням бутля</w:t>
      </w:r>
    </w:p>
    <w:p w14:paraId="1DD9D9AD" w14:textId="77777777" w:rsidR="00EA4B9F" w:rsidRPr="00292F13" w:rsidRDefault="00EA4B9F" w:rsidP="00BF7C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3FEDAF" w14:textId="2BB59C4A" w:rsidR="00BF7C0A" w:rsidRPr="00BF7C0A" w:rsidRDefault="00BF7C0A" w:rsidP="00BF7C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92F13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викон</w:t>
      </w:r>
      <w:r w:rsidRPr="00292F13">
        <w:rPr>
          <w:rFonts w:ascii="Times New Roman" w:hAnsi="Times New Roman" w:cs="Times New Roman"/>
          <w:sz w:val="28"/>
          <w:szCs w:val="28"/>
          <w:lang w:val="uk-UA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2F13">
        <w:rPr>
          <w:rFonts w:ascii="Times New Roman" w:hAnsi="Times New Roman" w:cs="Times New Roman"/>
          <w:sz w:val="28"/>
          <w:szCs w:val="28"/>
          <w:lang w:val="uk-UA"/>
        </w:rPr>
        <w:t>Любчіч</w:t>
      </w:r>
      <w:proofErr w:type="spellEnd"/>
      <w:r w:rsidRPr="00292F13">
        <w:rPr>
          <w:rFonts w:ascii="Times New Roman" w:hAnsi="Times New Roman" w:cs="Times New Roman"/>
          <w:sz w:val="28"/>
          <w:szCs w:val="28"/>
          <w:lang w:val="uk-UA"/>
        </w:rPr>
        <w:t xml:space="preserve"> Ілля Володимирович</w:t>
      </w:r>
      <w:r w:rsidRPr="00292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F13">
        <w:rPr>
          <w:rFonts w:ascii="Times New Roman" w:hAnsi="Times New Roman" w:cs="Times New Roman"/>
          <w:sz w:val="28"/>
          <w:szCs w:val="28"/>
        </w:rPr>
        <w:t>учен</w:t>
      </w:r>
      <w:r w:rsidRPr="00292F1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92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92F13">
        <w:rPr>
          <w:rFonts w:ascii="Times New Roman" w:hAnsi="Times New Roman" w:cs="Times New Roman"/>
          <w:sz w:val="28"/>
          <w:szCs w:val="28"/>
        </w:rPr>
        <w:t>-</w:t>
      </w:r>
      <w:r w:rsidRPr="00292F1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9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13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14:paraId="3E8B4404" w14:textId="5FAC82E8" w:rsidR="00BF7C0A" w:rsidRDefault="00BF7C0A" w:rsidP="00BF7C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F13">
        <w:rPr>
          <w:rFonts w:ascii="Times New Roman" w:hAnsi="Times New Roman" w:cs="Times New Roman"/>
          <w:sz w:val="28"/>
          <w:szCs w:val="28"/>
          <w:lang w:val="uk-UA"/>
        </w:rPr>
        <w:t>Дніпропетровс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92F13">
        <w:rPr>
          <w:rFonts w:ascii="Times New Roman" w:hAnsi="Times New Roman" w:cs="Times New Roman"/>
          <w:sz w:val="28"/>
          <w:szCs w:val="28"/>
          <w:lang w:val="uk-UA"/>
        </w:rPr>
        <w:t>кого обласного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F13">
        <w:rPr>
          <w:rFonts w:ascii="Times New Roman" w:hAnsi="Times New Roman" w:cs="Times New Roman"/>
          <w:sz w:val="28"/>
          <w:szCs w:val="28"/>
          <w:lang w:val="uk-UA"/>
        </w:rPr>
        <w:t>ліцею–інтернату фізико-математичного профілю</w:t>
      </w:r>
      <w:r w:rsidR="00C11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918D67" w14:textId="56EDD5E1" w:rsidR="00C115E5" w:rsidRPr="00C115E5" w:rsidRDefault="00C115E5" w:rsidP="00BF7C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15E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1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5E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115E5">
        <w:rPr>
          <w:rFonts w:ascii="Times New Roman" w:hAnsi="Times New Roman" w:cs="Times New Roman"/>
          <w:sz w:val="28"/>
          <w:szCs w:val="28"/>
        </w:rPr>
        <w:t xml:space="preserve">: Стаценко </w:t>
      </w:r>
      <w:proofErr w:type="spellStart"/>
      <w:r w:rsidRPr="00C115E5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C1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5E5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C115E5"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 w:rsidRPr="00C115E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C115E5">
        <w:rPr>
          <w:rFonts w:ascii="Times New Roman" w:hAnsi="Times New Roman" w:cs="Times New Roman"/>
          <w:sz w:val="28"/>
          <w:szCs w:val="28"/>
        </w:rPr>
        <w:t xml:space="preserve"> ФТФ </w:t>
      </w:r>
      <w:proofErr w:type="spellStart"/>
      <w:r w:rsidRPr="00C115E5">
        <w:rPr>
          <w:rFonts w:ascii="Times New Roman" w:hAnsi="Times New Roman" w:cs="Times New Roman"/>
          <w:sz w:val="28"/>
          <w:szCs w:val="28"/>
        </w:rPr>
        <w:t>Дніпровського</w:t>
      </w:r>
      <w:proofErr w:type="spellEnd"/>
      <w:r w:rsidRPr="00C1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5E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1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5E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11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5E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115E5">
        <w:rPr>
          <w:rFonts w:ascii="Times New Roman" w:hAnsi="Times New Roman" w:cs="Times New Roman"/>
          <w:sz w:val="28"/>
          <w:szCs w:val="28"/>
        </w:rPr>
        <w:t xml:space="preserve"> Олеся Гончара</w:t>
      </w:r>
    </w:p>
    <w:p w14:paraId="296AEDAF" w14:textId="7826F844" w:rsidR="00B54158" w:rsidRPr="0095393C" w:rsidRDefault="00103A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393C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BF7C0A" w:rsidRPr="009539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A4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747" w:rsidRPr="009D7747">
        <w:rPr>
          <w:rFonts w:ascii="Times New Roman" w:hAnsi="Times New Roman" w:cs="Times New Roman"/>
          <w:sz w:val="28"/>
          <w:szCs w:val="28"/>
          <w:lang w:val="uk-UA"/>
        </w:rPr>
        <w:t>створення та пояснення роботи саморобного унітазу на основі пластикового бутля</w:t>
      </w:r>
      <w:r w:rsidR="00C115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ABE11" w14:textId="2B51A715" w:rsidR="00BF7C0A" w:rsidRPr="0095393C" w:rsidRDefault="00BF7C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393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EA4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747" w:rsidRPr="009D7747">
        <w:rPr>
          <w:rFonts w:ascii="Times New Roman" w:hAnsi="Times New Roman" w:cs="Times New Roman"/>
          <w:sz w:val="28"/>
          <w:szCs w:val="28"/>
          <w:lang w:val="uk-UA"/>
        </w:rPr>
        <w:t>продумати схеми пристрою, розробити та реалізувати проект на основі вже продуманої схеми та чітко описати роботу пристрою.</w:t>
      </w:r>
    </w:p>
    <w:p w14:paraId="705C29BC" w14:textId="246208C7" w:rsidR="00BF7C0A" w:rsidRPr="0095393C" w:rsidRDefault="00BF7C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393C">
        <w:rPr>
          <w:rFonts w:ascii="Times New Roman" w:hAnsi="Times New Roman" w:cs="Times New Roman"/>
          <w:sz w:val="28"/>
          <w:szCs w:val="28"/>
          <w:lang w:val="uk-UA"/>
        </w:rPr>
        <w:t>Об’єкт дослідження:</w:t>
      </w:r>
      <w:r w:rsidR="00EA4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2B2">
        <w:rPr>
          <w:rFonts w:ascii="Times New Roman" w:hAnsi="Times New Roman" w:cs="Times New Roman"/>
          <w:sz w:val="28"/>
          <w:szCs w:val="28"/>
          <w:lang w:val="uk-UA"/>
        </w:rPr>
        <w:t>робота над приладом і його пояснення</w:t>
      </w:r>
    </w:p>
    <w:p w14:paraId="4BECEED1" w14:textId="34125B08" w:rsidR="00BF7C0A" w:rsidRDefault="00BF7C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393C">
        <w:rPr>
          <w:rFonts w:ascii="Times New Roman" w:hAnsi="Times New Roman" w:cs="Times New Roman"/>
          <w:sz w:val="28"/>
          <w:szCs w:val="28"/>
          <w:lang w:val="uk-UA"/>
        </w:rPr>
        <w:t>Предмет дослідження:</w:t>
      </w:r>
      <w:r w:rsidR="00EA4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15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15E5" w:rsidRPr="00C115E5">
        <w:rPr>
          <w:rFonts w:ascii="Times New Roman" w:hAnsi="Times New Roman" w:cs="Times New Roman"/>
          <w:sz w:val="28"/>
          <w:szCs w:val="28"/>
          <w:lang w:val="uk-UA"/>
        </w:rPr>
        <w:t>атеклозет</w:t>
      </w:r>
      <w:proofErr w:type="spellEnd"/>
      <w:r w:rsidR="00C115E5" w:rsidRPr="00C115E5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7042B2" w:rsidRPr="00C115E5">
        <w:rPr>
          <w:rFonts w:ascii="Times New Roman" w:hAnsi="Times New Roman" w:cs="Times New Roman"/>
          <w:sz w:val="28"/>
          <w:szCs w:val="28"/>
          <w:lang w:val="uk-UA"/>
        </w:rPr>
        <w:t>бутля</w:t>
      </w:r>
      <w:bookmarkStart w:id="0" w:name="_GoBack"/>
      <w:bookmarkEnd w:id="0"/>
    </w:p>
    <w:p w14:paraId="4956CBAC" w14:textId="18A02CAD" w:rsidR="00C115E5" w:rsidRPr="00C115E5" w:rsidRDefault="00C115E5" w:rsidP="00C115E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ПІДГОТОВЧИЙ ЕТАП</w:t>
      </w:r>
    </w:p>
    <w:p w14:paraId="7C90E2B1" w14:textId="4A4EBA88" w:rsidR="00C115E5" w:rsidRDefault="00C115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5E5">
        <w:rPr>
          <w:rFonts w:ascii="Times New Roman" w:hAnsi="Times New Roman" w:cs="Times New Roman"/>
          <w:sz w:val="28"/>
          <w:szCs w:val="28"/>
          <w:lang w:val="uk-UA"/>
        </w:rPr>
        <w:t>Для проекту знадобляться такі матеріали: 5 пластикових трубок та 4 кути трубок, бутель з під води, пінопласт, пальник та супер-клей, також треба зробити підставну під пристрій на яку знадобиться 4 дерев’яні бруски,  шурупи та викрутка.</w:t>
      </w:r>
    </w:p>
    <w:p w14:paraId="507D43E8" w14:textId="0106A341" w:rsidR="00C115E5" w:rsidRDefault="00C115E5" w:rsidP="00C115E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ЕТАП</w:t>
      </w:r>
    </w:p>
    <w:p w14:paraId="386808AD" w14:textId="6EE48989" w:rsidR="00C115E5" w:rsidRPr="00C115E5" w:rsidRDefault="00C115E5" w:rsidP="00C115E5">
      <w:pPr>
        <w:rPr>
          <w:rFonts w:ascii="Times New Roman" w:hAnsi="Times New Roman" w:cs="Times New Roman"/>
          <w:sz w:val="28"/>
          <w:szCs w:val="28"/>
        </w:rPr>
      </w:pPr>
      <w:r w:rsidRPr="00C115E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C115E5">
        <w:rPr>
          <w:rFonts w:ascii="Times New Roman" w:hAnsi="Times New Roman" w:cs="Times New Roman"/>
          <w:sz w:val="28"/>
          <w:szCs w:val="28"/>
          <w:lang w:val="uk-UA"/>
        </w:rPr>
        <w:t>бутеля</w:t>
      </w:r>
      <w:proofErr w:type="spellEnd"/>
      <w:r w:rsidRPr="00C115E5">
        <w:rPr>
          <w:rFonts w:ascii="Times New Roman" w:hAnsi="Times New Roman" w:cs="Times New Roman"/>
          <w:sz w:val="28"/>
          <w:szCs w:val="28"/>
          <w:lang w:val="uk-UA"/>
        </w:rPr>
        <w:t xml:space="preserve"> залишаємо верхню частину, на обрізі використати </w:t>
      </w:r>
      <w:proofErr w:type="spellStart"/>
      <w:r w:rsidRPr="00C115E5">
        <w:rPr>
          <w:rFonts w:ascii="Times New Roman" w:hAnsi="Times New Roman" w:cs="Times New Roman"/>
          <w:sz w:val="28"/>
          <w:szCs w:val="28"/>
          <w:lang w:val="uk-UA"/>
        </w:rPr>
        <w:t>наждачку</w:t>
      </w:r>
      <w:proofErr w:type="spellEnd"/>
      <w:r w:rsidRPr="00C115E5">
        <w:rPr>
          <w:rFonts w:ascii="Times New Roman" w:hAnsi="Times New Roman" w:cs="Times New Roman"/>
          <w:sz w:val="28"/>
          <w:szCs w:val="28"/>
          <w:lang w:val="uk-UA"/>
        </w:rPr>
        <w:t xml:space="preserve"> та супер-клей, на який в подальшому приклеїти вирізану з пінопласту форму сидіння та спинки. До горла </w:t>
      </w:r>
      <w:proofErr w:type="spellStart"/>
      <w:r w:rsidRPr="00C115E5">
        <w:rPr>
          <w:rFonts w:ascii="Times New Roman" w:hAnsi="Times New Roman" w:cs="Times New Roman"/>
          <w:sz w:val="28"/>
          <w:szCs w:val="28"/>
          <w:lang w:val="uk-UA"/>
        </w:rPr>
        <w:t>бутеля</w:t>
      </w:r>
      <w:proofErr w:type="spellEnd"/>
      <w:r w:rsidRPr="00C115E5">
        <w:rPr>
          <w:rFonts w:ascii="Times New Roman" w:hAnsi="Times New Roman" w:cs="Times New Roman"/>
          <w:sz w:val="28"/>
          <w:szCs w:val="28"/>
          <w:lang w:val="uk-UA"/>
        </w:rPr>
        <w:t xml:space="preserve"> приробити трубки, які спочатку треба достатньо розширити за допомогою пальника.</w:t>
      </w:r>
    </w:p>
    <w:p w14:paraId="0A21A733" w14:textId="757F795A" w:rsidR="00C115E5" w:rsidRDefault="00C115E5" w:rsidP="00C115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15E5">
        <w:rPr>
          <w:rFonts w:ascii="Times New Roman" w:hAnsi="Times New Roman" w:cs="Times New Roman"/>
          <w:sz w:val="28"/>
          <w:szCs w:val="28"/>
          <w:lang w:val="uk-UA"/>
        </w:rPr>
        <w:t>Для підставки треба розмістити дерев’яні бруски з 4 боків та приєднати до основної частини за допомогою шурупів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1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E8F34D" w14:textId="77777777" w:rsidR="00C115E5" w:rsidRDefault="00C115E5" w:rsidP="00C115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15E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CE7CD9D" wp14:editId="51BAD74C">
            <wp:extent cx="3703655" cy="274320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25009623-B379-4AAD-B153-99915F5078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25009623-B379-4AAD-B153-99915F5078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3116" cy="289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F1B9" w14:textId="04780B8C" w:rsidR="00C115E5" w:rsidRDefault="00C115E5" w:rsidP="00C115E5">
      <w:pPr>
        <w:jc w:val="center"/>
        <w:rPr>
          <w:rFonts w:ascii="Times New Roman" w:hAnsi="Times New Roman" w:cs="Times New Roman"/>
          <w:lang w:val="ru-RU"/>
        </w:rPr>
      </w:pPr>
      <w:r w:rsidRPr="00C115E5">
        <w:rPr>
          <w:rFonts w:ascii="Times New Roman" w:hAnsi="Times New Roman" w:cs="Times New Roman"/>
          <w:lang w:val="ru-RU"/>
        </w:rPr>
        <w:t xml:space="preserve">Рис. 1   Схема </w:t>
      </w:r>
      <w:proofErr w:type="spellStart"/>
      <w:r w:rsidRPr="00C115E5">
        <w:rPr>
          <w:rFonts w:ascii="Times New Roman" w:hAnsi="Times New Roman" w:cs="Times New Roman"/>
          <w:lang w:val="ru-RU"/>
        </w:rPr>
        <w:t>приладу</w:t>
      </w:r>
      <w:proofErr w:type="spellEnd"/>
    </w:p>
    <w:p w14:paraId="0C5FAD90" w14:textId="77777777" w:rsidR="00C115E5" w:rsidRPr="00C115E5" w:rsidRDefault="00C115E5" w:rsidP="00C115E5">
      <w:pPr>
        <w:jc w:val="center"/>
        <w:rPr>
          <w:rFonts w:ascii="Times New Roman" w:hAnsi="Times New Roman" w:cs="Times New Roman"/>
          <w:lang w:val="ru-RU"/>
        </w:rPr>
      </w:pPr>
    </w:p>
    <w:p w14:paraId="0402DDC9" w14:textId="5B0C5DD1" w:rsidR="00C115E5" w:rsidRDefault="00C115E5" w:rsidP="00C115E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ПОЯСНЮВАЛЬНИЙ ЕТАП</w:t>
      </w:r>
    </w:p>
    <w:p w14:paraId="00C12963" w14:textId="1A3BD263" w:rsidR="00C115E5" w:rsidRPr="00C115E5" w:rsidRDefault="00C115E5" w:rsidP="00C115E5">
      <w:pPr>
        <w:rPr>
          <w:rFonts w:ascii="Times New Roman" w:hAnsi="Times New Roman" w:cs="Times New Roman"/>
          <w:sz w:val="28"/>
          <w:szCs w:val="28"/>
        </w:rPr>
      </w:pPr>
      <w:r w:rsidRPr="00C115E5">
        <w:rPr>
          <w:rFonts w:ascii="Times New Roman" w:hAnsi="Times New Roman" w:cs="Times New Roman"/>
          <w:sz w:val="28"/>
          <w:szCs w:val="28"/>
          <w:lang w:val="uk-UA"/>
        </w:rPr>
        <w:t>Цей прилад є легким для збирання, тож його можна возити із собою на природу, можна також використовувати як тимчасовий або сільський. Він працює як і звичайний ватерклозет, тобто після використання всього лиш треба злити використану воду методом швидкого переливання води з іншої ємкості. В майбутньому заплановано додати до конструкції саморобний бойлер із бутля на 5 літрів.</w:t>
      </w:r>
    </w:p>
    <w:p w14:paraId="6F2F2B66" w14:textId="10EC9A10" w:rsidR="00C115E5" w:rsidRDefault="00C115E5" w:rsidP="00C115E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14:paraId="745D6934" w14:textId="07875E09" w:rsidR="00C115E5" w:rsidRPr="00C115E5" w:rsidRDefault="00C115E5" w:rsidP="00C115E5">
      <w:pPr>
        <w:rPr>
          <w:rFonts w:ascii="Times New Roman" w:hAnsi="Times New Roman" w:cs="Times New Roman"/>
          <w:sz w:val="28"/>
          <w:szCs w:val="28"/>
        </w:rPr>
      </w:pPr>
      <w:r w:rsidRPr="00C115E5">
        <w:rPr>
          <w:rFonts w:ascii="Times New Roman" w:hAnsi="Times New Roman" w:cs="Times New Roman"/>
          <w:sz w:val="28"/>
          <w:szCs w:val="28"/>
          <w:lang w:val="uk-UA"/>
        </w:rPr>
        <w:t>Унітаз — санітарно-технічний пристрій, який встановлюється в туалетах.</w:t>
      </w:r>
    </w:p>
    <w:p w14:paraId="3E99F20B" w14:textId="77777777" w:rsidR="00C115E5" w:rsidRPr="00C115E5" w:rsidRDefault="00C115E5" w:rsidP="00C115E5">
      <w:pPr>
        <w:rPr>
          <w:rFonts w:ascii="Times New Roman" w:hAnsi="Times New Roman" w:cs="Times New Roman"/>
          <w:sz w:val="28"/>
          <w:szCs w:val="28"/>
        </w:rPr>
      </w:pPr>
      <w:r w:rsidRPr="00C115E5">
        <w:rPr>
          <w:rFonts w:ascii="Times New Roman" w:hAnsi="Times New Roman" w:cs="Times New Roman"/>
          <w:sz w:val="28"/>
          <w:szCs w:val="28"/>
          <w:lang w:val="uk-UA"/>
        </w:rPr>
        <w:t xml:space="preserve">Цей прилад має всі можливості звичайного ватерклозету. </w:t>
      </w:r>
    </w:p>
    <w:p w14:paraId="32E7571B" w14:textId="77777777" w:rsidR="00C115E5" w:rsidRPr="00C115E5" w:rsidRDefault="00C115E5" w:rsidP="00C115E5">
      <w:pPr>
        <w:rPr>
          <w:rFonts w:ascii="Times New Roman" w:hAnsi="Times New Roman" w:cs="Times New Roman"/>
          <w:sz w:val="28"/>
          <w:szCs w:val="28"/>
        </w:rPr>
      </w:pPr>
      <w:r w:rsidRPr="00C115E5">
        <w:rPr>
          <w:rFonts w:ascii="Times New Roman" w:hAnsi="Times New Roman" w:cs="Times New Roman"/>
          <w:sz w:val="28"/>
          <w:szCs w:val="28"/>
          <w:lang w:val="uk-UA"/>
        </w:rPr>
        <w:t>Подібний приклад можна використовувати у тимчасовий перспективі або ж при наявності зливного бочка він може бути основним наприклад на території дачного дому.</w:t>
      </w:r>
    </w:p>
    <w:p w14:paraId="01D34723" w14:textId="77777777" w:rsidR="00C115E5" w:rsidRPr="00C115E5" w:rsidRDefault="00C115E5">
      <w:pPr>
        <w:rPr>
          <w:rFonts w:ascii="Times New Roman" w:hAnsi="Times New Roman" w:cs="Times New Roman"/>
          <w:sz w:val="28"/>
          <w:szCs w:val="28"/>
        </w:rPr>
      </w:pPr>
    </w:p>
    <w:p w14:paraId="4D7D11A7" w14:textId="77777777" w:rsidR="00EA4B9F" w:rsidRPr="00C115E5" w:rsidRDefault="00EA4B9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556832" w14:textId="77777777" w:rsidR="00BF7C0A" w:rsidRPr="00103A28" w:rsidRDefault="00BF7C0A">
      <w:pPr>
        <w:rPr>
          <w:lang w:val="uk-UA"/>
        </w:rPr>
      </w:pPr>
    </w:p>
    <w:sectPr w:rsidR="00BF7C0A" w:rsidRPr="0010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A9"/>
    <w:rsid w:val="00103A28"/>
    <w:rsid w:val="002D0CA9"/>
    <w:rsid w:val="007042B2"/>
    <w:rsid w:val="0095393C"/>
    <w:rsid w:val="00990818"/>
    <w:rsid w:val="009D7747"/>
    <w:rsid w:val="00B54158"/>
    <w:rsid w:val="00BF7C0A"/>
    <w:rsid w:val="00C115E5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57B"/>
  <w15:chartTrackingRefBased/>
  <w15:docId w15:val="{F81A18B9-D19E-444D-B0B6-DE1F739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Любчич</dc:creator>
  <cp:keywords/>
  <dc:description/>
  <cp:lastModifiedBy>Илья Любчич</cp:lastModifiedBy>
  <cp:revision>2</cp:revision>
  <dcterms:created xsi:type="dcterms:W3CDTF">2023-04-24T17:59:00Z</dcterms:created>
  <dcterms:modified xsi:type="dcterms:W3CDTF">2023-04-24T17:59:00Z</dcterms:modified>
</cp:coreProperties>
</file>