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C" w:rsidRDefault="00B44B6C" w:rsidP="00B44B6C">
      <w:pPr>
        <w:tabs>
          <w:tab w:val="left" w:pos="4536"/>
          <w:tab w:val="left" w:pos="4678"/>
          <w:tab w:val="left" w:pos="4820"/>
          <w:tab w:val="left" w:pos="5205"/>
          <w:tab w:val="left" w:pos="5640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 ГІРШЕ, ЯК В НЕВОЛІ</w:t>
      </w:r>
    </w:p>
    <w:p w:rsidR="00B44B6C" w:rsidRDefault="00B44B6C" w:rsidP="00B44B6C">
      <w:pPr>
        <w:tabs>
          <w:tab w:val="left" w:pos="4536"/>
          <w:tab w:val="left" w:pos="4678"/>
          <w:tab w:val="left" w:pos="4820"/>
          <w:tab w:val="left" w:pos="5205"/>
          <w:tab w:val="left" w:pos="5640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(ЗІ ЩОДЕННИКА СПОГАДІВ ОСТАРБАЙТЕРКИ)</w:t>
      </w:r>
    </w:p>
    <w:p w:rsidR="00B44B6C" w:rsidRPr="001012E7" w:rsidRDefault="00B44B6C" w:rsidP="007B2F62">
      <w:pPr>
        <w:tabs>
          <w:tab w:val="left" w:pos="4536"/>
          <w:tab w:val="left" w:pos="4678"/>
          <w:tab w:val="left" w:pos="4820"/>
          <w:tab w:val="left" w:pos="5205"/>
          <w:tab w:val="left" w:pos="56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170F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F71">
        <w:rPr>
          <w:rFonts w:ascii="Times New Roman" w:hAnsi="Times New Roman" w:cs="Times New Roman"/>
          <w:sz w:val="28"/>
          <w:szCs w:val="28"/>
          <w:lang w:val="uk-UA"/>
        </w:rPr>
        <w:t xml:space="preserve"> Кулик Маргарита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0F71">
        <w:rPr>
          <w:rFonts w:ascii="Times New Roman" w:hAnsi="Times New Roman" w:cs="Times New Roman"/>
          <w:sz w:val="28"/>
          <w:szCs w:val="28"/>
          <w:lang w:val="uk-UA"/>
        </w:rPr>
        <w:t>здобувачка освіти 8 класу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4B6C" w:rsidRPr="001012E7" w:rsidRDefault="00B44B6C" w:rsidP="007B2F6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70F7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МАН;</w:t>
      </w:r>
    </w:p>
    <w:p w:rsidR="00B44B6C" w:rsidRDefault="00170F71" w:rsidP="007B2F62">
      <w:pPr>
        <w:tabs>
          <w:tab w:val="left" w:pos="4365"/>
          <w:tab w:val="left" w:pos="4536"/>
          <w:tab w:val="left" w:pos="4820"/>
          <w:tab w:val="left" w:pos="5280"/>
          <w:tab w:val="left" w:pos="58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Колонтаївський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Краснокутської селищної ради</w:t>
      </w:r>
    </w:p>
    <w:p w:rsidR="00B44B6C" w:rsidRPr="001012E7" w:rsidRDefault="00B44B6C" w:rsidP="007B2F62">
      <w:pPr>
        <w:tabs>
          <w:tab w:val="left" w:pos="4365"/>
          <w:tab w:val="left" w:pos="4536"/>
          <w:tab w:val="left" w:pos="4820"/>
          <w:tab w:val="left" w:pos="5280"/>
          <w:tab w:val="left" w:pos="58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70F7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70F3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70F71">
        <w:rPr>
          <w:rFonts w:ascii="Times New Roman" w:hAnsi="Times New Roman" w:cs="Times New Roman"/>
          <w:sz w:val="28"/>
          <w:szCs w:val="28"/>
          <w:lang w:val="uk-UA"/>
        </w:rPr>
        <w:t>Богодухівського району Харківської</w:t>
      </w:r>
      <w:r w:rsidR="00870F3A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B6C" w:rsidRDefault="00870F3A" w:rsidP="007B2F62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Шмат Наталія Михайлівна</w:t>
      </w:r>
      <w:r w:rsidR="000D76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42425" w:rsidRDefault="000D765E" w:rsidP="007B2F62">
      <w:pPr>
        <w:tabs>
          <w:tab w:val="left" w:pos="4365"/>
          <w:tab w:val="left" w:pos="4536"/>
          <w:tab w:val="left" w:pos="4820"/>
          <w:tab w:val="left" w:pos="5280"/>
          <w:tab w:val="left" w:pos="58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вчитель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Колонтаївського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</w:p>
    <w:p w:rsidR="00142425" w:rsidRDefault="00142425" w:rsidP="007B2F62">
      <w:pPr>
        <w:tabs>
          <w:tab w:val="left" w:pos="4365"/>
          <w:tab w:val="left" w:pos="4536"/>
          <w:tab w:val="left" w:pos="4820"/>
          <w:tab w:val="left" w:pos="5280"/>
          <w:tab w:val="left" w:pos="582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B2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Краснокутської селищної ради</w:t>
      </w:r>
    </w:p>
    <w:p w:rsidR="00142425" w:rsidRDefault="00142425" w:rsidP="007B2F62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7B2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Богодухівського району Харківської області</w:t>
      </w:r>
      <w:r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2425" w:rsidRDefault="00142425" w:rsidP="007B2F62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F1E" w:rsidRDefault="002452EA" w:rsidP="009960C7">
      <w:pPr>
        <w:tabs>
          <w:tab w:val="left" w:pos="709"/>
          <w:tab w:val="left" w:pos="5280"/>
          <w:tab w:val="left" w:pos="5820"/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011A4" w:rsidRPr="000011A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дослідження</w:t>
      </w:r>
      <w:r w:rsidR="000011A4"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 є рукописний щоден</w:t>
      </w:r>
      <w:r w:rsidR="00C04A0D">
        <w:rPr>
          <w:rFonts w:ascii="Times New Roman" w:hAnsi="Times New Roman" w:cs="Times New Roman"/>
          <w:sz w:val="28"/>
          <w:szCs w:val="28"/>
          <w:lang w:val="uk-UA"/>
        </w:rPr>
        <w:t xml:space="preserve">ник </w:t>
      </w:r>
      <w:proofErr w:type="spellStart"/>
      <w:r w:rsidR="00C04A0D">
        <w:rPr>
          <w:rFonts w:ascii="Times New Roman" w:hAnsi="Times New Roman" w:cs="Times New Roman"/>
          <w:sz w:val="28"/>
          <w:szCs w:val="28"/>
          <w:lang w:val="uk-UA"/>
        </w:rPr>
        <w:t>остарбайтерки</w:t>
      </w:r>
      <w:proofErr w:type="spellEnd"/>
      <w:r w:rsidR="00C04A0D">
        <w:rPr>
          <w:rFonts w:ascii="Times New Roman" w:hAnsi="Times New Roman" w:cs="Times New Roman"/>
          <w:sz w:val="28"/>
          <w:szCs w:val="28"/>
          <w:lang w:val="uk-UA"/>
        </w:rPr>
        <w:t xml:space="preserve"> з нашого села</w:t>
      </w:r>
      <w:r w:rsidR="000011A4" w:rsidRPr="000011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1A4" w:rsidRPr="009960C7" w:rsidRDefault="000011A4" w:rsidP="005E2F1E">
      <w:pPr>
        <w:tabs>
          <w:tab w:val="left" w:pos="709"/>
          <w:tab w:val="left" w:pos="5280"/>
          <w:tab w:val="left" w:pos="5820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1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вивезення населення Харківської області на</w:t>
      </w:r>
      <w:r w:rsidR="009960C7">
        <w:rPr>
          <w:rFonts w:ascii="Times New Roman" w:hAnsi="Times New Roman" w:cs="Times New Roman"/>
          <w:sz w:val="28"/>
          <w:szCs w:val="28"/>
          <w:lang w:val="uk-UA"/>
        </w:rPr>
        <w:t xml:space="preserve"> примусові роботи до Німеччини</w:t>
      </w:r>
      <w:r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, особливості зайнятості та перебування на чужині, соціальна адаптація остарбайтерів та їх подальша доля на прикладі дослідження даних щоденника </w:t>
      </w:r>
      <w:proofErr w:type="spellStart"/>
      <w:r w:rsidRPr="000011A4">
        <w:rPr>
          <w:rFonts w:ascii="Times New Roman" w:hAnsi="Times New Roman" w:cs="Times New Roman"/>
          <w:sz w:val="28"/>
          <w:szCs w:val="28"/>
          <w:lang w:val="uk-UA"/>
        </w:rPr>
        <w:t>остарбайтерки</w:t>
      </w:r>
      <w:proofErr w:type="spellEnd"/>
      <w:r w:rsidRPr="000011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F62" w:rsidRDefault="00142425" w:rsidP="007B2F62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11A4" w:rsidRPr="000011A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дослідження.</w:t>
      </w:r>
      <w:r w:rsidR="000011A4"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збереження історичної пам'яті на основі архівних джерел, опублікованих документів, статистичних даних тогочасної періодики, рукописного щоденника </w:t>
      </w:r>
      <w:r w:rsidR="000011A4" w:rsidRPr="00A97545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інформативний потенціал повоєнних спогадів колишньої примусово вивезеної до Третього Рейху </w:t>
      </w:r>
      <w:proofErr w:type="spellStart"/>
      <w:r w:rsidR="000011A4" w:rsidRPr="00A97545">
        <w:rPr>
          <w:rFonts w:ascii="Times New Roman" w:hAnsi="Times New Roman" w:cs="Times New Roman"/>
          <w:sz w:val="28"/>
          <w:szCs w:val="28"/>
          <w:lang w:val="uk-UA"/>
        </w:rPr>
        <w:t>остарбайтерки</w:t>
      </w:r>
      <w:proofErr w:type="spellEnd"/>
      <w:r w:rsidR="000011A4" w:rsidRPr="00A97545">
        <w:rPr>
          <w:rFonts w:ascii="Times New Roman" w:hAnsi="Times New Roman" w:cs="Times New Roman"/>
          <w:sz w:val="28"/>
          <w:szCs w:val="28"/>
          <w:lang w:val="uk-UA"/>
        </w:rPr>
        <w:t xml:space="preserve"> з Харківської області, на їх основі висвітлити основні </w:t>
      </w:r>
      <w:proofErr w:type="spellStart"/>
      <w:r w:rsidR="000011A4" w:rsidRPr="00A97545">
        <w:rPr>
          <w:rFonts w:ascii="Times New Roman" w:hAnsi="Times New Roman" w:cs="Times New Roman"/>
          <w:sz w:val="28"/>
          <w:szCs w:val="28"/>
          <w:lang w:val="uk-UA"/>
        </w:rPr>
        <w:t>мікроісторичні</w:t>
      </w:r>
      <w:proofErr w:type="spellEnd"/>
      <w:r w:rsidR="000011A4" w:rsidRPr="00A97545">
        <w:rPr>
          <w:rFonts w:ascii="Times New Roman" w:hAnsi="Times New Roman" w:cs="Times New Roman"/>
          <w:sz w:val="28"/>
          <w:szCs w:val="28"/>
          <w:lang w:val="uk-UA"/>
        </w:rPr>
        <w:t xml:space="preserve"> сюжети повсякденного життя остарбайтерів, </w:t>
      </w:r>
      <w:r w:rsidR="000011A4" w:rsidRPr="000011A4">
        <w:rPr>
          <w:rFonts w:ascii="Times New Roman" w:hAnsi="Times New Roman" w:cs="Times New Roman"/>
          <w:sz w:val="28"/>
          <w:szCs w:val="28"/>
          <w:lang w:val="uk-UA"/>
        </w:rPr>
        <w:t>окреслити процес вивезення та репатріації населення.</w:t>
      </w:r>
      <w:r w:rsidR="000011A4" w:rsidRPr="00A97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F62" w:rsidRDefault="000011A4" w:rsidP="007B2F62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Pr="0024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розкрити основні риси німецької політики у сфері трудових ресурсів на окупаційній території;</w:t>
      </w:r>
      <w:r w:rsidR="005A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охаракт</w:t>
      </w:r>
      <w:r w:rsidR="007B2F62">
        <w:rPr>
          <w:rFonts w:ascii="Times New Roman" w:hAnsi="Times New Roman" w:cs="Times New Roman"/>
          <w:sz w:val="28"/>
          <w:szCs w:val="28"/>
          <w:lang w:val="uk-UA"/>
        </w:rPr>
        <w:t xml:space="preserve">еризувати умови життя та праці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остарбайтерів у Третьому рейху;</w:t>
      </w:r>
      <w:r w:rsidR="0024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висвітлити становище репатріантів  в умовах сталінського тоталітарного режиму;</w:t>
      </w:r>
      <w:r w:rsidR="0024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провести паралелі з новою російсько-українською війною;</w:t>
      </w:r>
      <w:r w:rsidR="004F5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з метою збереження національної пам'яті зібрати та упорядкувати інформацію про авт</w:t>
      </w:r>
      <w:r w:rsidR="007B2F62">
        <w:rPr>
          <w:rFonts w:ascii="Times New Roman" w:hAnsi="Times New Roman" w:cs="Times New Roman"/>
          <w:sz w:val="28"/>
          <w:szCs w:val="28"/>
          <w:lang w:val="uk-UA"/>
        </w:rPr>
        <w:t>орку щоденника зі спогадами,</w:t>
      </w:r>
      <w:r w:rsidR="008667A2">
        <w:rPr>
          <w:rFonts w:ascii="Times New Roman" w:hAnsi="Times New Roman" w:cs="Times New Roman"/>
          <w:sz w:val="28"/>
          <w:szCs w:val="28"/>
          <w:lang w:val="uk-UA"/>
        </w:rPr>
        <w:t xml:space="preserve"> нашу односельчанку,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 колишню </w:t>
      </w:r>
      <w:proofErr w:type="spellStart"/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остарбайтерку</w:t>
      </w:r>
      <w:proofErr w:type="spellEnd"/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 Ващенко В</w:t>
      </w:r>
      <w:r w:rsidR="00F22631">
        <w:rPr>
          <w:rFonts w:ascii="Times New Roman" w:hAnsi="Times New Roman" w:cs="Times New Roman"/>
          <w:sz w:val="28"/>
          <w:szCs w:val="28"/>
          <w:lang w:val="uk-UA"/>
        </w:rPr>
        <w:t xml:space="preserve">іру 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2631">
        <w:rPr>
          <w:rFonts w:ascii="Times New Roman" w:hAnsi="Times New Roman" w:cs="Times New Roman"/>
          <w:sz w:val="28"/>
          <w:szCs w:val="28"/>
          <w:lang w:val="uk-UA"/>
        </w:rPr>
        <w:t>илипівну</w:t>
      </w:r>
      <w:r w:rsidR="002C74CF" w:rsidRPr="000011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74CF" w:rsidRPr="004F5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69F5" w:rsidRDefault="000011A4" w:rsidP="00DB2CE9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1A4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proofErr w:type="gramStart"/>
      <w:r w:rsidRPr="000011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11A4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залишила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кривавий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на</w:t>
      </w:r>
      <w:r w:rsidR="007B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6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7B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B2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2F6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B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62">
        <w:rPr>
          <w:rFonts w:ascii="Times New Roman" w:hAnsi="Times New Roman" w:cs="Times New Roman"/>
          <w:sz w:val="28"/>
          <w:szCs w:val="28"/>
        </w:rPr>
        <w:t>глибока</w:t>
      </w:r>
      <w:proofErr w:type="spellEnd"/>
      <w:r w:rsidR="007B2F62">
        <w:rPr>
          <w:rFonts w:ascii="Times New Roman" w:hAnsi="Times New Roman" w:cs="Times New Roman"/>
          <w:sz w:val="28"/>
          <w:szCs w:val="28"/>
        </w:rPr>
        <w:t xml:space="preserve"> рана</w:t>
      </w:r>
      <w:r w:rsidR="007B2F6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11A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сповнена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нелегких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остарбайтерів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. Попри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lastRenderedPageBreak/>
        <w:t>історичній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наративної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мікроісторії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українці</w:t>
      </w:r>
      <w:proofErr w:type="gramStart"/>
      <w:r w:rsidRPr="000011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01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депортовані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примусову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рейху. </w:t>
      </w:r>
      <w:r w:rsidR="004F59AD" w:rsidRPr="000011A4">
        <w:rPr>
          <w:rFonts w:ascii="Times New Roman" w:hAnsi="Times New Roman" w:cs="Times New Roman"/>
          <w:sz w:val="28"/>
          <w:szCs w:val="28"/>
          <w:lang w:val="uk-UA"/>
        </w:rPr>
        <w:t>Більше року тому</w:t>
      </w:r>
      <w:r w:rsidR="00C04A0D">
        <w:rPr>
          <w:rFonts w:ascii="Times New Roman" w:hAnsi="Times New Roman" w:cs="Times New Roman"/>
          <w:sz w:val="28"/>
          <w:szCs w:val="28"/>
          <w:lang w:val="uk-UA"/>
        </w:rPr>
        <w:t xml:space="preserve"> донька колишньої остарбайтери передала моїй родині</w:t>
      </w:r>
      <w:r w:rsidR="004F59AD" w:rsidRPr="00001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545">
        <w:rPr>
          <w:rFonts w:ascii="Times New Roman" w:hAnsi="Times New Roman" w:cs="Times New Roman"/>
          <w:sz w:val="28"/>
          <w:szCs w:val="28"/>
          <w:lang w:val="uk-UA"/>
        </w:rPr>
        <w:t>щоденник своєї покійної матері з проханням «зберегти як пам'ять»</w:t>
      </w:r>
      <w:r w:rsidR="004F59AD" w:rsidRPr="000011A4">
        <w:rPr>
          <w:rFonts w:ascii="Times New Roman" w:hAnsi="Times New Roman" w:cs="Times New Roman"/>
          <w:sz w:val="28"/>
          <w:szCs w:val="28"/>
        </w:rPr>
        <w:t>.</w:t>
      </w:r>
      <w:r w:rsidR="00DB2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5B3" w:rsidRPr="00FA69F5">
        <w:rPr>
          <w:rFonts w:ascii="Times New Roman" w:hAnsi="Times New Roman" w:cs="Times New Roman"/>
          <w:sz w:val="28"/>
          <w:szCs w:val="28"/>
          <w:lang w:val="uk-UA"/>
        </w:rPr>
        <w:t xml:space="preserve">Доля нашої односельчанки Віри Пилипівни – це жива історія, </w:t>
      </w:r>
      <w:r w:rsidR="00FA69F5" w:rsidRPr="00FA69F5">
        <w:rPr>
          <w:rFonts w:ascii="Times New Roman" w:hAnsi="Times New Roman" w:cs="Times New Roman"/>
          <w:sz w:val="28"/>
          <w:szCs w:val="28"/>
          <w:lang w:val="uk-UA"/>
        </w:rPr>
        <w:t>яку необхідно донести до людей.</w:t>
      </w:r>
      <w:r w:rsidR="00DB2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A0D" w:rsidRPr="00FA69F5">
        <w:rPr>
          <w:rFonts w:ascii="Times New Roman" w:hAnsi="Times New Roman" w:cs="Times New Roman"/>
          <w:sz w:val="28"/>
          <w:szCs w:val="28"/>
          <w:lang w:val="uk-UA"/>
        </w:rPr>
        <w:t xml:space="preserve">Даючи загальну характеристику подіям, що описані в рукописному щоденнику односельчанки про роки її примусового перебування у нацистській Німеччині, і перевіряючи їх з іншими науковими, історичними джерелами, даними з українських та німецьких архівів можна стверджувати, що ці спогади практично описують суб’єктивний досвід перебування у німецькій неволі.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найважливіше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остарбайтерів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="00C04A0D" w:rsidRPr="00EC15B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="00C04A0D" w:rsidRPr="00EC15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пережитими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страху, горя</w:t>
      </w:r>
      <w:r w:rsidR="00F226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0D" w:rsidRPr="00EC15B3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="00C04A0D" w:rsidRPr="00EC15B3">
        <w:rPr>
          <w:rFonts w:ascii="Times New Roman" w:hAnsi="Times New Roman" w:cs="Times New Roman"/>
          <w:sz w:val="28"/>
          <w:szCs w:val="28"/>
        </w:rPr>
        <w:t xml:space="preserve">. </w:t>
      </w:r>
      <w:r w:rsidR="00C04A0D" w:rsidRPr="00FA6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4A0D" w:rsidRDefault="00C04A0D" w:rsidP="00FA69F5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9F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показало, що вивчення історії цього періоду має велике значення не тільки для патріотичного спрямування, а й для розуміння низки важливих політичних процесів, а також стратегії та циклічності військових та політичних подій в Україні. </w:t>
      </w:r>
      <w:r w:rsidRPr="00FA69F5">
        <w:rPr>
          <w:rFonts w:ascii="Times New Roman" w:hAnsi="Times New Roman" w:cs="Times New Roman"/>
          <w:sz w:val="28"/>
          <w:szCs w:val="28"/>
        </w:rPr>
        <w:t>А тому</w:t>
      </w:r>
      <w:r w:rsidR="00DB2CE9">
        <w:rPr>
          <w:rFonts w:ascii="Times New Roman" w:hAnsi="Times New Roman" w:cs="Times New Roman"/>
          <w:sz w:val="28"/>
          <w:szCs w:val="28"/>
          <w:lang w:val="uk-UA"/>
        </w:rPr>
        <w:t xml:space="preserve">, як показало опитування, проведене </w:t>
      </w:r>
      <w:proofErr w:type="gramStart"/>
      <w:r w:rsidR="00DB2CE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DB2CE9">
        <w:rPr>
          <w:rFonts w:ascii="Times New Roman" w:hAnsi="Times New Roman" w:cs="Times New Roman"/>
          <w:sz w:val="28"/>
          <w:szCs w:val="28"/>
          <w:lang w:val="uk-UA"/>
        </w:rPr>
        <w:t>ід час дослідження,</w:t>
      </w:r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FA69F5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доносити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FA69F5">
        <w:rPr>
          <w:rFonts w:ascii="Times New Roman" w:hAnsi="Times New Roman" w:cs="Times New Roman"/>
          <w:sz w:val="28"/>
          <w:szCs w:val="28"/>
        </w:rPr>
        <w:t>острарбайтерства</w:t>
      </w:r>
      <w:proofErr w:type="spellEnd"/>
      <w:r w:rsidRPr="00FA69F5">
        <w:rPr>
          <w:rFonts w:ascii="Times New Roman" w:hAnsi="Times New Roman" w:cs="Times New Roman"/>
          <w:sz w:val="28"/>
          <w:szCs w:val="28"/>
        </w:rPr>
        <w:t xml:space="preserve">. </w:t>
      </w:r>
      <w:r w:rsidR="00DB2CE9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був </w:t>
      </w:r>
      <w:r w:rsidR="00BA26CB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DB2CE9">
        <w:rPr>
          <w:rFonts w:ascii="Times New Roman" w:hAnsi="Times New Roman" w:cs="Times New Roman"/>
          <w:sz w:val="28"/>
          <w:szCs w:val="28"/>
          <w:lang w:val="uk-UA"/>
        </w:rPr>
        <w:t>дений</w:t>
      </w:r>
      <w:r w:rsidR="0054122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загальношкільний</w:t>
      </w:r>
      <w:r w:rsidR="00BA26CB">
        <w:rPr>
          <w:rFonts w:ascii="Times New Roman" w:hAnsi="Times New Roman" w:cs="Times New Roman"/>
          <w:sz w:val="28"/>
          <w:szCs w:val="28"/>
          <w:lang w:val="uk-UA"/>
        </w:rPr>
        <w:t xml:space="preserve"> захід</w:t>
      </w:r>
      <w:r w:rsidR="00682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D01" w:rsidRPr="00682D01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="00682D01" w:rsidRPr="00682D01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682D01" w:rsidRPr="0068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01" w:rsidRPr="00682D01">
        <w:rPr>
          <w:rFonts w:ascii="Times New Roman" w:hAnsi="Times New Roman" w:cs="Times New Roman"/>
          <w:sz w:val="28"/>
          <w:szCs w:val="28"/>
        </w:rPr>
        <w:t>остарбайтерів</w:t>
      </w:r>
      <w:proofErr w:type="spellEnd"/>
      <w:r w:rsidR="00682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4CF" w:rsidRPr="00B56336" w:rsidRDefault="00682D01" w:rsidP="00B56336">
      <w:pPr>
        <w:tabs>
          <w:tab w:val="left" w:pos="4365"/>
          <w:tab w:val="left" w:pos="4820"/>
          <w:tab w:val="left" w:pos="5280"/>
          <w:tab w:val="left" w:pos="5820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4D2">
        <w:rPr>
          <w:rFonts w:ascii="Times New Roman" w:hAnsi="Times New Roman" w:cs="Times New Roman"/>
          <w:b/>
          <w:sz w:val="28"/>
          <w:szCs w:val="28"/>
          <w:lang w:val="uk-UA"/>
        </w:rPr>
        <w:t>Особистим внеском в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впорядкування</w:t>
      </w:r>
      <w:r w:rsidR="0045544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зі щоденника колишньої остарбайтери, пошук нової інформації з архівних джерел, створення </w:t>
      </w:r>
      <w:r w:rsidR="003C74D2">
        <w:rPr>
          <w:rFonts w:ascii="Times New Roman" w:hAnsi="Times New Roman" w:cs="Times New Roman"/>
          <w:sz w:val="28"/>
          <w:szCs w:val="28"/>
          <w:lang w:val="uk-UA"/>
        </w:rPr>
        <w:t xml:space="preserve">експонатної </w:t>
      </w:r>
      <w:r w:rsidR="00455442">
        <w:rPr>
          <w:rFonts w:ascii="Times New Roman" w:hAnsi="Times New Roman" w:cs="Times New Roman"/>
          <w:sz w:val="28"/>
          <w:szCs w:val="28"/>
          <w:lang w:val="uk-UA"/>
        </w:rPr>
        <w:t xml:space="preserve">виставки в шкільному музеї, упорядкування </w:t>
      </w:r>
      <w:proofErr w:type="spellStart"/>
      <w:r w:rsidR="0045544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B5633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5442">
        <w:rPr>
          <w:rFonts w:ascii="Times New Roman" w:hAnsi="Times New Roman" w:cs="Times New Roman"/>
          <w:sz w:val="28"/>
          <w:szCs w:val="28"/>
          <w:lang w:val="uk-UA"/>
        </w:rPr>
        <w:t>щоденника</w:t>
      </w:r>
      <w:proofErr w:type="spellEnd"/>
      <w:r w:rsidR="00455442">
        <w:rPr>
          <w:rFonts w:ascii="Times New Roman" w:hAnsi="Times New Roman" w:cs="Times New Roman"/>
          <w:sz w:val="28"/>
          <w:szCs w:val="28"/>
          <w:lang w:val="uk-UA"/>
        </w:rPr>
        <w:t xml:space="preserve"> з метою збереження історичної пам’яті про нашу односельчанку Віру Пилипівну</w:t>
      </w:r>
      <w:r w:rsidR="003C74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11A4" w:rsidRPr="009960C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новизна роботи</w:t>
      </w:r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визначається тим, що  здійснюється спроба дослідити спогади колишньої </w:t>
      </w:r>
      <w:proofErr w:type="spellStart"/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>остарбайтерки</w:t>
      </w:r>
      <w:proofErr w:type="spellEnd"/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основі її рукописного щоденника, що дає змогу розширити знання про примусово вивезених до нацистської Німеччини громадян Харківщини.</w:t>
      </w:r>
      <w:r w:rsidR="009960C7" w:rsidRPr="00996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1A4" w:rsidRPr="009960C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дослідження можна використовувати</w:t>
      </w:r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уроках</w:t>
      </w:r>
      <w:r w:rsidR="00B56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історії,  </w:t>
      </w:r>
      <w:proofErr w:type="spellStart"/>
      <w:r w:rsidR="00B56336">
        <w:rPr>
          <w:rFonts w:ascii="Times New Roman" w:hAnsi="Times New Roman" w:cs="Times New Roman"/>
          <w:bCs/>
          <w:sz w:val="28"/>
          <w:szCs w:val="28"/>
          <w:lang w:val="uk-UA"/>
        </w:rPr>
        <w:t>Харківщинознавства</w:t>
      </w:r>
      <w:proofErr w:type="spellEnd"/>
      <w:r w:rsidR="00B56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>при підготовці ви</w:t>
      </w:r>
      <w:r w:rsidR="00F22631">
        <w:rPr>
          <w:rFonts w:ascii="Times New Roman" w:hAnsi="Times New Roman" w:cs="Times New Roman"/>
          <w:bCs/>
          <w:sz w:val="28"/>
          <w:szCs w:val="28"/>
          <w:lang w:val="uk-UA"/>
        </w:rPr>
        <w:t>ховних заходів, під час написання</w:t>
      </w:r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книг пам'яті, написанн</w:t>
      </w:r>
      <w:r w:rsidR="009960C7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наукових робіт чи </w:t>
      </w:r>
      <w:r w:rsidR="009960C7" w:rsidRPr="009960C7">
        <w:rPr>
          <w:rFonts w:ascii="Times New Roman" w:hAnsi="Times New Roman" w:cs="Times New Roman"/>
          <w:bCs/>
          <w:sz w:val="28"/>
          <w:szCs w:val="28"/>
          <w:lang w:val="uk-UA"/>
        </w:rPr>
        <w:t>статей</w:t>
      </w:r>
      <w:r w:rsidR="000011A4" w:rsidRPr="009960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011A4" w:rsidRPr="00996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B6C"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563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44B6C" w:rsidRPr="001012E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sectPr w:rsidR="002C74CF" w:rsidRPr="00B56336" w:rsidSect="00B44B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E48"/>
    <w:multiLevelType w:val="hybridMultilevel"/>
    <w:tmpl w:val="89F620FC"/>
    <w:lvl w:ilvl="0" w:tplc="B1A6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43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D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04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C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3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A7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AF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E217C4"/>
    <w:multiLevelType w:val="hybridMultilevel"/>
    <w:tmpl w:val="E36E9F9E"/>
    <w:lvl w:ilvl="0" w:tplc="F0D4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E7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6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0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A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6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1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B6C"/>
    <w:rsid w:val="000011A4"/>
    <w:rsid w:val="000D765E"/>
    <w:rsid w:val="00142425"/>
    <w:rsid w:val="00170F71"/>
    <w:rsid w:val="002452EA"/>
    <w:rsid w:val="002C74CF"/>
    <w:rsid w:val="003C74D2"/>
    <w:rsid w:val="00455442"/>
    <w:rsid w:val="004F59AD"/>
    <w:rsid w:val="0054122A"/>
    <w:rsid w:val="005A364B"/>
    <w:rsid w:val="005E2F1E"/>
    <w:rsid w:val="00647826"/>
    <w:rsid w:val="00682D01"/>
    <w:rsid w:val="007B2F62"/>
    <w:rsid w:val="008667A2"/>
    <w:rsid w:val="00870F3A"/>
    <w:rsid w:val="009960C7"/>
    <w:rsid w:val="00A97545"/>
    <w:rsid w:val="00B44B6C"/>
    <w:rsid w:val="00B56336"/>
    <w:rsid w:val="00BA26CB"/>
    <w:rsid w:val="00C04A0D"/>
    <w:rsid w:val="00D33ED6"/>
    <w:rsid w:val="00DB2CE9"/>
    <w:rsid w:val="00E838BA"/>
    <w:rsid w:val="00EC15B3"/>
    <w:rsid w:val="00F22631"/>
    <w:rsid w:val="00FA69F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1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13</cp:revision>
  <dcterms:created xsi:type="dcterms:W3CDTF">2023-04-05T11:59:00Z</dcterms:created>
  <dcterms:modified xsi:type="dcterms:W3CDTF">2023-04-05T18:28:00Z</dcterms:modified>
</cp:coreProperties>
</file>