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7F" w:rsidRDefault="00B36B7F" w:rsidP="00B36B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Харківське територіальне відділення МАН України</w:t>
      </w:r>
    </w:p>
    <w:p w:rsidR="005D21FB" w:rsidRDefault="00B36B7F" w:rsidP="005D21FB">
      <w:pPr>
        <w:spacing w:after="0" w:line="360" w:lineRule="auto"/>
        <w:ind w:left="3119" w:hanging="311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Кошеленко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Лев Артемович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учень 8 класу комунального закладу </w:t>
      </w:r>
    </w:p>
    <w:p w:rsidR="00B36B7F" w:rsidRDefault="00B36B7F" w:rsidP="005D21FB">
      <w:pPr>
        <w:spacing w:after="0" w:line="360" w:lineRule="auto"/>
        <w:ind w:left="3119" w:hanging="311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«Харківський ліцей №3 Харківської міської ради»</w:t>
      </w:r>
    </w:p>
    <w:p w:rsidR="005D21FB" w:rsidRDefault="00B36B7F" w:rsidP="005D21FB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B7F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Кронгауз Владислав Олександрович,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B7F">
        <w:rPr>
          <w:rFonts w:ascii="Times New Roman" w:hAnsi="Times New Roman" w:cs="Times New Roman"/>
          <w:sz w:val="28"/>
          <w:szCs w:val="28"/>
          <w:lang w:val="ru-RU"/>
        </w:rPr>
        <w:t>учите</w:t>
      </w:r>
      <w:r w:rsidR="005D21FB">
        <w:rPr>
          <w:rFonts w:ascii="Times New Roman" w:hAnsi="Times New Roman" w:cs="Times New Roman"/>
          <w:sz w:val="28"/>
          <w:szCs w:val="28"/>
          <w:lang w:val="ru-RU"/>
        </w:rPr>
        <w:t xml:space="preserve">ль історії комунального </w:t>
      </w:r>
      <w:proofErr w:type="spellStart"/>
      <w:r w:rsidR="005D21FB">
        <w:rPr>
          <w:rFonts w:ascii="Times New Roman" w:hAnsi="Times New Roman" w:cs="Times New Roman"/>
          <w:sz w:val="28"/>
          <w:szCs w:val="28"/>
          <w:lang w:val="ru-RU"/>
        </w:rPr>
        <w:t>закладу</w:t>
      </w:r>
    </w:p>
    <w:p w:rsidR="00B36B7F" w:rsidRDefault="00B36B7F" w:rsidP="005D21FB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End"/>
      <w:r w:rsidRPr="00B36B7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36B7F">
        <w:rPr>
          <w:rFonts w:ascii="Times New Roman" w:hAnsi="Times New Roman" w:cs="Times New Roman"/>
          <w:sz w:val="28"/>
          <w:szCs w:val="28"/>
          <w:lang w:val="ru-RU"/>
        </w:rPr>
        <w:t>Харківський</w:t>
      </w:r>
      <w:proofErr w:type="spellEnd"/>
      <w:r w:rsidRPr="00B36B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6B7F">
        <w:rPr>
          <w:rFonts w:ascii="Times New Roman" w:hAnsi="Times New Roman" w:cs="Times New Roman"/>
          <w:sz w:val="28"/>
          <w:szCs w:val="28"/>
          <w:lang w:val="ru-RU"/>
        </w:rPr>
        <w:t>ліцей</w:t>
      </w:r>
      <w:proofErr w:type="spellEnd"/>
      <w:r w:rsidRPr="00B36B7F">
        <w:rPr>
          <w:rFonts w:ascii="Times New Roman" w:hAnsi="Times New Roman" w:cs="Times New Roman"/>
          <w:sz w:val="28"/>
          <w:szCs w:val="28"/>
          <w:lang w:val="ru-RU"/>
        </w:rPr>
        <w:t xml:space="preserve"> №3 Харківської міської ради»</w:t>
      </w:r>
    </w:p>
    <w:p w:rsidR="005D21FB" w:rsidRDefault="005D21FB" w:rsidP="005D21FB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6B7F" w:rsidRPr="00B36B7F" w:rsidRDefault="00B36B7F" w:rsidP="00B36B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6B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СВЯТИНЯ МОЄЇ РОДИНИ </w:t>
      </w:r>
    </w:p>
    <w:p w:rsidR="00B36B7F" w:rsidRPr="00B36B7F" w:rsidRDefault="00B36B7F" w:rsidP="00B36B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6B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(Дослідження історії </w:t>
      </w:r>
      <w:proofErr w:type="spellStart"/>
      <w:r w:rsidRPr="00B36B7F">
        <w:rPr>
          <w:rFonts w:ascii="Times New Roman" w:hAnsi="Times New Roman" w:cs="Times New Roman"/>
          <w:b/>
          <w:sz w:val="28"/>
          <w:szCs w:val="28"/>
          <w:lang w:val="ru-RU"/>
        </w:rPr>
        <w:t>країни</w:t>
      </w:r>
      <w:proofErr w:type="spellEnd"/>
      <w:r w:rsidRPr="00B36B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через призму </w:t>
      </w:r>
      <w:proofErr w:type="spellStart"/>
      <w:r w:rsidRPr="00B36B7F">
        <w:rPr>
          <w:rFonts w:ascii="Times New Roman" w:hAnsi="Times New Roman" w:cs="Times New Roman"/>
          <w:b/>
          <w:sz w:val="28"/>
          <w:szCs w:val="28"/>
          <w:lang w:val="ru-RU"/>
        </w:rPr>
        <w:t>трагічної</w:t>
      </w:r>
      <w:proofErr w:type="spellEnd"/>
      <w:r w:rsidRPr="00B36B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36B7F">
        <w:rPr>
          <w:rFonts w:ascii="Times New Roman" w:hAnsi="Times New Roman" w:cs="Times New Roman"/>
          <w:b/>
          <w:sz w:val="28"/>
          <w:szCs w:val="28"/>
          <w:lang w:val="ru-RU"/>
        </w:rPr>
        <w:t>долі</w:t>
      </w:r>
      <w:proofErr w:type="spellEnd"/>
      <w:r w:rsidRPr="00B36B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36B7F">
        <w:rPr>
          <w:rFonts w:ascii="Times New Roman" w:hAnsi="Times New Roman" w:cs="Times New Roman"/>
          <w:b/>
          <w:sz w:val="28"/>
          <w:szCs w:val="28"/>
          <w:lang w:val="ru-RU"/>
        </w:rPr>
        <w:t>моєї</w:t>
      </w:r>
      <w:proofErr w:type="spellEnd"/>
      <w:r w:rsidRPr="00B36B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36B7F">
        <w:rPr>
          <w:rFonts w:ascii="Times New Roman" w:hAnsi="Times New Roman" w:cs="Times New Roman"/>
          <w:b/>
          <w:sz w:val="28"/>
          <w:szCs w:val="28"/>
          <w:lang w:val="ru-RU"/>
        </w:rPr>
        <w:t>родини</w:t>
      </w:r>
      <w:proofErr w:type="spellEnd"/>
      <w:r w:rsidRPr="00B36B7F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B36B7F" w:rsidRDefault="00B36B7F" w:rsidP="00B36B7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6B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Мета та завдання дослідження</w:t>
      </w:r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спираючись на засади історичної антропології на прикладі історії передачі з покоління в покоління сімейної реліквії однієї з гілок мого роду зробити узагальнюючий висновок про умови та особливості життя народів, що опинилися під владою </w:t>
      </w:r>
      <w:proofErr w:type="spellStart"/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>московитів</w:t>
      </w:r>
      <w:proofErr w:type="spellEnd"/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36B7F" w:rsidRDefault="00B36B7F" w:rsidP="00B36B7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6B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Об'єкт дослідження</w:t>
      </w:r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>суспільно-політичні</w:t>
      </w:r>
      <w:proofErr w:type="spellEnd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умови </w:t>
      </w:r>
      <w:proofErr w:type="spellStart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>життя</w:t>
      </w:r>
      <w:proofErr w:type="spellEnd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>народів</w:t>
      </w:r>
      <w:proofErr w:type="spellEnd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що </w:t>
      </w:r>
      <w:proofErr w:type="spellStart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>знаходилися</w:t>
      </w:r>
      <w:proofErr w:type="spellEnd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під </w:t>
      </w:r>
      <w:proofErr w:type="spellStart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>владою</w:t>
      </w:r>
      <w:proofErr w:type="spellEnd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>московських</w:t>
      </w:r>
      <w:proofErr w:type="spellEnd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>правителів</w:t>
      </w:r>
      <w:proofErr w:type="spellEnd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>другої</w:t>
      </w:r>
      <w:proofErr w:type="spellEnd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>половини</w:t>
      </w:r>
      <w:proofErr w:type="spellEnd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ХІХ до </w:t>
      </w:r>
      <w:proofErr w:type="spellStart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>другої</w:t>
      </w:r>
      <w:proofErr w:type="spellEnd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>половини</w:t>
      </w:r>
      <w:proofErr w:type="spellEnd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ХХ століття на </w:t>
      </w:r>
      <w:proofErr w:type="spellStart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>прикладі</w:t>
      </w:r>
      <w:proofErr w:type="spellEnd"/>
      <w:r w:rsidRPr="00B36B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конкретного роду</w:t>
      </w:r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36B7F" w:rsidRDefault="00B36B7F" w:rsidP="00B36B7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6B7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Предмет дослідження</w:t>
      </w:r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>: старовинний молитовник, його роль і значення та історичні обставини передавання сімейної реліквії з покоління в покоління протягом 1860-х – 2020- років.</w:t>
      </w:r>
    </w:p>
    <w:p w:rsidR="00B36B7F" w:rsidRPr="005D21FB" w:rsidRDefault="00B36B7F" w:rsidP="005D21F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Дане дослідження проведене в контексті наукового напрямку історичної антропології. За словами відомого французького історика </w:t>
      </w:r>
      <w:proofErr w:type="spellStart"/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>Ле</w:t>
      </w:r>
      <w:proofErr w:type="spellEnd"/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>Гоффа</w:t>
      </w:r>
      <w:proofErr w:type="spellEnd"/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>, Історична антропологія являє собою "загальну глобальну концепцію історії". Вона займається багатьма сюжетами, але їх об'єднує одне: "людський резонанс</w:t>
      </w:r>
      <w:r w:rsidR="00517E3E">
        <w:rPr>
          <w:rFonts w:ascii="Times New Roman" w:hAnsi="Times New Roman" w:cs="Times New Roman"/>
          <w:bCs/>
          <w:sz w:val="28"/>
          <w:szCs w:val="28"/>
          <w:lang w:val="uk-UA"/>
        </w:rPr>
        <w:t>" історичних явищ і процесів</w:t>
      </w:r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>. Сутнісними рисами історичної антропології, по П. Берку, є фокусування уваги історика на конкретних антропологічних об'єктах вивчення. Такими об'єктами, як правило, виступають "малі спільноти" – невеликі соціуми, що виділяються за різними критеріями.  При цьому головне – всебічне показати роль людини та  соціальні взаємодії в даних соціумах, що дозволяє " з мозаїки особистих історій сплітати історію ціли</w:t>
      </w:r>
      <w:r w:rsidR="00517E3E">
        <w:rPr>
          <w:rFonts w:ascii="Times New Roman" w:hAnsi="Times New Roman" w:cs="Times New Roman"/>
          <w:bCs/>
          <w:sz w:val="28"/>
          <w:szCs w:val="28"/>
          <w:lang w:val="uk-UA"/>
        </w:rPr>
        <w:t>х народів "</w:t>
      </w:r>
      <w:bookmarkStart w:id="0" w:name="_GoBack"/>
      <w:bookmarkEnd w:id="0"/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В цьому дослідженні </w:t>
      </w:r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такою "малою спільнотою" виступатимуть представники одного роду Антиповичів-Радченків – мої предки в 6-ти поколіннях. В історії цієї родини яскраво проявилися всі основні процеси, які характеризують стан і умови життя польського та українського народів під російським пануванням в різні періоди з 1861 по 2023 роки.</w:t>
      </w:r>
      <w:r w:rsidR="005D21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>В ході проведеного дослідження нам вдалося встановити маршрути вимушеної історичної міграції сімейної реліквії мого роду – польського молитовника за 160 років його існуван</w:t>
      </w:r>
      <w:r w:rsidR="005D21FB">
        <w:rPr>
          <w:rFonts w:ascii="Times New Roman" w:hAnsi="Times New Roman" w:cs="Times New Roman"/>
          <w:bCs/>
          <w:sz w:val="28"/>
          <w:szCs w:val="28"/>
          <w:lang w:val="uk-UA"/>
        </w:rPr>
        <w:t>ня</w:t>
      </w:r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5D21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Спочатку внаслідок репресій та агресивної політики царського уряду Російської імперії Віктор Антипович у 1864 році виїжджає з польського містечка </w:t>
      </w:r>
      <w:proofErr w:type="spellStart"/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>Клейники</w:t>
      </w:r>
      <w:proofErr w:type="spellEnd"/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українського села </w:t>
      </w:r>
      <w:proofErr w:type="spellStart"/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>Шавулиха</w:t>
      </w:r>
      <w:proofErr w:type="spellEnd"/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>, започаткувавши «</w:t>
      </w:r>
      <w:proofErr w:type="spellStart"/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>одісею</w:t>
      </w:r>
      <w:proofErr w:type="spellEnd"/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>» сімейної реліквії.</w:t>
      </w:r>
      <w:r w:rsidR="005D21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>Згодом внаслідок репресій та агресивної політики комуністичного уряду Радянського Союзу Євген Антипович у 1931 році з родиною виїжджає у заслання в Сибір, де разом з іншими українськими вигнанцями закладає нове поселення – Мирне в Челябінській області РФ.</w:t>
      </w:r>
      <w:r w:rsidR="005D21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Повернутися на Україні вдається лише в 1966 році дружині Євгена – Домці з донькою Галиною, зятем </w:t>
      </w:r>
      <w:proofErr w:type="spellStart"/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>Віталієм</w:t>
      </w:r>
      <w:proofErr w:type="spellEnd"/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онуком Олександром, якому дідусь Євген передав з рук в руки молитовник як сімейну реліквію свого роду.</w:t>
      </w:r>
    </w:p>
    <w:p w:rsidR="00B36B7F" w:rsidRPr="005D21FB" w:rsidRDefault="00B36B7F" w:rsidP="005D21F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>У 2014 році путінський режим провокує та військово підтримує сепаратистський заколот на Донбасі, російські найманці та сепаратисти захоплюють владу в Луганську, в результаті чого мій дідусь вимушений виїхати спочатку в Харків, а потім в Київ.</w:t>
      </w:r>
      <w:r w:rsidR="005D21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>24 лютого 2022 року агресивна політика путінського режиму переходить усі межі людяності й розпочинається широкомасштабна військова агресія на території України. Після двох тижнів масованого бомбардування Харкова та Києва на заклик своїх польських колег дідусь Олександр вивозить нас з мамою до польського міста Гданськ. Разом з нами на свою історичну Батьківщину повертається сімейна реліквія нашого роду – молитовник 1861 року випуску.</w:t>
      </w:r>
    </w:p>
    <w:p w:rsidR="00B36B7F" w:rsidRPr="00B36B7F" w:rsidRDefault="00B36B7F" w:rsidP="00B36B7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Таким чином, цей молитовник є мовчазним свідком неспростовного історичного факту: незалежно від форми владного режиму і персоналій московського керівництва (цар і монархія; генеральний секретар і соціалістична республіка;  президент і авторитарна федерація) справжня сутність «</w:t>
      </w:r>
      <w:proofErr w:type="spellStart"/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>русского</w:t>
      </w:r>
      <w:proofErr w:type="spellEnd"/>
      <w:r w:rsidRPr="00B36B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мира» завжди залишається однією й тією ж – агресивний нищівний імперіалізм, зневага до інших народів, застосування репресій задля вирішення власних геополітичних завдань!</w:t>
      </w:r>
    </w:p>
    <w:p w:rsidR="00B36B7F" w:rsidRPr="00B36B7F" w:rsidRDefault="00B36B7F" w:rsidP="00B36B7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36B7F" w:rsidRPr="00B36B7F" w:rsidRDefault="00B36B7F" w:rsidP="00B36B7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36B7F" w:rsidRPr="00B36B7F" w:rsidRDefault="00B36B7F" w:rsidP="00B36B7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36B7F" w:rsidRPr="00B36B7F" w:rsidRDefault="00B36B7F" w:rsidP="00B36B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3157" w:rsidRPr="00B36B7F" w:rsidRDefault="00CE3157" w:rsidP="00B36B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3157" w:rsidRPr="00B36B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7F"/>
    <w:rsid w:val="00517E3E"/>
    <w:rsid w:val="005D21FB"/>
    <w:rsid w:val="00B36B7F"/>
    <w:rsid w:val="00C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AFAB4"/>
  <w15:chartTrackingRefBased/>
  <w15:docId w15:val="{CAD7D432-9322-46A8-A126-EA285860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2023-04-01T19:34:00Z</dcterms:created>
  <dcterms:modified xsi:type="dcterms:W3CDTF">2023-04-01T19:47:00Z</dcterms:modified>
</cp:coreProperties>
</file>