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" w:before="3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Тема - Папір. Його склад. Процес переробки паперу та користь з цього.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" w:before="3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втор – Кириченко Ярослав Русланович.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" w:before="30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Вчитель – Попович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0"/>
        </w:rPr>
        <w:t xml:space="preserve">Ганна Іванівна, учитель біології Ужгородської ЗОШ І-ІІІ ступенів ім.В.С.Гренджі-Донського.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" w:before="3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Мета: визначити способи та методику переробки паперу .Відвідати виробництво виготовлення туалетного паперу та виготовити самостійно  паперові стаканчики для розради в умовах шкільної лабораторії. </w:t>
      </w:r>
    </w:p>
    <w:p w:rsidR="00000000" w:rsidDel="00000000" w:rsidP="00000000" w:rsidRDefault="00000000" w:rsidRPr="00000000" w14:paraId="00000005">
      <w:pPr>
        <w:spacing w:after="30" w:before="30" w:lineRule="auto"/>
        <w:rPr/>
      </w:pPr>
      <w:r w:rsidDel="00000000" w:rsidR="00000000" w:rsidRPr="00000000">
        <w:rPr>
          <w:rtl w:val="0"/>
        </w:rPr>
        <w:t xml:space="preserve"> Завдання: проаналізувати та розробити практичне заняття для демонстрації учням.</w:t>
      </w:r>
    </w:p>
    <w:p w:rsidR="00000000" w:rsidDel="00000000" w:rsidP="00000000" w:rsidRDefault="00000000" w:rsidRPr="00000000" w14:paraId="00000006">
      <w:pPr>
        <w:spacing w:after="30" w:before="30" w:lineRule="auto"/>
        <w:rPr/>
      </w:pPr>
      <w:r w:rsidDel="00000000" w:rsidR="00000000" w:rsidRPr="00000000">
        <w:rPr>
          <w:rtl w:val="0"/>
        </w:rPr>
        <w:t xml:space="preserve">Об'єкт дослідження -папір.</w:t>
      </w:r>
    </w:p>
    <w:p w:rsidR="00000000" w:rsidDel="00000000" w:rsidP="00000000" w:rsidRDefault="00000000" w:rsidRPr="00000000" w14:paraId="00000007">
      <w:pPr>
        <w:spacing w:after="30" w:before="3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30" w:before="30" w:lineRule="auto"/>
        <w:rPr/>
      </w:pPr>
      <w:r w:rsidDel="00000000" w:rsidR="00000000" w:rsidRPr="00000000">
        <w:rPr>
          <w:rtl w:val="0"/>
        </w:rPr>
        <w:t xml:space="preserve">Висновок .З допомогою </w:t>
      </w:r>
      <w:r w:rsidDel="00000000" w:rsidR="00000000" w:rsidRPr="00000000">
        <w:rPr>
          <w:color w:val="222222"/>
          <w:highlight w:val="white"/>
          <w:rtl w:val="0"/>
        </w:rPr>
        <w:t xml:space="preserve">експериментального методу дослідження,вирішили папір з  нашими контрольними роботами використати повторно , було потрібнено папір на дрібні частинки.Опісля отримані клаптики паперу піддалися блендеруванню, в результаті утворилася жижа і виготовлялися методом формування в капронових носочках  паперові стаканчики для висадки розсади. Такий експеримент можна провести в умовах шкільної лабораторії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Це досить корисна справа, учнів потрібно з маленького віку привчати до сортування сміття, показувати їм на практиці, саме як це все відбувається. І для міста Ужгород насправді важливо, щоб було маленьке підприємство з виготовлення макулатури. 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