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освіти і науки Кіровоградської облдержадміністрації</w:t>
      </w: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Кіровоградська Мала академія наук учнівської молоді</w:t>
      </w: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D28" w:rsidRPr="00577D28" w:rsidRDefault="00577D28" w:rsidP="00577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ahoma" w:hAnsi="Tahoma" w:cs="Times New Roman"/>
          <w:b/>
          <w:color w:val="000000"/>
          <w:sz w:val="44"/>
          <w:szCs w:val="44"/>
          <w:lang w:val="uk-UA"/>
        </w:rPr>
        <w:t>Перспективи дослідження астроблем</w:t>
      </w:r>
    </w:p>
    <w:p w:rsidR="00577D28" w:rsidRPr="00577D28" w:rsidRDefault="0083344C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Автор: </w:t>
      </w:r>
      <w:r w:rsidR="00577D28" w:rsidRPr="00577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Заїка Марія Володимирівна, </w:t>
      </w: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9-Б класу </w:t>
      </w: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опорного закладу “Ліцей № 1 імені Героя України </w:t>
      </w:r>
      <w:proofErr w:type="spellStart"/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Березняка</w:t>
      </w:r>
      <w:proofErr w:type="spellEnd"/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Євгена Степановича Помічнянської міської ради Кіровоградської області”</w:t>
      </w: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</w:t>
      </w: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Скороход  Світлана Вікторівна,</w:t>
      </w:r>
    </w:p>
    <w:p w:rsidR="00577D28" w:rsidRPr="00577D28" w:rsidRDefault="00577D28" w:rsidP="00577D28">
      <w:pPr>
        <w:spacing w:after="0" w:line="36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фізики та астрономії опорного закладу “Ліцей № 1 імені Героя України </w:t>
      </w:r>
      <w:proofErr w:type="spellStart"/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Березняка</w:t>
      </w:r>
      <w:proofErr w:type="spellEnd"/>
      <w:r w:rsidRPr="00577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Євгена Степановича Помічнянської міської ради Кіровоградської області”</w:t>
      </w:r>
    </w:p>
    <w:p w:rsidR="00577D28" w:rsidRPr="00577D28" w:rsidRDefault="00577D28" w:rsidP="00577D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D28" w:rsidRDefault="0083344C" w:rsidP="0083344C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Помічна 2023</w:t>
      </w:r>
    </w:p>
    <w:p w:rsidR="0083344C" w:rsidRDefault="0083344C" w:rsidP="00577D2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44C" w:rsidRPr="00577D28" w:rsidRDefault="0083344C" w:rsidP="00577D2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44C" w:rsidRDefault="0083344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577D2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lastRenderedPageBreak/>
        <w:t>Перспективи дослідження астроблем</w:t>
      </w:r>
    </w:p>
    <w:p w:rsidR="00577D28" w:rsidRPr="00577D28" w:rsidRDefault="00577D28" w:rsidP="00577D2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Автор:  </w:t>
      </w:r>
      <w:r w:rsidRPr="00577D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</w:t>
      </w:r>
      <w:r w:rsidRPr="00577D28">
        <w:rPr>
          <w:rFonts w:ascii="Times New Roman" w:hAnsi="Times New Roman"/>
          <w:b/>
          <w:sz w:val="28"/>
          <w:lang w:val="uk-UA"/>
        </w:rPr>
        <w:t xml:space="preserve">Заїка Марія Володимирівна - </w:t>
      </w:r>
      <w:r w:rsidRPr="00577D28">
        <w:rPr>
          <w:rFonts w:ascii="Times New Roman" w:hAnsi="Times New Roman"/>
          <w:sz w:val="28"/>
          <w:lang w:val="uk-UA"/>
        </w:rPr>
        <w:t>у</w:t>
      </w:r>
      <w:r w:rsidRPr="00577D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чениця 9-Б класу </w:t>
      </w:r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«Опорного закладу «Ліцей  №1 імені Героя України </w:t>
      </w:r>
      <w:proofErr w:type="spellStart"/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Березняка</w:t>
      </w:r>
      <w:proofErr w:type="spellEnd"/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Євгена Степановича» Помічнянської міської ради   Кіровоградської області 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Керівник </w:t>
      </w:r>
      <w:proofErr w:type="spellStart"/>
      <w:r w:rsidRPr="00577D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проєкту</w:t>
      </w:r>
      <w:proofErr w:type="spellEnd"/>
      <w:r w:rsidRPr="00577D2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Скороход Світлана Вікторівна, учитель фізики «Опорного закладу «Ліцей  №1 імені Героя України </w:t>
      </w:r>
      <w:proofErr w:type="spellStart"/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Березняка</w:t>
      </w:r>
      <w:proofErr w:type="spellEnd"/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Євгена Степановича» Помічнянської міської ради   Кіровоградської області, 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вища кваліфікаційна категорія, вчитель-методист, 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577D2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577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>з’ясувати наявні астроблеми України, зокрема Кіровогра</w:t>
      </w:r>
      <w:r w:rsidR="00E95164">
        <w:rPr>
          <w:rFonts w:ascii="Times New Roman" w:hAnsi="Times New Roman" w:cs="Times New Roman"/>
          <w:bCs/>
          <w:sz w:val="28"/>
          <w:szCs w:val="28"/>
          <w:lang w:val="uk-UA"/>
        </w:rPr>
        <w:t>дщини, виявити їх особливості, визначити</w:t>
      </w:r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перспективи вивчення астроблем</w:t>
      </w:r>
      <w:r w:rsidR="00E95164">
        <w:rPr>
          <w:rFonts w:ascii="Times New Roman" w:hAnsi="Times New Roman" w:cs="Times New Roman"/>
          <w:bCs/>
          <w:sz w:val="28"/>
          <w:szCs w:val="28"/>
          <w:lang w:val="uk-UA"/>
        </w:rPr>
        <w:t>, дослідити територію «Козацька мітка» Помічнянської ОТГ на належність до імпактних структур.</w:t>
      </w:r>
      <w:r w:rsidRPr="00577D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Об’єкт дослідження </w:t>
      </w:r>
      <w:r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 - астроблеми. 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Предмет дослідження</w:t>
      </w:r>
      <w:r w:rsidRPr="00577D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ймовірна </w:t>
      </w:r>
      <w:proofErr w:type="spellStart"/>
      <w:r w:rsidRPr="00577D28">
        <w:rPr>
          <w:rFonts w:ascii="Times New Roman" w:hAnsi="Times New Roman" w:cs="Times New Roman"/>
          <w:sz w:val="28"/>
          <w:szCs w:val="28"/>
          <w:lang w:val="uk-UA"/>
        </w:rPr>
        <w:t>імпактна</w:t>
      </w:r>
      <w:proofErr w:type="spellEnd"/>
      <w:r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«Козацька мітка».  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Методи дослідження:</w:t>
      </w:r>
      <w:r w:rsidRPr="00577D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теоретичний, спостереження, аналіз, робота з віртуальними астрономічними обсерваторіями, робота з </w:t>
      </w:r>
      <w:proofErr w:type="spellStart"/>
      <w:r w:rsidRPr="00577D28">
        <w:rPr>
          <w:rFonts w:ascii="Times New Roman" w:hAnsi="Times New Roman" w:cs="Times New Roman"/>
          <w:iCs/>
          <w:sz w:val="28"/>
          <w:szCs w:val="28"/>
          <w:lang w:val="uk-UA"/>
        </w:rPr>
        <w:t>гугл</w:t>
      </w:r>
      <w:proofErr w:type="spellEnd"/>
      <w:r w:rsidRPr="00577D28">
        <w:rPr>
          <w:rFonts w:ascii="Times New Roman" w:hAnsi="Times New Roman" w:cs="Times New Roman"/>
          <w:iCs/>
          <w:sz w:val="28"/>
          <w:szCs w:val="28"/>
          <w:lang w:val="uk-UA"/>
        </w:rPr>
        <w:t>-картами, робота з цифровими додатками.</w:t>
      </w:r>
    </w:p>
    <w:p w:rsidR="00577D28" w:rsidRPr="0083344C" w:rsidRDefault="00577D28" w:rsidP="008334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/>
          <w:sz w:val="28"/>
          <w:szCs w:val="28"/>
          <w:lang w:val="uk-UA"/>
        </w:rPr>
        <w:t>Завдання моєї роботи</w:t>
      </w:r>
      <w:r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:   Проаналізувати літературні джерела про астроблеми, вивчити місця падіння метеоритів на Україні, зокрема, на Кіровоградщині та виявити  їх особливості  та спільні риси. </w:t>
      </w:r>
      <w:r w:rsidR="00E95164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перспективи дослідження астроблем. </w:t>
      </w:r>
      <w:r w:rsidRPr="00577D28">
        <w:rPr>
          <w:rFonts w:ascii="Times New Roman" w:hAnsi="Times New Roman" w:cs="Times New Roman"/>
          <w:sz w:val="28"/>
          <w:szCs w:val="28"/>
          <w:lang w:val="uk-UA"/>
        </w:rPr>
        <w:t>Дослідити ймовірність належності території «Козацька мітка» до імпактних структур.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Актуальність.</w:t>
      </w:r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Виявлення  нових астроблем, як потенційних джерел корисних копалин, зокрема, горючих сланців, уранової руди, алмазів, нікелю і </w:t>
      </w:r>
      <w:proofErr w:type="spellStart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>т.д</w:t>
      </w:r>
      <w:proofErr w:type="spellEnd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>., є актуальним питанням розвитку економіки країни для відродження нашої держави.</w:t>
      </w:r>
    </w:p>
    <w:p w:rsidR="003C68BD" w:rsidRDefault="00577D28" w:rsidP="003C6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D28">
        <w:rPr>
          <w:rFonts w:ascii="Times New Roman" w:hAnsi="Times New Roman"/>
          <w:b/>
          <w:bCs/>
          <w:sz w:val="28"/>
          <w:lang w:val="uk-UA"/>
        </w:rPr>
        <w:t>Наукова новизна роботи</w:t>
      </w:r>
      <w:r w:rsidRPr="00577D28">
        <w:rPr>
          <w:rFonts w:ascii="Times New Roman" w:hAnsi="Times New Roman"/>
          <w:bCs/>
          <w:sz w:val="28"/>
          <w:lang w:val="uk-UA"/>
        </w:rPr>
        <w:t xml:space="preserve"> полягає в тому, що завдяки цифровим додаткам ми маємо можливість проводити дослідження силових характеристик магнітного поля досліджуваних територій і робити висновки про достовірність гіпотез, пов’язаних з </w:t>
      </w:r>
      <w:r w:rsidRPr="00577D28">
        <w:rPr>
          <w:rFonts w:ascii="Times New Roman" w:hAnsi="Times New Roman"/>
          <w:bCs/>
          <w:sz w:val="28"/>
          <w:lang w:val="uk-UA"/>
        </w:rPr>
        <w:lastRenderedPageBreak/>
        <w:t>існуванням імпактних структур  на територіях рідного краю</w:t>
      </w:r>
      <w:r w:rsidR="00E95164">
        <w:rPr>
          <w:rFonts w:ascii="Times New Roman" w:hAnsi="Times New Roman"/>
          <w:bCs/>
          <w:sz w:val="28"/>
          <w:lang w:val="uk-UA"/>
        </w:rPr>
        <w:t xml:space="preserve"> та наявності родовищ корисних копалин.</w:t>
      </w:r>
      <w:r w:rsidRPr="00577D28">
        <w:rPr>
          <w:rFonts w:ascii="Times New Roman" w:hAnsi="Times New Roman"/>
          <w:bCs/>
          <w:sz w:val="28"/>
          <w:lang w:val="uk-UA"/>
        </w:rPr>
        <w:t xml:space="preserve">.  </w:t>
      </w:r>
    </w:p>
    <w:p w:rsidR="00577D28" w:rsidRDefault="00577D28" w:rsidP="003C68BD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 w:rsidRPr="00577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Практична цінність</w:t>
      </w:r>
      <w:r w:rsidR="003C6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Виявлення місцезнаходжень нових астроблем доповнює наукову картину для їх </w:t>
      </w:r>
      <w:r w:rsidR="00EB2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</w:t>
      </w:r>
      <w:r w:rsidR="003C6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ення. </w:t>
      </w:r>
      <w:r w:rsidR="003C68BD" w:rsidRPr="00577D28">
        <w:rPr>
          <w:rFonts w:ascii="Times New Roman" w:hAnsi="Times New Roman"/>
          <w:bCs/>
          <w:sz w:val="28"/>
          <w:lang w:val="uk-UA"/>
        </w:rPr>
        <w:t>Підтвердження</w:t>
      </w:r>
      <w:r w:rsidR="003C68BD">
        <w:rPr>
          <w:rFonts w:ascii="Times New Roman" w:hAnsi="Times New Roman"/>
          <w:bCs/>
          <w:sz w:val="28"/>
          <w:lang w:val="uk-UA"/>
        </w:rPr>
        <w:t xml:space="preserve"> нашої гіпотези дасть</w:t>
      </w:r>
      <w:r w:rsidR="003C68BD" w:rsidRPr="00577D28">
        <w:rPr>
          <w:rFonts w:ascii="Times New Roman" w:hAnsi="Times New Roman"/>
          <w:bCs/>
          <w:sz w:val="28"/>
          <w:lang w:val="uk-UA"/>
        </w:rPr>
        <w:t xml:space="preserve"> поштовх для подальшого дослідження територій </w:t>
      </w:r>
      <w:r w:rsidR="00D7333A">
        <w:rPr>
          <w:rFonts w:ascii="Times New Roman" w:hAnsi="Times New Roman"/>
          <w:bCs/>
          <w:sz w:val="28"/>
          <w:lang w:val="uk-UA"/>
        </w:rPr>
        <w:t xml:space="preserve">як істориками, так і </w:t>
      </w:r>
      <w:r w:rsidR="003C68BD" w:rsidRPr="00577D28">
        <w:rPr>
          <w:rFonts w:ascii="Times New Roman" w:hAnsi="Times New Roman"/>
          <w:bCs/>
          <w:sz w:val="28"/>
          <w:lang w:val="uk-UA"/>
        </w:rPr>
        <w:t xml:space="preserve">геологами з метою виявлення родовищ корисних копалин, освоєння яких зможе допомогти нашій Україні стати квітучою </w:t>
      </w:r>
      <w:r w:rsidR="003C68BD">
        <w:rPr>
          <w:rFonts w:ascii="Times New Roman" w:hAnsi="Times New Roman"/>
          <w:bCs/>
          <w:sz w:val="28"/>
          <w:lang w:val="uk-UA"/>
        </w:rPr>
        <w:t xml:space="preserve">незалежною </w:t>
      </w:r>
      <w:r w:rsidR="003C68BD" w:rsidRPr="00577D28">
        <w:rPr>
          <w:rFonts w:ascii="Times New Roman" w:hAnsi="Times New Roman"/>
          <w:bCs/>
          <w:sz w:val="28"/>
          <w:lang w:val="uk-UA"/>
        </w:rPr>
        <w:t>європейською державою.</w:t>
      </w:r>
    </w:p>
    <w:p w:rsidR="0083344C" w:rsidRPr="0083344C" w:rsidRDefault="0083344C" w:rsidP="003F00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344C">
        <w:rPr>
          <w:rFonts w:ascii="Times New Roman" w:hAnsi="Times New Roman"/>
          <w:b/>
          <w:bCs/>
          <w:sz w:val="28"/>
          <w:lang w:val="uk-UA"/>
        </w:rPr>
        <w:t xml:space="preserve">Теоретична частина. </w:t>
      </w:r>
      <w:r w:rsidRPr="0083344C">
        <w:rPr>
          <w:rFonts w:ascii="Times New Roman" w:hAnsi="Times New Roman"/>
          <w:bCs/>
          <w:sz w:val="28"/>
          <w:lang w:val="uk-UA"/>
        </w:rPr>
        <w:t>Астроблеми – «зоряні рани» - це місця падіння метеоритів.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Pr="0083344C">
        <w:rPr>
          <w:rFonts w:ascii="Times New Roman" w:hAnsi="Times New Roman"/>
          <w:bCs/>
          <w:sz w:val="28"/>
          <w:lang w:val="uk-UA"/>
        </w:rPr>
        <w:t>Назву «астроблема» запропонував 1</w:t>
      </w:r>
      <w:r w:rsidR="003F0055">
        <w:rPr>
          <w:rFonts w:ascii="Times New Roman" w:hAnsi="Times New Roman"/>
          <w:bCs/>
          <w:sz w:val="28"/>
          <w:lang w:val="uk-UA"/>
        </w:rPr>
        <w:t xml:space="preserve">959 року американський геолог Р. 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Pr="0083344C">
        <w:rPr>
          <w:rFonts w:ascii="Times New Roman" w:hAnsi="Times New Roman"/>
          <w:bCs/>
          <w:sz w:val="28"/>
          <w:lang w:val="uk-UA"/>
        </w:rPr>
        <w:t>ряні рани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83344C">
        <w:rPr>
          <w:rFonts w:ascii="Times New Roman" w:hAnsi="Times New Roman"/>
          <w:bCs/>
          <w:sz w:val="28"/>
          <w:lang w:val="uk-UA"/>
        </w:rPr>
        <w:t xml:space="preserve">лишилися й на українській землі: Ротмістрівський кратер,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Білилівська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астроблема,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Бовтиський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кратер,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Маневицька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кільцева структура, Оболонська астроблема,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Іллінецький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кратер,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Тернівський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кратер і </w:t>
      </w:r>
      <w:proofErr w:type="spellStart"/>
      <w:r w:rsidRPr="0083344C">
        <w:rPr>
          <w:rFonts w:ascii="Times New Roman" w:hAnsi="Times New Roman"/>
          <w:bCs/>
          <w:sz w:val="28"/>
          <w:lang w:val="uk-UA"/>
        </w:rPr>
        <w:t>Зеленогайський</w:t>
      </w:r>
      <w:proofErr w:type="spellEnd"/>
      <w:r w:rsidRPr="0083344C">
        <w:rPr>
          <w:rFonts w:ascii="Times New Roman" w:hAnsi="Times New Roman"/>
          <w:bCs/>
          <w:sz w:val="28"/>
          <w:lang w:val="uk-UA"/>
        </w:rPr>
        <w:t xml:space="preserve"> кратер.  Вони мають від двох до дванадцяти кілометрів в діаметрі й утворилися від  60 мільйонів до 280 мільйонів років тому</w:t>
      </w:r>
      <w:r>
        <w:rPr>
          <w:rFonts w:ascii="Times New Roman" w:hAnsi="Times New Roman"/>
          <w:bCs/>
          <w:sz w:val="28"/>
          <w:lang w:val="uk-UA"/>
        </w:rPr>
        <w:t>.</w:t>
      </w:r>
      <w:r w:rsidRPr="00833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Найбільшим в Україні донедавна вважали (офіційно вважають досі)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Бовтиський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кратер, розташований в нашій  Кіровоградській області</w:t>
      </w:r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>, поблизу межі з Черкащиною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334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розглянуті в проекті астроблеми характеризуються наявністю родовищ рідкісних корисних копалин – алмазів, горючих сланців, урану, нікелю і </w:t>
      </w:r>
      <w:proofErr w:type="spellStart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>т.д</w:t>
      </w:r>
      <w:proofErr w:type="spellEnd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Найбільші поклади горючих сланців розташовані саме </w:t>
      </w:r>
      <w:proofErr w:type="spellStart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>натериторії</w:t>
      </w:r>
      <w:proofErr w:type="spellEnd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</w:t>
      </w:r>
      <w:proofErr w:type="spellStart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>Бовтишка</w:t>
      </w:r>
      <w:proofErr w:type="spellEnd"/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>. Питання в інвестиціях на їх розробку.</w:t>
      </w:r>
    </w:p>
    <w:p w:rsidR="007F34D4" w:rsidRDefault="0083344C" w:rsidP="00FA2F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44C">
        <w:rPr>
          <w:rFonts w:ascii="Times New Roman" w:hAnsi="Times New Roman"/>
          <w:b/>
          <w:bCs/>
          <w:sz w:val="28"/>
          <w:lang w:val="uk-UA"/>
        </w:rPr>
        <w:t>Експериментальна частина.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5915C1" w:rsidRPr="001429B5">
        <w:rPr>
          <w:rFonts w:ascii="Times New Roman" w:hAnsi="Times New Roman" w:cs="Times New Roman"/>
          <w:bCs/>
          <w:sz w:val="28"/>
          <w:szCs w:val="28"/>
          <w:lang w:val="uk-UA"/>
        </w:rPr>
        <w:t>Для підтвердження нашої гіпотези належності</w:t>
      </w:r>
      <w:r w:rsidR="005915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території «Козацька мітка» до імпактних структур, м</w:t>
      </w:r>
      <w:r w:rsidR="00FA2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="005915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спочатку </w:t>
      </w:r>
      <w:r w:rsidR="00FA2F78">
        <w:rPr>
          <w:rFonts w:ascii="Times New Roman" w:hAnsi="Times New Roman" w:cs="Times New Roman"/>
          <w:bCs/>
          <w:sz w:val="28"/>
          <w:szCs w:val="28"/>
          <w:lang w:val="uk-UA"/>
        </w:rPr>
        <w:t>дослідили л</w:t>
      </w:r>
      <w:r w:rsidR="005915C1">
        <w:rPr>
          <w:rFonts w:ascii="Times New Roman" w:hAnsi="Times New Roman" w:cs="Times New Roman"/>
          <w:bCs/>
          <w:sz w:val="28"/>
          <w:szCs w:val="28"/>
          <w:lang w:val="uk-UA"/>
        </w:rPr>
        <w:t>андшафт території</w:t>
      </w:r>
      <w:r w:rsidR="00142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виявили подібності. </w:t>
      </w:r>
      <w:r w:rsidR="001429B5" w:rsidRPr="00142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Наступне підтвердження гіпотези – наявність гравітаційної </w:t>
      </w:r>
      <w:r w:rsidR="009457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магнітної </w:t>
      </w:r>
      <w:r w:rsidR="001429B5" w:rsidRPr="001429B5">
        <w:rPr>
          <w:rFonts w:ascii="Times New Roman" w:hAnsi="Times New Roman" w:cs="Times New Roman"/>
          <w:bCs/>
          <w:sz w:val="28"/>
          <w:szCs w:val="28"/>
          <w:lang w:val="uk-UA"/>
        </w:rPr>
        <w:t>аномалії.</w:t>
      </w:r>
      <w:r w:rsidR="00142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7010" w:rsidRPr="001429B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Ми скористались даними </w:t>
      </w:r>
      <w:r w:rsidR="00AF7010" w:rsidRPr="001429B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WDC</w:t>
      </w:r>
      <w:r w:rsidR="001429B5" w:rsidRPr="001429B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 w:rsidR="00AF7010" w:rsidRPr="001429B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36D38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маємо </w:t>
      </w:r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6D38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гравітаційну </w:t>
      </w:r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аномалі</w:t>
      </w:r>
      <w:r w:rsidR="00436D38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-30 </w:t>
      </w:r>
      <w:proofErr w:type="spellStart"/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мГал</w:t>
      </w:r>
      <w:proofErr w:type="spellEnd"/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 масивом в районі міст Новоукраїнка</w:t>
      </w:r>
      <w:r w:rsidR="00436D38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Кропивницький</w:t>
      </w:r>
      <w:r w:rsidR="001429B5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="00AF7010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15C1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 ми провели дослідження </w:t>
      </w:r>
      <w:r w:rsidR="00945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визначення середнього значення </w:t>
      </w:r>
      <w:proofErr w:type="spellStart"/>
      <w:r w:rsidR="00945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вектора</w:t>
      </w:r>
      <w:proofErr w:type="spellEnd"/>
      <w:r w:rsidR="00945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магнітної індукції </w:t>
      </w:r>
      <w:r w:rsidR="005915C1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магнітного поля території</w:t>
      </w:r>
      <w:r w:rsidR="00945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Помічнянської ОТГ</w:t>
      </w:r>
      <w:r w:rsidR="005915C1" w:rsidRPr="001429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</w:t>
      </w:r>
      <w:r w:rsidR="0025464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ювання провели </w:t>
      </w:r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>за допомоги</w:t>
      </w:r>
      <w:r w:rsidR="009457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цифрових</w:t>
      </w:r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додатк</w:t>
      </w:r>
      <w:r w:rsid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 </w:t>
      </w:r>
      <w:r w:rsidR="0094570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«Науковий журнал» (вкладка «магнітометр»), </w:t>
      </w:r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>MetalDetector</w:t>
      </w:r>
      <w:proofErr w:type="spellEnd"/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>Gauss</w:t>
      </w:r>
      <w:proofErr w:type="spellEnd"/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>Meter</w:t>
      </w:r>
      <w:proofErr w:type="spellEnd"/>
      <w:r w:rsidR="0025464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E95164" w:rsidRPr="00E951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26A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Отримані результати  лежать у  </w:t>
      </w:r>
      <w:r w:rsidR="00612546">
        <w:rPr>
          <w:rFonts w:ascii="Times New Roman" w:eastAsiaTheme="minorEastAsia" w:hAnsi="Times New Roman" w:cs="Times New Roman"/>
          <w:sz w:val="28"/>
          <w:szCs w:val="28"/>
          <w:lang w:val="uk-UA"/>
        </w:rPr>
        <w:t>се</w:t>
      </w:r>
      <w:bookmarkStart w:id="0" w:name="_GoBack"/>
      <w:bookmarkEnd w:id="0"/>
      <w:r w:rsidR="0061254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редніх </w:t>
      </w:r>
      <w:r w:rsidR="00226A53">
        <w:rPr>
          <w:rFonts w:ascii="Times New Roman" w:eastAsiaTheme="minorEastAsia" w:hAnsi="Times New Roman" w:cs="Times New Roman"/>
          <w:sz w:val="28"/>
          <w:szCs w:val="28"/>
          <w:lang w:val="uk-UA"/>
        </w:rPr>
        <w:t>межах норми  магнітного поля Землі</w:t>
      </w:r>
      <w:r w:rsidR="0061254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даної широти   </w:t>
      </w:r>
      <w:r w:rsidR="00612546" w:rsidRPr="00226A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2546">
        <w:rPr>
          <w:rFonts w:ascii="Times New Roman" w:hAnsi="Times New Roman" w:cs="Times New Roman"/>
          <w:sz w:val="28"/>
          <w:szCs w:val="28"/>
          <w:lang w:val="uk-UA"/>
        </w:rPr>
        <w:t>≈45</w:t>
      </w:r>
      <w:r w:rsidR="00612546" w:rsidRPr="00226A53">
        <w:rPr>
          <w:rFonts w:ascii="Times New Roman" w:hAnsi="Times New Roman" w:cs="Times New Roman"/>
          <w:sz w:val="28"/>
          <w:szCs w:val="28"/>
          <w:lang w:val="uk-UA"/>
        </w:rPr>
        <w:t>мкТл</w:t>
      </w:r>
      <w:r w:rsidR="005915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570F">
        <w:rPr>
          <w:rFonts w:ascii="Times New Roman" w:hAnsi="Times New Roman" w:cs="Times New Roman"/>
          <w:sz w:val="28"/>
          <w:szCs w:val="28"/>
          <w:lang w:val="uk-UA"/>
        </w:rPr>
        <w:t xml:space="preserve"> Також провели</w:t>
      </w:r>
      <w:r w:rsidR="00577D28"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</w:t>
      </w:r>
      <w:proofErr w:type="spellStart"/>
      <w:r w:rsidR="00226A53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="00226A53">
        <w:rPr>
          <w:rFonts w:ascii="Times New Roman" w:hAnsi="Times New Roman" w:cs="Times New Roman"/>
          <w:sz w:val="28"/>
          <w:szCs w:val="28"/>
          <w:lang w:val="uk-UA"/>
        </w:rPr>
        <w:t xml:space="preserve"> магнітної індукції за допомоги додатка </w:t>
      </w:r>
      <w:proofErr w:type="spellStart"/>
      <w:r w:rsidR="00226A53" w:rsidRPr="00577D28">
        <w:rPr>
          <w:rFonts w:ascii="Times New Roman" w:hAnsi="Times New Roman" w:cs="Times New Roman"/>
          <w:sz w:val="28"/>
          <w:szCs w:val="28"/>
          <w:lang w:val="uk-UA"/>
        </w:rPr>
        <w:t>MetalDetector</w:t>
      </w:r>
      <w:proofErr w:type="spellEnd"/>
      <w:r w:rsidR="007F34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6A53"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4D4" w:rsidRPr="00FF626C">
        <w:rPr>
          <w:rFonts w:ascii="Times New Roman" w:hAnsi="Times New Roman" w:cs="Times New Roman"/>
          <w:sz w:val="28"/>
          <w:szCs w:val="28"/>
          <w:lang w:val="uk-UA"/>
        </w:rPr>
        <w:t>Gauss</w:t>
      </w:r>
      <w:proofErr w:type="spellEnd"/>
      <w:r w:rsidR="007F34D4" w:rsidRPr="00FF6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4D4" w:rsidRPr="00FF626C">
        <w:rPr>
          <w:rFonts w:ascii="Times New Roman" w:hAnsi="Times New Roman" w:cs="Times New Roman"/>
          <w:sz w:val="28"/>
          <w:szCs w:val="28"/>
          <w:lang w:val="uk-UA"/>
        </w:rPr>
        <w:t>Meter</w:t>
      </w:r>
      <w:proofErr w:type="spellEnd"/>
      <w:r w:rsidR="007F34D4" w:rsidRPr="00577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D28" w:rsidRPr="00577D28">
        <w:rPr>
          <w:rFonts w:ascii="Times New Roman" w:hAnsi="Times New Roman" w:cs="Times New Roman"/>
          <w:sz w:val="28"/>
          <w:szCs w:val="28"/>
          <w:lang w:val="uk-UA"/>
        </w:rPr>
        <w:t>в різних т</w:t>
      </w:r>
      <w:r w:rsidR="00226A53">
        <w:rPr>
          <w:rFonts w:ascii="Times New Roman" w:hAnsi="Times New Roman" w:cs="Times New Roman"/>
          <w:sz w:val="28"/>
          <w:szCs w:val="28"/>
          <w:lang w:val="uk-UA"/>
        </w:rPr>
        <w:t>очках  досліджуваного ландшафту</w:t>
      </w:r>
      <w:r w:rsidR="00FA2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E0" w:rsidRDefault="00F75CE0" w:rsidP="00226A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Від</w:t>
      </w:r>
      <w:r w:rsidR="00226A53">
        <w:rPr>
          <w:rFonts w:ascii="Times New Roman" w:hAnsi="Times New Roman" w:cs="Times New Roman"/>
          <w:bCs/>
          <w:sz w:val="28"/>
          <w:szCs w:val="28"/>
          <w:lang w:val="uk-UA"/>
        </w:rPr>
        <w:t>мітили  місця з різким зростанням силової характеристики магнітного поля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 місця із його малими значеннями</w:t>
      </w:r>
      <w:r w:rsidR="0025464D">
        <w:rPr>
          <w:rFonts w:ascii="Times New Roman" w:hAnsi="Times New Roman" w:cs="Times New Roman"/>
          <w:bCs/>
          <w:sz w:val="28"/>
          <w:szCs w:val="28"/>
          <w:lang w:val="uk-UA"/>
        </w:rPr>
        <w:t>, тобто виявили наявність магнітних аномалій.</w:t>
      </w:r>
      <w:r w:rsidR="00226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77D28" w:rsidRPr="00577D28" w:rsidRDefault="00577D28" w:rsidP="00204F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77D2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Висновки.</w:t>
      </w:r>
    </w:p>
    <w:p w:rsidR="006463E6" w:rsidRDefault="00226A53" w:rsidP="00577D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роботі я </w:t>
      </w:r>
      <w:r w:rsidR="00B5326C"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проаналізувала з різних літературних джер</w:t>
      </w:r>
      <w:r w:rsidR="0025464D">
        <w:rPr>
          <w:rFonts w:ascii="Times New Roman" w:hAnsi="Times New Roman" w:cs="Times New Roman"/>
          <w:bCs/>
          <w:sz w:val="28"/>
          <w:szCs w:val="28"/>
          <w:lang w:val="uk-UA"/>
        </w:rPr>
        <w:t>ел найбільші астроблеми України та Кіровоградщини зокрема.</w:t>
      </w:r>
      <w:r w:rsidR="006B3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Аналізуючи дати утворення кратерів, я</w:t>
      </w:r>
      <w:r w:rsidR="00B532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4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виявила неточність у гіпотезі </w:t>
      </w:r>
      <w:proofErr w:type="spellStart"/>
      <w:r w:rsidR="00984748">
        <w:rPr>
          <w:rFonts w:ascii="Times New Roman" w:hAnsi="Times New Roman" w:cs="Times New Roman"/>
          <w:bCs/>
          <w:sz w:val="28"/>
          <w:szCs w:val="28"/>
          <w:lang w:val="uk-UA"/>
        </w:rPr>
        <w:t>Відьмаченка</w:t>
      </w:r>
      <w:proofErr w:type="spellEnd"/>
      <w:r w:rsidR="009847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«ланцюжка астроблем»</w:t>
      </w:r>
      <w:r w:rsidR="006B39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Ротмістрівський кратер не може бути в даному ланцюжку через інший вік. </w:t>
      </w:r>
    </w:p>
    <w:p w:rsidR="00B5326C" w:rsidRDefault="006B397A" w:rsidP="00577D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Проаналізувала астроблеми Кіровоградщини.  Ми розуміємо, що мільйони років приховали від нас кратери.  Але  </w:t>
      </w:r>
      <w:r w:rsidR="0025464D">
        <w:rPr>
          <w:rFonts w:ascii="Times New Roman" w:hAnsi="Times New Roman" w:cs="Times New Roman"/>
          <w:bCs/>
          <w:sz w:val="28"/>
          <w:szCs w:val="28"/>
          <w:lang w:val="uk-UA"/>
        </w:rPr>
        <w:t>через 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що Кіровоградщина розташована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Українському кристалічному щиті, то завдяки його стабільності в геологічному відношенні протягом тривалого часу (приблизно 1.5 млрд років) астроблеми відносно непогано збереглися. Єдина складність у їх виявленні полягає в тому, що вони змінилися внаслідок ерозії ґрунтів та покриття поверхні товстим шаром осадових речовин.</w:t>
      </w:r>
    </w:p>
    <w:p w:rsidR="00226A53" w:rsidRDefault="006463E6" w:rsidP="00577D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226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ровела дослідження  території Козацька мітка  на рахунок її ймовірної належності до імпактних структур. Виявлено декілька ознак, які підтверджують мою теорію: </w:t>
      </w:r>
    </w:p>
    <w:p w:rsidR="00226A53" w:rsidRDefault="00226A53" w:rsidP="00226A5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ландшафт;</w:t>
      </w:r>
    </w:p>
    <w:p w:rsidR="003B6DE1" w:rsidRDefault="00226A53" w:rsidP="007954E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структура </w:t>
      </w:r>
      <w:r w:rsidR="006463E6">
        <w:rPr>
          <w:rFonts w:ascii="Times New Roman" w:hAnsi="Times New Roman" w:cs="Times New Roman"/>
          <w:bCs/>
          <w:sz w:val="28"/>
          <w:szCs w:val="28"/>
          <w:lang w:val="uk-UA"/>
        </w:rPr>
        <w:t>ґрунту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954EF" w:rsidRPr="003B6DE1" w:rsidRDefault="00226A53" w:rsidP="007954E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6DE1">
        <w:rPr>
          <w:rFonts w:ascii="Times New Roman" w:hAnsi="Times New Roman" w:cs="Times New Roman"/>
          <w:bCs/>
          <w:sz w:val="28"/>
          <w:szCs w:val="28"/>
          <w:lang w:val="uk-UA"/>
        </w:rPr>
        <w:t>наявність магнітної</w:t>
      </w:r>
      <w:r w:rsidR="007C33D3" w:rsidRPr="003B6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гравітаційної</w:t>
      </w:r>
      <w:r w:rsidRPr="003B6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аномалії.</w:t>
      </w:r>
      <w:r w:rsidR="007954EF" w:rsidRPr="003B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6A53" w:rsidRPr="00226A53" w:rsidRDefault="00226A53" w:rsidP="00416D25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Але не зроблено хімічного аналізу </w:t>
      </w:r>
      <w:r w:rsidR="006463E6">
        <w:rPr>
          <w:rFonts w:ascii="Times New Roman" w:hAnsi="Times New Roman" w:cs="Times New Roman"/>
          <w:bCs/>
          <w:sz w:val="28"/>
          <w:szCs w:val="28"/>
          <w:lang w:val="uk-UA"/>
        </w:rPr>
        <w:t>ґрунтів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не зроблено </w:t>
      </w:r>
      <w:proofErr w:type="spellStart"/>
      <w:r w:rsidR="007C33D3">
        <w:rPr>
          <w:rFonts w:ascii="Times New Roman" w:hAnsi="Times New Roman" w:cs="Times New Roman"/>
          <w:bCs/>
          <w:sz w:val="28"/>
          <w:szCs w:val="28"/>
          <w:lang w:val="uk-UA"/>
        </w:rPr>
        <w:t>грунтовного</w:t>
      </w:r>
      <w:proofErr w:type="spellEnd"/>
      <w:r w:rsidR="007C33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гравітаційного поля на цій території і потребує більш детального дослідження на більш глибокому науковому рівні виявлена магнітна аномалія</w:t>
      </w:r>
      <w:r w:rsidR="0025464D">
        <w:rPr>
          <w:rFonts w:ascii="Times New Roman" w:hAnsi="Times New Roman" w:cs="Times New Roman"/>
          <w:bCs/>
          <w:sz w:val="28"/>
          <w:szCs w:val="28"/>
          <w:lang w:val="uk-UA"/>
        </w:rPr>
        <w:t>(через відсутність відповідного обладнання)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16D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 гіпотеза потребує подальшого дослідження.</w:t>
      </w:r>
    </w:p>
    <w:p w:rsidR="00577D28" w:rsidRPr="00577D28" w:rsidRDefault="00577D28" w:rsidP="00577D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нашої України на даний момент важливою є Перемога у війні з </w:t>
      </w:r>
      <w:proofErr w:type="spellStart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>рашистськими</w:t>
      </w:r>
      <w:proofErr w:type="spellEnd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>орками</w:t>
      </w:r>
      <w:proofErr w:type="spellEnd"/>
      <w:r w:rsidRPr="00577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відновлення моєї країни.  Для цього необхідні інвестиції у виробництва та залучення населення у різні галузі виробництва, щоб збільшувався валовий продукт в результаті надходжень до бюджету. Саме розробка рідкісних корисних копалин – урану, горючих сланців у місцях астроблем дає можливість моїй країні стати енергонезалежною та квітучою молодою державою. </w:t>
      </w:r>
    </w:p>
    <w:p w:rsidR="006463E6" w:rsidRPr="00FA2F78" w:rsidRDefault="006463E6" w:rsidP="00FA2F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463E6" w:rsidRPr="00FA2F78" w:rsidSect="0025464D">
      <w:headerReference w:type="default" r:id="rId9"/>
      <w:footerReference w:type="default" r:id="rId10"/>
      <w:footerReference w:type="first" r:id="rId11"/>
      <w:pgSz w:w="11906" w:h="16838"/>
      <w:pgMar w:top="1134" w:right="707" w:bottom="709" w:left="1134" w:header="39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F" w:rsidRDefault="00E862CF">
      <w:pPr>
        <w:spacing w:after="0" w:line="240" w:lineRule="auto"/>
      </w:pPr>
      <w:r>
        <w:separator/>
      </w:r>
    </w:p>
  </w:endnote>
  <w:endnote w:type="continuationSeparator" w:id="0">
    <w:p w:rsidR="00E862CF" w:rsidRDefault="00E8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5F" w:rsidRPr="0025464D" w:rsidRDefault="0055185F" w:rsidP="0025464D">
    <w:pPr>
      <w:pStyle w:val="a3"/>
      <w:rPr>
        <w:lang w:val="uk-UA"/>
      </w:rPr>
    </w:pPr>
  </w:p>
  <w:p w:rsidR="0055185F" w:rsidRDefault="005518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E1" w:rsidRDefault="003B6DE1">
    <w:pPr>
      <w:pStyle w:val="a3"/>
    </w:pPr>
  </w:p>
  <w:p w:rsidR="003B6DE1" w:rsidRDefault="003B6D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F" w:rsidRDefault="00E862CF">
      <w:pPr>
        <w:spacing w:after="0" w:line="240" w:lineRule="auto"/>
      </w:pPr>
      <w:r>
        <w:separator/>
      </w:r>
    </w:p>
  </w:footnote>
  <w:footnote w:type="continuationSeparator" w:id="0">
    <w:p w:rsidR="00E862CF" w:rsidRDefault="00E8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367"/>
      <w:docPartObj>
        <w:docPartGallery w:val="Page Numbers (Top of Page)"/>
        <w:docPartUnique/>
      </w:docPartObj>
    </w:sdtPr>
    <w:sdtEndPr/>
    <w:sdtContent>
      <w:p w:rsidR="003B6DE1" w:rsidRDefault="003B6D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4D">
          <w:rPr>
            <w:noProof/>
          </w:rPr>
          <w:t>1</w:t>
        </w:r>
        <w:r>
          <w:fldChar w:fldCharType="end"/>
        </w:r>
      </w:p>
    </w:sdtContent>
  </w:sdt>
  <w:p w:rsidR="003B6DE1" w:rsidRDefault="003B6D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704"/>
    <w:multiLevelType w:val="hybridMultilevel"/>
    <w:tmpl w:val="764A78CE"/>
    <w:lvl w:ilvl="0" w:tplc="40AECE06">
      <w:start w:val="3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5A345EA"/>
    <w:multiLevelType w:val="hybridMultilevel"/>
    <w:tmpl w:val="82F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B55"/>
    <w:multiLevelType w:val="multilevel"/>
    <w:tmpl w:val="B1BE6DF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52233F42"/>
    <w:multiLevelType w:val="hybridMultilevel"/>
    <w:tmpl w:val="26808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F39"/>
    <w:multiLevelType w:val="hybridMultilevel"/>
    <w:tmpl w:val="1988C7BE"/>
    <w:lvl w:ilvl="0" w:tplc="5A4C98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28"/>
    <w:rsid w:val="000917A8"/>
    <w:rsid w:val="00091FE1"/>
    <w:rsid w:val="000B3511"/>
    <w:rsid w:val="001429B5"/>
    <w:rsid w:val="001549D1"/>
    <w:rsid w:val="00204F4A"/>
    <w:rsid w:val="00226A53"/>
    <w:rsid w:val="0025464D"/>
    <w:rsid w:val="00292BA3"/>
    <w:rsid w:val="002B30F3"/>
    <w:rsid w:val="00311FF9"/>
    <w:rsid w:val="00321B17"/>
    <w:rsid w:val="00342A61"/>
    <w:rsid w:val="00353F4F"/>
    <w:rsid w:val="00380921"/>
    <w:rsid w:val="003B6DE1"/>
    <w:rsid w:val="003C6501"/>
    <w:rsid w:val="003C68BD"/>
    <w:rsid w:val="003D766C"/>
    <w:rsid w:val="003E34F5"/>
    <w:rsid w:val="003F0055"/>
    <w:rsid w:val="00416D25"/>
    <w:rsid w:val="004257D2"/>
    <w:rsid w:val="00427A10"/>
    <w:rsid w:val="00436D38"/>
    <w:rsid w:val="004C4AC8"/>
    <w:rsid w:val="004E0297"/>
    <w:rsid w:val="00520267"/>
    <w:rsid w:val="00550197"/>
    <w:rsid w:val="0055185F"/>
    <w:rsid w:val="00577D28"/>
    <w:rsid w:val="005915C1"/>
    <w:rsid w:val="00610B57"/>
    <w:rsid w:val="00612546"/>
    <w:rsid w:val="006463E6"/>
    <w:rsid w:val="00681C01"/>
    <w:rsid w:val="006A725E"/>
    <w:rsid w:val="006B397A"/>
    <w:rsid w:val="006F7023"/>
    <w:rsid w:val="0070689E"/>
    <w:rsid w:val="007939E0"/>
    <w:rsid w:val="007954EF"/>
    <w:rsid w:val="007C33D3"/>
    <w:rsid w:val="007F34D4"/>
    <w:rsid w:val="0083344C"/>
    <w:rsid w:val="00844267"/>
    <w:rsid w:val="008C1DEE"/>
    <w:rsid w:val="0094570F"/>
    <w:rsid w:val="00984748"/>
    <w:rsid w:val="009A3CC1"/>
    <w:rsid w:val="009B0C63"/>
    <w:rsid w:val="009E6562"/>
    <w:rsid w:val="00AF1D3C"/>
    <w:rsid w:val="00AF7010"/>
    <w:rsid w:val="00B047F5"/>
    <w:rsid w:val="00B16743"/>
    <w:rsid w:val="00B37F82"/>
    <w:rsid w:val="00B44C47"/>
    <w:rsid w:val="00B5326C"/>
    <w:rsid w:val="00B553A2"/>
    <w:rsid w:val="00B60FC1"/>
    <w:rsid w:val="00BA393F"/>
    <w:rsid w:val="00BD74E5"/>
    <w:rsid w:val="00BD78A0"/>
    <w:rsid w:val="00C20745"/>
    <w:rsid w:val="00C25441"/>
    <w:rsid w:val="00C41BE6"/>
    <w:rsid w:val="00CB47EE"/>
    <w:rsid w:val="00CE5F5D"/>
    <w:rsid w:val="00CF13D1"/>
    <w:rsid w:val="00CF296E"/>
    <w:rsid w:val="00D045E0"/>
    <w:rsid w:val="00D11587"/>
    <w:rsid w:val="00D40F04"/>
    <w:rsid w:val="00D438F8"/>
    <w:rsid w:val="00D56E70"/>
    <w:rsid w:val="00D7333A"/>
    <w:rsid w:val="00D81CC5"/>
    <w:rsid w:val="00D87990"/>
    <w:rsid w:val="00DB0140"/>
    <w:rsid w:val="00DD6F06"/>
    <w:rsid w:val="00DF6564"/>
    <w:rsid w:val="00E177B8"/>
    <w:rsid w:val="00E456F0"/>
    <w:rsid w:val="00E50AB7"/>
    <w:rsid w:val="00E862CF"/>
    <w:rsid w:val="00E95164"/>
    <w:rsid w:val="00E97DCD"/>
    <w:rsid w:val="00EB2480"/>
    <w:rsid w:val="00EB2F98"/>
    <w:rsid w:val="00EB5EF2"/>
    <w:rsid w:val="00EB7199"/>
    <w:rsid w:val="00EC05D2"/>
    <w:rsid w:val="00ED140B"/>
    <w:rsid w:val="00F116D4"/>
    <w:rsid w:val="00F32CD3"/>
    <w:rsid w:val="00F548B4"/>
    <w:rsid w:val="00F75CE0"/>
    <w:rsid w:val="00F87211"/>
    <w:rsid w:val="00F92732"/>
    <w:rsid w:val="00FA2F78"/>
    <w:rsid w:val="00FE05B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7D2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577D28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57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D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AC8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F116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AF70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75C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7D2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577D28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57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D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AC8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F116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AF70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75C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8533-9FE7-449C-804D-2EBF4DB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</dc:creator>
  <cp:lastModifiedBy>Fizik</cp:lastModifiedBy>
  <cp:revision>14</cp:revision>
  <dcterms:created xsi:type="dcterms:W3CDTF">2022-12-17T14:54:00Z</dcterms:created>
  <dcterms:modified xsi:type="dcterms:W3CDTF">2023-04-10T14:01:00Z</dcterms:modified>
</cp:coreProperties>
</file>