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C198B" w14:textId="585D07A1" w:rsidR="00F20178" w:rsidRPr="00F20178" w:rsidRDefault="00F20178" w:rsidP="00F201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0178">
        <w:rPr>
          <w:rFonts w:ascii="Times New Roman" w:hAnsi="Times New Roman" w:cs="Times New Roman"/>
          <w:b/>
          <w:bCs/>
          <w:sz w:val="28"/>
          <w:szCs w:val="28"/>
        </w:rPr>
        <w:t>Тези</w:t>
      </w:r>
    </w:p>
    <w:p w14:paraId="3D04D740" w14:textId="77777777" w:rsidR="00F20178" w:rsidRPr="00F20178" w:rsidRDefault="00F20178" w:rsidP="00F2017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20178">
        <w:rPr>
          <w:rFonts w:ascii="Times New Roman" w:hAnsi="Times New Roman" w:cs="Times New Roman"/>
          <w:b/>
          <w:bCs/>
          <w:sz w:val="28"/>
          <w:szCs w:val="28"/>
        </w:rPr>
        <w:t xml:space="preserve">Екологія </w:t>
      </w:r>
    </w:p>
    <w:p w14:paraId="2F5353B1" w14:textId="03FA8675" w:rsidR="00963F7F" w:rsidRDefault="00F20178" w:rsidP="00F201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0178">
        <w:rPr>
          <w:rFonts w:ascii="Times New Roman" w:hAnsi="Times New Roman" w:cs="Times New Roman"/>
          <w:b/>
          <w:bCs/>
          <w:sz w:val="28"/>
          <w:szCs w:val="28"/>
        </w:rPr>
        <w:t>Загальна тема дослідження</w:t>
      </w:r>
      <w:r w:rsidR="00963F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63F7F" w:rsidRPr="00963F7F">
        <w:rPr>
          <w:rFonts w:ascii="Times New Roman" w:hAnsi="Times New Roman" w:cs="Times New Roman"/>
          <w:sz w:val="28"/>
          <w:szCs w:val="28"/>
        </w:rPr>
        <w:t>Вивчення взаємодії комах</w:t>
      </w:r>
      <w:r w:rsidR="00963F7F">
        <w:rPr>
          <w:rFonts w:ascii="Times New Roman" w:hAnsi="Times New Roman" w:cs="Times New Roman"/>
          <w:sz w:val="28"/>
          <w:szCs w:val="28"/>
        </w:rPr>
        <w:t xml:space="preserve"> </w:t>
      </w:r>
      <w:r w:rsidR="00963F7F" w:rsidRPr="00963F7F">
        <w:rPr>
          <w:rFonts w:ascii="Times New Roman" w:hAnsi="Times New Roman" w:cs="Times New Roman"/>
          <w:sz w:val="28"/>
          <w:szCs w:val="28"/>
        </w:rPr>
        <w:t>з навколишнім середовищем,</w:t>
      </w:r>
      <w:r w:rsidR="00963F7F">
        <w:rPr>
          <w:rFonts w:ascii="Times New Roman" w:hAnsi="Times New Roman" w:cs="Times New Roman"/>
          <w:sz w:val="28"/>
          <w:szCs w:val="28"/>
        </w:rPr>
        <w:t xml:space="preserve"> </w:t>
      </w:r>
      <w:r w:rsidR="00963F7F" w:rsidRPr="00963F7F">
        <w:rPr>
          <w:rFonts w:ascii="Times New Roman" w:hAnsi="Times New Roman" w:cs="Times New Roman"/>
          <w:sz w:val="28"/>
          <w:szCs w:val="28"/>
        </w:rPr>
        <w:t>екосистемами та забруднювальними речовинами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11790F78" w14:textId="77777777" w:rsidR="00F20178" w:rsidRPr="00F20178" w:rsidRDefault="00F20178" w:rsidP="00F2017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20178">
        <w:rPr>
          <w:rFonts w:eastAsia="Calibri"/>
          <w:b/>
          <w:bCs/>
          <w:color w:val="000000"/>
          <w:kern w:val="24"/>
          <w:sz w:val="28"/>
          <w:szCs w:val="28"/>
        </w:rPr>
        <w:t>Тема проєкту</w:t>
      </w:r>
      <w:r w:rsidRPr="00F20178">
        <w:rPr>
          <w:rFonts w:eastAsia="Calibri"/>
          <w:color w:val="000000"/>
          <w:kern w:val="24"/>
          <w:sz w:val="28"/>
          <w:szCs w:val="28"/>
        </w:rPr>
        <w:t xml:space="preserve"> «Вивчення </w:t>
      </w:r>
      <w:bookmarkStart w:id="0" w:name="_Hlk132128398"/>
      <w:r w:rsidRPr="00F20178">
        <w:rPr>
          <w:rFonts w:eastAsia="Calibri"/>
          <w:color w:val="000000"/>
          <w:kern w:val="24"/>
          <w:sz w:val="28"/>
          <w:szCs w:val="28"/>
        </w:rPr>
        <w:t>взаємодії мурах з навколишнім середовищем, екосистемами та забруднювальними речовинами</w:t>
      </w:r>
      <w:bookmarkEnd w:id="0"/>
      <w:r w:rsidRPr="00F20178">
        <w:rPr>
          <w:rFonts w:eastAsia="Calibri"/>
          <w:color w:val="000000"/>
          <w:kern w:val="24"/>
          <w:sz w:val="28"/>
          <w:szCs w:val="28"/>
        </w:rPr>
        <w:t>»</w:t>
      </w:r>
    </w:p>
    <w:p w14:paraId="2A367031" w14:textId="0939AA69" w:rsidR="00963F7F" w:rsidRPr="00963F7F" w:rsidRDefault="00963F7F" w:rsidP="00F201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0178">
        <w:rPr>
          <w:rFonts w:ascii="Times New Roman" w:hAnsi="Times New Roman" w:cs="Times New Roman"/>
          <w:b/>
          <w:bCs/>
          <w:sz w:val="28"/>
          <w:szCs w:val="28"/>
        </w:rPr>
        <w:t>Автор</w:t>
      </w:r>
      <w:r w:rsidRPr="00F2017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Pr="00963F7F">
        <w:rPr>
          <w:rFonts w:ascii="Times New Roman" w:hAnsi="Times New Roman" w:cs="Times New Roman"/>
          <w:sz w:val="28"/>
          <w:szCs w:val="28"/>
        </w:rPr>
        <w:t>Задорожний Максим Олександрович</w:t>
      </w:r>
      <w:r w:rsidR="00E023CE">
        <w:rPr>
          <w:rFonts w:ascii="Times New Roman" w:hAnsi="Times New Roman" w:cs="Times New Roman"/>
          <w:sz w:val="28"/>
          <w:szCs w:val="28"/>
        </w:rPr>
        <w:t>,</w:t>
      </w:r>
      <w:r w:rsidRPr="00F201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3F7F">
        <w:rPr>
          <w:rFonts w:ascii="Times New Roman" w:hAnsi="Times New Roman" w:cs="Times New Roman"/>
          <w:sz w:val="28"/>
          <w:szCs w:val="28"/>
        </w:rPr>
        <w:t>8</w:t>
      </w:r>
      <w:r w:rsidR="00F20178">
        <w:rPr>
          <w:rFonts w:ascii="Times New Roman" w:hAnsi="Times New Roman" w:cs="Times New Roman"/>
          <w:sz w:val="28"/>
          <w:szCs w:val="28"/>
        </w:rPr>
        <w:t>-А</w:t>
      </w:r>
      <w:r w:rsidRPr="00963F7F">
        <w:rPr>
          <w:rFonts w:ascii="Times New Roman" w:hAnsi="Times New Roman" w:cs="Times New Roman"/>
          <w:sz w:val="28"/>
          <w:szCs w:val="28"/>
        </w:rPr>
        <w:t xml:space="preserve"> клас</w:t>
      </w:r>
      <w:r w:rsidR="00E023CE">
        <w:rPr>
          <w:rFonts w:ascii="Times New Roman" w:hAnsi="Times New Roman" w:cs="Times New Roman"/>
          <w:sz w:val="28"/>
          <w:szCs w:val="28"/>
        </w:rPr>
        <w:t>,</w:t>
      </w:r>
      <w:r w:rsidR="00F20178">
        <w:rPr>
          <w:rFonts w:ascii="Times New Roman" w:hAnsi="Times New Roman" w:cs="Times New Roman"/>
          <w:sz w:val="28"/>
          <w:szCs w:val="28"/>
        </w:rPr>
        <w:t xml:space="preserve"> </w:t>
      </w:r>
      <w:r w:rsidRPr="00963F7F">
        <w:rPr>
          <w:rFonts w:ascii="Times New Roman" w:hAnsi="Times New Roman" w:cs="Times New Roman"/>
          <w:sz w:val="28"/>
          <w:szCs w:val="28"/>
        </w:rPr>
        <w:t>Ліцей міжнародних відносин №51 м. Київ</w:t>
      </w:r>
      <w:r w:rsidR="00E023CE">
        <w:rPr>
          <w:rFonts w:ascii="Times New Roman" w:hAnsi="Times New Roman" w:cs="Times New Roman"/>
          <w:sz w:val="28"/>
          <w:szCs w:val="28"/>
        </w:rPr>
        <w:t>,</w:t>
      </w:r>
      <w:r w:rsidR="00A8720C">
        <w:rPr>
          <w:rFonts w:ascii="Times New Roman" w:hAnsi="Times New Roman" w:cs="Times New Roman"/>
          <w:sz w:val="28"/>
          <w:szCs w:val="28"/>
        </w:rPr>
        <w:t xml:space="preserve"> Київське відділення МАНУ</w:t>
      </w:r>
    </w:p>
    <w:p w14:paraId="057ACE76" w14:textId="044B30BA" w:rsidR="00963F7F" w:rsidRPr="00F20178" w:rsidRDefault="00963F7F" w:rsidP="00963F7F">
      <w:pPr>
        <w:rPr>
          <w:rFonts w:ascii="Times New Roman" w:hAnsi="Times New Roman" w:cs="Times New Roman"/>
          <w:sz w:val="28"/>
          <w:szCs w:val="28"/>
        </w:rPr>
      </w:pPr>
      <w:r w:rsidRPr="00F20178">
        <w:rPr>
          <w:rFonts w:ascii="Times New Roman" w:hAnsi="Times New Roman" w:cs="Times New Roman"/>
          <w:b/>
          <w:bCs/>
          <w:sz w:val="28"/>
          <w:szCs w:val="28"/>
        </w:rPr>
        <w:t>Керівник проєкту:</w:t>
      </w:r>
      <w:r w:rsidRPr="00963F7F">
        <w:rPr>
          <w:rFonts w:ascii="Times New Roman" w:hAnsi="Times New Roman" w:cs="Times New Roman"/>
          <w:sz w:val="28"/>
          <w:szCs w:val="28"/>
        </w:rPr>
        <w:t xml:space="preserve"> Власюк Олена Віталіївна</w:t>
      </w:r>
      <w:r w:rsidR="00E023CE">
        <w:rPr>
          <w:rFonts w:ascii="Times New Roman" w:hAnsi="Times New Roman" w:cs="Times New Roman"/>
          <w:sz w:val="28"/>
          <w:szCs w:val="28"/>
        </w:rPr>
        <w:t>,</w:t>
      </w:r>
      <w:r w:rsidRPr="00963F7F">
        <w:rPr>
          <w:rFonts w:ascii="Times New Roman" w:hAnsi="Times New Roman" w:cs="Times New Roman"/>
          <w:sz w:val="28"/>
          <w:szCs w:val="28"/>
        </w:rPr>
        <w:t xml:space="preserve"> вчитель географії</w:t>
      </w:r>
      <w:r w:rsidR="00F20178" w:rsidRPr="00F20178">
        <w:rPr>
          <w:rFonts w:ascii="Times New Roman" w:hAnsi="Times New Roman" w:cs="Times New Roman"/>
          <w:sz w:val="28"/>
          <w:szCs w:val="28"/>
        </w:rPr>
        <w:t>/</w:t>
      </w:r>
      <w:r w:rsidR="00F20178">
        <w:rPr>
          <w:rFonts w:ascii="Times New Roman" w:hAnsi="Times New Roman" w:cs="Times New Roman"/>
          <w:sz w:val="28"/>
          <w:szCs w:val="28"/>
        </w:rPr>
        <w:t>біології</w:t>
      </w:r>
    </w:p>
    <w:p w14:paraId="668921AD" w14:textId="77777777" w:rsidR="00963F7F" w:rsidRPr="00963F7F" w:rsidRDefault="00963F7F" w:rsidP="00963F7F">
      <w:pPr>
        <w:rPr>
          <w:rFonts w:ascii="Times New Roman" w:hAnsi="Times New Roman" w:cs="Times New Roman"/>
          <w:sz w:val="28"/>
          <w:szCs w:val="28"/>
        </w:rPr>
      </w:pPr>
      <w:r w:rsidRPr="00F20178">
        <w:rPr>
          <w:rFonts w:ascii="Times New Roman" w:hAnsi="Times New Roman" w:cs="Times New Roman"/>
          <w:b/>
          <w:bCs/>
          <w:sz w:val="28"/>
          <w:szCs w:val="28"/>
        </w:rPr>
        <w:t>Мета дослідження</w:t>
      </w:r>
      <w:r w:rsidRPr="00F20178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F7F">
        <w:rPr>
          <w:rFonts w:ascii="Times New Roman" w:hAnsi="Times New Roman" w:cs="Times New Roman"/>
          <w:sz w:val="28"/>
          <w:szCs w:val="28"/>
        </w:rPr>
        <w:t xml:space="preserve">дослідити взаємодію комах з навколишнім середовищем, </w:t>
      </w:r>
    </w:p>
    <w:p w14:paraId="35DDCDE1" w14:textId="134F897F" w:rsidR="00963F7F" w:rsidRDefault="00963F7F" w:rsidP="00963F7F">
      <w:pPr>
        <w:rPr>
          <w:rFonts w:ascii="Times New Roman" w:hAnsi="Times New Roman" w:cs="Times New Roman"/>
          <w:sz w:val="28"/>
          <w:szCs w:val="28"/>
        </w:rPr>
      </w:pPr>
      <w:r w:rsidRPr="00963F7F">
        <w:rPr>
          <w:rFonts w:ascii="Times New Roman" w:hAnsi="Times New Roman" w:cs="Times New Roman"/>
          <w:sz w:val="28"/>
          <w:szCs w:val="28"/>
        </w:rPr>
        <w:t>екосистемами та забруднювальними речовинами</w:t>
      </w:r>
      <w:r w:rsidR="00F20178">
        <w:rPr>
          <w:rFonts w:ascii="Times New Roman" w:hAnsi="Times New Roman" w:cs="Times New Roman"/>
          <w:sz w:val="28"/>
          <w:szCs w:val="28"/>
        </w:rPr>
        <w:t xml:space="preserve"> на прикладі мурах</w:t>
      </w:r>
    </w:p>
    <w:p w14:paraId="278F4B92" w14:textId="5A340AFA" w:rsidR="00963F7F" w:rsidRDefault="00963F7F" w:rsidP="00963F7F">
      <w:pPr>
        <w:rPr>
          <w:rFonts w:ascii="Times New Roman" w:hAnsi="Times New Roman" w:cs="Times New Roman"/>
          <w:sz w:val="28"/>
          <w:szCs w:val="28"/>
        </w:rPr>
      </w:pPr>
      <w:r w:rsidRPr="00F20178">
        <w:rPr>
          <w:rFonts w:ascii="Times New Roman" w:hAnsi="Times New Roman" w:cs="Times New Roman"/>
          <w:b/>
          <w:bCs/>
          <w:sz w:val="28"/>
          <w:szCs w:val="28"/>
        </w:rPr>
        <w:t>Завдання</w:t>
      </w:r>
      <w:r w:rsidRPr="00F20178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 w:rsidRPr="00F201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3F7F">
        <w:rPr>
          <w:rFonts w:ascii="Times New Roman" w:hAnsi="Times New Roman" w:cs="Times New Roman"/>
          <w:sz w:val="28"/>
          <w:szCs w:val="28"/>
        </w:rPr>
        <w:t>знайти та проаналізувати потрібну інформацію для дослідження</w:t>
      </w:r>
    </w:p>
    <w:p w14:paraId="19960DDC" w14:textId="69F99C8B" w:rsidR="00963F7F" w:rsidRDefault="00963F7F" w:rsidP="00963F7F">
      <w:pPr>
        <w:rPr>
          <w:rFonts w:ascii="Times New Roman" w:hAnsi="Times New Roman" w:cs="Times New Roman"/>
          <w:sz w:val="28"/>
          <w:szCs w:val="28"/>
        </w:rPr>
      </w:pPr>
      <w:r w:rsidRPr="00F20178">
        <w:rPr>
          <w:rFonts w:ascii="Times New Roman" w:hAnsi="Times New Roman" w:cs="Times New Roman"/>
          <w:b/>
          <w:bCs/>
          <w:sz w:val="28"/>
          <w:szCs w:val="28"/>
        </w:rPr>
        <w:t>Об’єкт дослідження: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мурахи</w:t>
      </w:r>
      <w:proofErr w:type="spellEnd"/>
    </w:p>
    <w:p w14:paraId="27F76128" w14:textId="1646AE9E" w:rsidR="00FD61A3" w:rsidRPr="00FD61A3" w:rsidRDefault="00FD61A3" w:rsidP="00F20178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 w:rsidRPr="00F20178">
        <w:rPr>
          <w:rFonts w:ascii="Times New Roman" w:hAnsi="Times New Roman" w:cs="Times New Roman"/>
          <w:b/>
          <w:bCs/>
          <w:sz w:val="28"/>
          <w:szCs w:val="28"/>
        </w:rPr>
        <w:t>Предмет дослідження:</w:t>
      </w:r>
      <w:r w:rsidRPr="00F201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Взаємодія мурах </w:t>
      </w:r>
      <w:r w:rsidRPr="00963F7F">
        <w:rPr>
          <w:rFonts w:ascii="Times New Roman" w:hAnsi="Times New Roman" w:cs="Times New Roman"/>
          <w:sz w:val="28"/>
          <w:szCs w:val="28"/>
        </w:rPr>
        <w:t>з навколишнім середовищем,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F7F">
        <w:rPr>
          <w:rFonts w:ascii="Times New Roman" w:hAnsi="Times New Roman" w:cs="Times New Roman"/>
          <w:sz w:val="28"/>
          <w:szCs w:val="28"/>
        </w:rPr>
        <w:t>екосистемами та забруднювальними речовинами</w:t>
      </w:r>
    </w:p>
    <w:p w14:paraId="154C270A" w14:textId="0C3620F7" w:rsidR="00D40C09" w:rsidRPr="00F20178" w:rsidRDefault="00D40C09" w:rsidP="00963F7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20178">
        <w:rPr>
          <w:rFonts w:ascii="Times New Roman" w:hAnsi="Times New Roman" w:cs="Times New Roman"/>
          <w:b/>
          <w:bCs/>
          <w:sz w:val="28"/>
          <w:szCs w:val="28"/>
        </w:rPr>
        <w:t>Теоретична частина</w:t>
      </w:r>
      <w:r w:rsidRPr="00F20178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5777B02D" w14:textId="77777777" w:rsidR="006E535C" w:rsidRDefault="00D40C09" w:rsidP="006E535C">
      <w:pPr>
        <w:spacing w:after="0" w:line="360" w:lineRule="auto"/>
        <w:rPr>
          <w:color w:val="000000"/>
          <w:sz w:val="27"/>
          <w:szCs w:val="27"/>
        </w:rPr>
      </w:pPr>
      <w:proofErr w:type="spellStart"/>
      <w:r w:rsidRPr="00D40C09">
        <w:rPr>
          <w:rFonts w:ascii="Times New Roman" w:hAnsi="Times New Roman" w:cs="Times New Roman"/>
          <w:sz w:val="28"/>
          <w:szCs w:val="28"/>
        </w:rPr>
        <w:t>Мурахи</w:t>
      </w:r>
      <w:proofErr w:type="spellEnd"/>
      <w:r w:rsidRPr="00D40C09">
        <w:rPr>
          <w:rFonts w:ascii="Times New Roman" w:hAnsi="Times New Roman" w:cs="Times New Roman"/>
          <w:sz w:val="28"/>
          <w:szCs w:val="28"/>
        </w:rPr>
        <w:t xml:space="preserve"> – найважливіша і необхідна складова лісової фауни, тому вони виконують безліч екологічних функцій.</w:t>
      </w:r>
      <w:r w:rsidRPr="00D40C09">
        <w:rPr>
          <w:color w:val="000000"/>
          <w:sz w:val="27"/>
          <w:szCs w:val="27"/>
        </w:rPr>
        <w:t xml:space="preserve"> </w:t>
      </w:r>
    </w:p>
    <w:p w14:paraId="2B58520F" w14:textId="76D4A981" w:rsidR="00963F7F" w:rsidRPr="006E535C" w:rsidRDefault="00D40C09" w:rsidP="006E535C">
      <w:pPr>
        <w:spacing w:after="0" w:line="360" w:lineRule="auto"/>
        <w:rPr>
          <w:color w:val="000000"/>
          <w:sz w:val="27"/>
          <w:szCs w:val="27"/>
        </w:rPr>
      </w:pPr>
      <w:r w:rsidRPr="00D40C09">
        <w:rPr>
          <w:rFonts w:ascii="Times New Roman" w:hAnsi="Times New Roman" w:cs="Times New Roman"/>
          <w:sz w:val="28"/>
          <w:szCs w:val="28"/>
        </w:rPr>
        <w:t xml:space="preserve">По-перше, </w:t>
      </w:r>
      <w:proofErr w:type="spellStart"/>
      <w:r w:rsidRPr="00D40C09">
        <w:rPr>
          <w:rFonts w:ascii="Times New Roman" w:hAnsi="Times New Roman" w:cs="Times New Roman"/>
          <w:sz w:val="28"/>
          <w:szCs w:val="28"/>
        </w:rPr>
        <w:t>мурахи</w:t>
      </w:r>
      <w:proofErr w:type="spellEnd"/>
      <w:r w:rsidRPr="00D40C09">
        <w:rPr>
          <w:rFonts w:ascii="Times New Roman" w:hAnsi="Times New Roman" w:cs="Times New Roman"/>
          <w:sz w:val="28"/>
          <w:szCs w:val="28"/>
        </w:rPr>
        <w:t xml:space="preserve"> – санітари лісу. Вони поїдають комах-шкідників і їх личинки, тим самим регулюючи кількість шкідливих комах і зберігаючи дерева.</w:t>
      </w:r>
    </w:p>
    <w:p w14:paraId="5097E6EF" w14:textId="77777777" w:rsidR="006E535C" w:rsidRDefault="00D40C09" w:rsidP="006E53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C09">
        <w:rPr>
          <w:rFonts w:ascii="Times New Roman" w:hAnsi="Times New Roman" w:cs="Times New Roman"/>
          <w:sz w:val="28"/>
          <w:szCs w:val="28"/>
        </w:rPr>
        <w:t>По-друге, мурашки сприяють підвищенню родючості ґрунту. Вони розпушують і перемішують ґрунт, насичуючи її киснем (</w:t>
      </w:r>
      <w:proofErr w:type="spellStart"/>
      <w:r w:rsidRPr="00D40C09">
        <w:rPr>
          <w:rFonts w:ascii="Times New Roman" w:hAnsi="Times New Roman" w:cs="Times New Roman"/>
          <w:sz w:val="28"/>
          <w:szCs w:val="28"/>
        </w:rPr>
        <w:t>аерують</w:t>
      </w:r>
      <w:proofErr w:type="spellEnd"/>
      <w:r w:rsidRPr="00D40C09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EBCCC3" w14:textId="77777777" w:rsidR="006E535C" w:rsidRDefault="00D40C09" w:rsidP="006E535C">
      <w:pPr>
        <w:spacing w:after="0" w:line="360" w:lineRule="auto"/>
        <w:rPr>
          <w:sz w:val="28"/>
          <w:szCs w:val="28"/>
        </w:rPr>
      </w:pPr>
      <w:r w:rsidRPr="006E535C">
        <w:rPr>
          <w:rFonts w:ascii="Times New Roman" w:hAnsi="Times New Roman" w:cs="Times New Roman"/>
          <w:sz w:val="28"/>
          <w:szCs w:val="28"/>
        </w:rPr>
        <w:t xml:space="preserve">По-третє, харчуючись насінням рослин, мурашки сприяють їх територіальному поширенню, тому що не завжди можуть донести до мурашника всю здобич. </w:t>
      </w:r>
      <w:proofErr w:type="spellStart"/>
      <w:r w:rsidRPr="006E535C">
        <w:rPr>
          <w:rFonts w:ascii="Times New Roman" w:hAnsi="Times New Roman" w:cs="Times New Roman"/>
          <w:sz w:val="28"/>
          <w:szCs w:val="28"/>
        </w:rPr>
        <w:t>Мурахи</w:t>
      </w:r>
      <w:proofErr w:type="spellEnd"/>
      <w:r w:rsidRPr="006E535C">
        <w:rPr>
          <w:rFonts w:ascii="Times New Roman" w:hAnsi="Times New Roman" w:cs="Times New Roman"/>
          <w:sz w:val="28"/>
          <w:szCs w:val="28"/>
        </w:rPr>
        <w:t xml:space="preserve"> також люблять поласувати квітковим нектаром, тому частенько є обпилювачами квітів</w:t>
      </w:r>
      <w:r w:rsidRPr="00D40C09">
        <w:rPr>
          <w:sz w:val="28"/>
          <w:szCs w:val="28"/>
        </w:rPr>
        <w:t>.</w:t>
      </w:r>
    </w:p>
    <w:p w14:paraId="1A1D8EA4" w14:textId="77777777" w:rsidR="006E535C" w:rsidRDefault="00D40C09" w:rsidP="006E53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535C">
        <w:rPr>
          <w:rFonts w:ascii="Times New Roman" w:hAnsi="Times New Roman" w:cs="Times New Roman"/>
          <w:sz w:val="28"/>
          <w:szCs w:val="28"/>
        </w:rPr>
        <w:t xml:space="preserve">По-четверте, </w:t>
      </w:r>
      <w:proofErr w:type="spellStart"/>
      <w:r w:rsidRPr="006E535C">
        <w:rPr>
          <w:rFonts w:ascii="Times New Roman" w:hAnsi="Times New Roman" w:cs="Times New Roman"/>
          <w:sz w:val="28"/>
          <w:szCs w:val="28"/>
        </w:rPr>
        <w:t>мурахи</w:t>
      </w:r>
      <w:proofErr w:type="spellEnd"/>
      <w:r w:rsidRPr="006E535C">
        <w:rPr>
          <w:rFonts w:ascii="Times New Roman" w:hAnsi="Times New Roman" w:cs="Times New Roman"/>
          <w:sz w:val="28"/>
          <w:szCs w:val="28"/>
        </w:rPr>
        <w:t xml:space="preserve"> є важливою ланкою в харчовому ланцюзі. Вони слугують їжею для багатьох лісових мешканців: ведмедів, борсуків, лисиць, птахів.</w:t>
      </w:r>
    </w:p>
    <w:p w14:paraId="7A944CC2" w14:textId="515DE4C1" w:rsidR="00D40C09" w:rsidRPr="006E535C" w:rsidRDefault="00D40C09" w:rsidP="006E53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535C">
        <w:rPr>
          <w:rFonts w:ascii="Times New Roman" w:hAnsi="Times New Roman" w:cs="Times New Roman"/>
          <w:b/>
          <w:bCs/>
          <w:sz w:val="28"/>
          <w:szCs w:val="28"/>
        </w:rPr>
        <w:t>Експериментальна</w:t>
      </w:r>
      <w:r w:rsidR="00FD61A3" w:rsidRPr="006E535C">
        <w:rPr>
          <w:rFonts w:ascii="Times New Roman" w:hAnsi="Times New Roman" w:cs="Times New Roman"/>
          <w:b/>
          <w:bCs/>
          <w:sz w:val="28"/>
          <w:szCs w:val="28"/>
        </w:rPr>
        <w:t xml:space="preserve"> частина</w:t>
      </w:r>
      <w:r w:rsidRPr="006E535C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4ADE46D2" w14:textId="2BD177A4" w:rsidR="00D40C09" w:rsidRPr="006E535C" w:rsidRDefault="00D40C09" w:rsidP="006E5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 дослідження</w:t>
      </w:r>
      <w:r w:rsidRPr="006E535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35C" w:rsidRPr="006E535C">
        <w:rPr>
          <w:rFonts w:ascii="Times New Roman" w:hAnsi="Times New Roman" w:cs="Times New Roman"/>
          <w:sz w:val="28"/>
          <w:szCs w:val="28"/>
        </w:rPr>
        <w:t>узагальнення</w:t>
      </w:r>
      <w:r w:rsidRPr="006E535C">
        <w:rPr>
          <w:rFonts w:ascii="Times New Roman" w:hAnsi="Times New Roman" w:cs="Times New Roman"/>
          <w:sz w:val="28"/>
          <w:szCs w:val="28"/>
        </w:rPr>
        <w:t xml:space="preserve"> інформації з різних джерел</w:t>
      </w:r>
      <w:r w:rsidR="006E535C" w:rsidRPr="006E535C">
        <w:rPr>
          <w:rFonts w:ascii="Times New Roman" w:hAnsi="Times New Roman" w:cs="Times New Roman"/>
          <w:sz w:val="28"/>
          <w:szCs w:val="28"/>
        </w:rPr>
        <w:t xml:space="preserve"> про </w:t>
      </w:r>
      <w:r w:rsidR="006E535C" w:rsidRPr="006E535C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взаємодії мурах з навколишнім середовищем, екосистемами та забруднювальними речовинами</w:t>
      </w:r>
    </w:p>
    <w:p w14:paraId="7F982DBD" w14:textId="77777777" w:rsidR="00E0367A" w:rsidRPr="006E535C" w:rsidRDefault="00D40C09" w:rsidP="00963F7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E535C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Результати дослідження</w:t>
      </w:r>
      <w:r w:rsidRPr="006E535C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Pr="006E53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32C6047" w14:textId="354EDFE0" w:rsidR="00E0367A" w:rsidRDefault="006F0AE0" w:rsidP="006E535C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0367A">
        <w:rPr>
          <w:rFonts w:ascii="Times New Roman" w:hAnsi="Times New Roman" w:cs="Times New Roman"/>
          <w:sz w:val="28"/>
          <w:szCs w:val="28"/>
        </w:rPr>
        <w:t>Мурахи</w:t>
      </w:r>
      <w:proofErr w:type="spellEnd"/>
      <w:r w:rsidRPr="00E0367A">
        <w:rPr>
          <w:rFonts w:ascii="Times New Roman" w:hAnsi="Times New Roman" w:cs="Times New Roman"/>
          <w:sz w:val="28"/>
          <w:szCs w:val="28"/>
        </w:rPr>
        <w:t xml:space="preserve"> живуть в гніздах, або кублах. Вони можуть створювати</w:t>
      </w:r>
      <w:r w:rsidR="000626A1" w:rsidRPr="00E0367A">
        <w:rPr>
          <w:rFonts w:ascii="Times New Roman" w:hAnsi="Times New Roman" w:cs="Times New Roman"/>
          <w:sz w:val="28"/>
          <w:szCs w:val="28"/>
        </w:rPr>
        <w:t xml:space="preserve"> їх </w:t>
      </w:r>
      <w:r w:rsidRPr="00E0367A">
        <w:rPr>
          <w:rFonts w:ascii="Times New Roman" w:hAnsi="Times New Roman" w:cs="Times New Roman"/>
          <w:sz w:val="28"/>
          <w:szCs w:val="28"/>
        </w:rPr>
        <w:t xml:space="preserve"> під</w:t>
      </w:r>
      <w:r w:rsidR="000626A1" w:rsidRPr="00E0367A">
        <w:rPr>
          <w:rFonts w:ascii="Times New Roman" w:hAnsi="Times New Roman" w:cs="Times New Roman"/>
          <w:sz w:val="28"/>
          <w:szCs w:val="28"/>
        </w:rPr>
        <w:t xml:space="preserve"> землею</w:t>
      </w:r>
      <w:r w:rsidRPr="00E0367A">
        <w:rPr>
          <w:rFonts w:ascii="Times New Roman" w:hAnsi="Times New Roman" w:cs="Times New Roman"/>
          <w:sz w:val="28"/>
          <w:szCs w:val="28"/>
        </w:rPr>
        <w:t xml:space="preserve"> або на деревах</w:t>
      </w:r>
      <w:r w:rsidR="000626A1" w:rsidRPr="00E0367A">
        <w:rPr>
          <w:rFonts w:ascii="Times New Roman" w:hAnsi="Times New Roman" w:cs="Times New Roman"/>
          <w:sz w:val="28"/>
          <w:szCs w:val="28"/>
        </w:rPr>
        <w:t>. Сировини, використовувані під час будівництва, складаються з ґрунту і рослинн</w:t>
      </w:r>
      <w:r w:rsidR="0083129B" w:rsidRPr="00E0367A">
        <w:rPr>
          <w:rFonts w:ascii="Times New Roman" w:hAnsi="Times New Roman" w:cs="Times New Roman"/>
          <w:sz w:val="28"/>
          <w:szCs w:val="28"/>
        </w:rPr>
        <w:t>их</w:t>
      </w:r>
      <w:r w:rsidR="000626A1" w:rsidRPr="00E0367A">
        <w:rPr>
          <w:rFonts w:ascii="Times New Roman" w:hAnsi="Times New Roman" w:cs="Times New Roman"/>
          <w:sz w:val="28"/>
          <w:szCs w:val="28"/>
        </w:rPr>
        <w:t xml:space="preserve"> речовин</w:t>
      </w:r>
      <w:r w:rsidR="0083129B" w:rsidRPr="00E0367A">
        <w:rPr>
          <w:rFonts w:ascii="Times New Roman" w:hAnsi="Times New Roman" w:cs="Times New Roman"/>
          <w:sz w:val="28"/>
          <w:szCs w:val="28"/>
        </w:rPr>
        <w:t>, які</w:t>
      </w:r>
      <w:r w:rsidR="000626A1" w:rsidRPr="00E03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26A1" w:rsidRPr="00E0367A">
        <w:rPr>
          <w:rFonts w:ascii="Times New Roman" w:hAnsi="Times New Roman" w:cs="Times New Roman"/>
          <w:sz w:val="28"/>
          <w:szCs w:val="28"/>
        </w:rPr>
        <w:t>мурахи</w:t>
      </w:r>
      <w:proofErr w:type="spellEnd"/>
      <w:r w:rsidR="000626A1" w:rsidRPr="00E0367A">
        <w:rPr>
          <w:rFonts w:ascii="Times New Roman" w:hAnsi="Times New Roman" w:cs="Times New Roman"/>
          <w:sz w:val="28"/>
          <w:szCs w:val="28"/>
        </w:rPr>
        <w:t xml:space="preserve"> ретельно вибирають для свого кубла. </w:t>
      </w:r>
    </w:p>
    <w:p w14:paraId="683A5EF0" w14:textId="242E873E" w:rsidR="0083129B" w:rsidRPr="00E0367A" w:rsidRDefault="00E0367A" w:rsidP="006E535C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0626A1" w:rsidRPr="00E0367A">
        <w:rPr>
          <w:rFonts w:ascii="Times New Roman" w:hAnsi="Times New Roman" w:cs="Times New Roman"/>
          <w:sz w:val="28"/>
          <w:szCs w:val="28"/>
        </w:rPr>
        <w:t>урахи</w:t>
      </w:r>
      <w:proofErr w:type="spellEnd"/>
      <w:r w:rsidR="000626A1" w:rsidRPr="00E0367A">
        <w:rPr>
          <w:rFonts w:ascii="Times New Roman" w:hAnsi="Times New Roman" w:cs="Times New Roman"/>
          <w:sz w:val="28"/>
          <w:szCs w:val="28"/>
        </w:rPr>
        <w:t>-фуражири у пошуках їжі йдуть від гнізда на відстань до 200 м, вони знаходять шлях назад, використовуючи «запах» стежки</w:t>
      </w:r>
      <w:r w:rsidR="006E535C">
        <w:rPr>
          <w:rFonts w:ascii="Times New Roman" w:hAnsi="Times New Roman" w:cs="Times New Roman"/>
          <w:sz w:val="28"/>
          <w:szCs w:val="28"/>
        </w:rPr>
        <w:t>,</w:t>
      </w:r>
      <w:r w:rsidR="000626A1" w:rsidRPr="00E0367A">
        <w:rPr>
          <w:rFonts w:ascii="Times New Roman" w:hAnsi="Times New Roman" w:cs="Times New Roman"/>
          <w:sz w:val="28"/>
          <w:szCs w:val="28"/>
        </w:rPr>
        <w:t xml:space="preserve"> зорові орієнтири в поєднанні з іншими сигналами для навігації. Деякі види мурашок здатні використовувати для навігації магнітне поле Землі.</w:t>
      </w:r>
      <w:r w:rsidR="000626A1" w:rsidRPr="00F201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626A1" w:rsidRPr="00E0367A">
        <w:rPr>
          <w:rFonts w:ascii="Times New Roman" w:hAnsi="Times New Roman" w:cs="Times New Roman"/>
          <w:sz w:val="28"/>
          <w:szCs w:val="28"/>
        </w:rPr>
        <w:t>Мурахи</w:t>
      </w:r>
      <w:proofErr w:type="spellEnd"/>
      <w:r w:rsidR="000626A1" w:rsidRPr="00E0367A">
        <w:rPr>
          <w:rFonts w:ascii="Times New Roman" w:hAnsi="Times New Roman" w:cs="Times New Roman"/>
          <w:sz w:val="28"/>
          <w:szCs w:val="28"/>
        </w:rPr>
        <w:t xml:space="preserve"> можуть утворювати мости через водні перешкоди, під землею або між рослинами.</w:t>
      </w:r>
      <w:r w:rsidR="000626A1" w:rsidRPr="00F201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26A1" w:rsidRPr="00E0367A">
        <w:rPr>
          <w:rFonts w:ascii="Times New Roman" w:hAnsi="Times New Roman" w:cs="Times New Roman"/>
          <w:sz w:val="28"/>
          <w:szCs w:val="28"/>
        </w:rPr>
        <w:t>Деякі види також створюють пливучі плоти, які допомагають їм пережити повінь.</w:t>
      </w:r>
      <w:r w:rsidR="000626A1" w:rsidRPr="00F201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E4EC58C" w14:textId="77777777" w:rsidR="006E535C" w:rsidRDefault="000626A1" w:rsidP="006E535C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367A">
        <w:rPr>
          <w:rFonts w:ascii="Times New Roman" w:hAnsi="Times New Roman" w:cs="Times New Roman"/>
          <w:sz w:val="28"/>
          <w:szCs w:val="28"/>
        </w:rPr>
        <w:t>Мурахи поїдають комах-шкідників і їх личинки, тим самим регулюючи кількість шкідливих комах і зберігаючи дерева. Вони сприяють оновленню лісу, механічно руйнуючи мертву деревину, тим самим прискорюючи процеси розкладання. Також мурашки сприяють підвищенню родючості ґрунту.</w:t>
      </w:r>
    </w:p>
    <w:p w14:paraId="018F3FDE" w14:textId="0F528883" w:rsidR="00A8720C" w:rsidRPr="00A8720C" w:rsidRDefault="00E0367A" w:rsidP="00A8720C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535C">
        <w:rPr>
          <w:rFonts w:ascii="Times New Roman" w:hAnsi="Times New Roman" w:cs="Times New Roman"/>
          <w:sz w:val="28"/>
          <w:szCs w:val="28"/>
        </w:rPr>
        <w:t xml:space="preserve">Вплив забруднювальних речовин на мурах може бути прямим (контакт із забрудненими поверхнями) або непрямим (вживання забрудненої їжі або води). Коли </w:t>
      </w:r>
      <w:proofErr w:type="spellStart"/>
      <w:r w:rsidRPr="006E535C">
        <w:rPr>
          <w:rFonts w:ascii="Times New Roman" w:hAnsi="Times New Roman" w:cs="Times New Roman"/>
          <w:sz w:val="28"/>
          <w:szCs w:val="28"/>
        </w:rPr>
        <w:t>мурахи</w:t>
      </w:r>
      <w:proofErr w:type="spellEnd"/>
      <w:r w:rsidRPr="006E535C">
        <w:rPr>
          <w:rFonts w:ascii="Times New Roman" w:hAnsi="Times New Roman" w:cs="Times New Roman"/>
          <w:sz w:val="28"/>
          <w:szCs w:val="28"/>
        </w:rPr>
        <w:t xml:space="preserve"> взаємодіють із забруднювачами, це може вплинути на їхні поведінкові, фізіологічні та біохімічні функції. </w:t>
      </w:r>
      <w:r w:rsidR="00A8720C" w:rsidRPr="00A8720C">
        <w:rPr>
          <w:rFonts w:ascii="Times New Roman" w:hAnsi="Times New Roman" w:cs="Times New Roman"/>
          <w:sz w:val="28"/>
          <w:szCs w:val="28"/>
        </w:rPr>
        <w:t>Наприклад, забруднення джерел їжі може зменшити конкуренцію між мурахами, зменшуючи їхню чисельність, або змінити відносини хижак-жертва, оскільки забруднювачі приваблюють певних хижаків</w:t>
      </w:r>
      <w:r w:rsidR="00A8720C">
        <w:rPr>
          <w:rFonts w:ascii="Times New Roman" w:hAnsi="Times New Roman" w:cs="Times New Roman"/>
          <w:sz w:val="28"/>
          <w:szCs w:val="28"/>
        </w:rPr>
        <w:t>. З</w:t>
      </w:r>
      <w:r w:rsidR="00A8720C" w:rsidRPr="00A8720C">
        <w:rPr>
          <w:rFonts w:ascii="Times New Roman" w:hAnsi="Times New Roman" w:cs="Times New Roman"/>
          <w:sz w:val="28"/>
          <w:szCs w:val="28"/>
        </w:rPr>
        <w:t>абруднення довкілля може мати негативний вплив на мурах, спричиняючи зміни в їхній поведінці, чисельності та взаємодії з іншими організмами.</w:t>
      </w:r>
    </w:p>
    <w:p w14:paraId="2903DA6A" w14:textId="77777777" w:rsidR="00A8720C" w:rsidRPr="006E535C" w:rsidRDefault="00A8720C" w:rsidP="00A8720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76472C8" w14:textId="28071224" w:rsidR="00963F7F" w:rsidRPr="00963F7F" w:rsidRDefault="00963F7F" w:rsidP="006E5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63F7F" w:rsidRPr="00963F7F" w:rsidSect="00963F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24650"/>
    <w:multiLevelType w:val="hybridMultilevel"/>
    <w:tmpl w:val="7C9267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8545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864"/>
    <w:rsid w:val="000230D7"/>
    <w:rsid w:val="000626A1"/>
    <w:rsid w:val="00100102"/>
    <w:rsid w:val="001C1088"/>
    <w:rsid w:val="00365864"/>
    <w:rsid w:val="00547E2E"/>
    <w:rsid w:val="006E535C"/>
    <w:rsid w:val="006F0AE0"/>
    <w:rsid w:val="00757B07"/>
    <w:rsid w:val="007770B7"/>
    <w:rsid w:val="0083129B"/>
    <w:rsid w:val="00963F7F"/>
    <w:rsid w:val="00A32279"/>
    <w:rsid w:val="00A8720C"/>
    <w:rsid w:val="00AA0D14"/>
    <w:rsid w:val="00C87DF7"/>
    <w:rsid w:val="00D40C09"/>
    <w:rsid w:val="00E023CE"/>
    <w:rsid w:val="00E0367A"/>
    <w:rsid w:val="00ED0AE7"/>
    <w:rsid w:val="00F20178"/>
    <w:rsid w:val="00FD61A3"/>
    <w:rsid w:val="00FE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1EC91"/>
  <w15:chartTrackingRefBased/>
  <w15:docId w15:val="{1A6F89C4-4C00-4138-979D-00A1095CF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3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css-96zuhp-word-diff">
    <w:name w:val="css-96zuhp-word-diff"/>
    <w:basedOn w:val="a0"/>
    <w:rsid w:val="00FD61A3"/>
  </w:style>
  <w:style w:type="paragraph" w:styleId="a4">
    <w:name w:val="List Paragraph"/>
    <w:basedOn w:val="a"/>
    <w:uiPriority w:val="34"/>
    <w:qFormat/>
    <w:rsid w:val="00E0367A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A8720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8720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8720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8720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872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F4293-C4BC-4F4D-9F2A-7D0C40C7F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380939174474</cp:lastModifiedBy>
  <cp:revision>2</cp:revision>
  <dcterms:created xsi:type="dcterms:W3CDTF">2023-04-11T15:18:00Z</dcterms:created>
  <dcterms:modified xsi:type="dcterms:W3CDTF">2023-04-11T15:18:00Z</dcterms:modified>
</cp:coreProperties>
</file>