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60" w:rsidRPr="00E258B1" w:rsidRDefault="00983260" w:rsidP="00B846C6">
      <w:pPr>
        <w:ind w:right="-143"/>
        <w:contextualSpacing/>
        <w:jc w:val="center"/>
        <w:rPr>
          <w:rFonts w:cs="Times New Roman"/>
          <w:b/>
          <w:sz w:val="28"/>
          <w:szCs w:val="28"/>
          <w:lang w:val="uk-UA"/>
        </w:rPr>
      </w:pPr>
      <w:r w:rsidRPr="00E258B1">
        <w:rPr>
          <w:rFonts w:cs="Times New Roman"/>
          <w:b/>
          <w:sz w:val="28"/>
          <w:szCs w:val="28"/>
          <w:lang w:val="uk-UA"/>
        </w:rPr>
        <w:t>Тези</w:t>
      </w:r>
      <w:r w:rsidR="00B846C6" w:rsidRPr="00E258B1">
        <w:rPr>
          <w:rFonts w:cs="Times New Roman"/>
          <w:b/>
          <w:sz w:val="28"/>
          <w:szCs w:val="28"/>
          <w:lang w:val="uk-UA"/>
        </w:rPr>
        <w:t xml:space="preserve"> наукового проєкту</w:t>
      </w:r>
      <w:r w:rsidRPr="00E258B1">
        <w:rPr>
          <w:rFonts w:cs="Times New Roman"/>
          <w:b/>
          <w:sz w:val="28"/>
          <w:szCs w:val="28"/>
          <w:lang w:val="uk-UA"/>
        </w:rPr>
        <w:t xml:space="preserve"> </w:t>
      </w:r>
    </w:p>
    <w:p w:rsidR="00983260" w:rsidRPr="00E258B1" w:rsidRDefault="00983260" w:rsidP="00B846C6">
      <w:pPr>
        <w:ind w:right="-143"/>
        <w:contextualSpacing/>
        <w:jc w:val="center"/>
        <w:rPr>
          <w:rFonts w:cs="Times New Roman"/>
          <w:b/>
          <w:sz w:val="28"/>
          <w:szCs w:val="28"/>
          <w:lang w:val="uk-UA"/>
        </w:rPr>
      </w:pPr>
      <w:r w:rsidRPr="00E258B1">
        <w:rPr>
          <w:rFonts w:cs="Times New Roman"/>
          <w:b/>
          <w:sz w:val="28"/>
          <w:szCs w:val="28"/>
          <w:lang w:val="uk-UA"/>
        </w:rPr>
        <w:t>«ІСТОРІЯ ОДНІЄЇ ПРАСКИ»</w:t>
      </w:r>
    </w:p>
    <w:p w:rsidR="00983260" w:rsidRPr="00E258B1" w:rsidRDefault="00983260" w:rsidP="00E258B1">
      <w:pPr>
        <w:widowControl/>
        <w:shd w:val="clear" w:color="auto" w:fill="FFFFFF"/>
        <w:suppressAutoHyphens w:val="0"/>
        <w:autoSpaceDN/>
        <w:ind w:right="-143" w:firstLine="708"/>
        <w:contextualSpacing/>
        <w:textAlignment w:val="center"/>
        <w:rPr>
          <w:rFonts w:eastAsia="Times New Roman" w:cs="Times New Roman"/>
          <w:spacing w:val="2"/>
          <w:kern w:val="0"/>
          <w:sz w:val="28"/>
          <w:szCs w:val="28"/>
          <w:lang w:val="uk-UA" w:eastAsia="uk-UA" w:bidi="ar-SA"/>
        </w:rPr>
      </w:pPr>
      <w:r w:rsidRPr="00E258B1">
        <w:rPr>
          <w:rFonts w:cs="Times New Roman"/>
          <w:b/>
          <w:sz w:val="28"/>
          <w:szCs w:val="28"/>
          <w:lang w:val="uk-UA"/>
        </w:rPr>
        <w:t xml:space="preserve"> Ксенія Леонідівна,</w:t>
      </w:r>
      <w:r w:rsidRPr="00E258B1">
        <w:rPr>
          <w:rFonts w:cs="Times New Roman"/>
          <w:sz w:val="28"/>
          <w:szCs w:val="28"/>
          <w:lang w:val="uk-UA"/>
        </w:rPr>
        <w:t xml:space="preserve"> </w:t>
      </w:r>
      <w:r w:rsidR="00B846C6" w:rsidRPr="00E258B1">
        <w:rPr>
          <w:rFonts w:cs="Times New Roman"/>
          <w:sz w:val="28"/>
          <w:szCs w:val="28"/>
          <w:lang w:val="uk-UA"/>
        </w:rPr>
        <w:t xml:space="preserve">учениця 6 класу </w:t>
      </w:r>
      <w:r w:rsidRPr="00E258B1">
        <w:rPr>
          <w:rFonts w:cs="Times New Roman"/>
          <w:sz w:val="28"/>
          <w:szCs w:val="28"/>
          <w:lang w:val="uk-UA"/>
        </w:rPr>
        <w:t>Криворізьк</w:t>
      </w:r>
      <w:r w:rsidR="00B846C6" w:rsidRPr="00E258B1">
        <w:rPr>
          <w:rFonts w:cs="Times New Roman"/>
          <w:sz w:val="28"/>
          <w:szCs w:val="28"/>
          <w:lang w:val="uk-UA"/>
        </w:rPr>
        <w:t>ої</w:t>
      </w:r>
      <w:r w:rsidRPr="00E258B1">
        <w:rPr>
          <w:rFonts w:cs="Times New Roman"/>
          <w:sz w:val="28"/>
          <w:szCs w:val="28"/>
          <w:lang w:val="uk-UA"/>
        </w:rPr>
        <w:t xml:space="preserve"> гімназі</w:t>
      </w:r>
      <w:r w:rsidR="00B846C6" w:rsidRPr="00E258B1">
        <w:rPr>
          <w:rFonts w:cs="Times New Roman"/>
          <w:sz w:val="28"/>
          <w:szCs w:val="28"/>
          <w:lang w:val="uk-UA"/>
        </w:rPr>
        <w:t>ї</w:t>
      </w:r>
      <w:r w:rsidRPr="00E258B1">
        <w:rPr>
          <w:rFonts w:cs="Times New Roman"/>
          <w:sz w:val="28"/>
          <w:szCs w:val="28"/>
          <w:lang w:val="uk-UA"/>
        </w:rPr>
        <w:t xml:space="preserve"> №41 Криворізької міської ради</w:t>
      </w:r>
      <w:r w:rsidR="00B846C6" w:rsidRPr="00E258B1">
        <w:rPr>
          <w:rFonts w:cs="Times New Roman"/>
          <w:sz w:val="28"/>
          <w:szCs w:val="28"/>
          <w:lang w:val="uk-UA"/>
        </w:rPr>
        <w:t xml:space="preserve">, </w:t>
      </w:r>
      <w:bookmarkStart w:id="0" w:name="_GoBack"/>
      <w:r w:rsidR="00B846C6" w:rsidRPr="00E258B1">
        <w:rPr>
          <w:rFonts w:cs="Times New Roman"/>
          <w:sz w:val="28"/>
          <w:szCs w:val="28"/>
          <w:lang w:val="uk-UA"/>
        </w:rPr>
        <w:t>0676964053</w:t>
      </w:r>
      <w:bookmarkEnd w:id="0"/>
      <w:r w:rsidR="00B846C6" w:rsidRPr="00E258B1">
        <w:rPr>
          <w:rFonts w:cs="Times New Roman"/>
          <w:sz w:val="28"/>
          <w:szCs w:val="28"/>
          <w:lang w:val="uk-UA"/>
        </w:rPr>
        <w:t xml:space="preserve">, </w:t>
      </w:r>
      <w:hyperlink r:id="rId4" w:history="1">
        <w:r w:rsidR="00B846C6" w:rsidRPr="002848F7">
          <w:rPr>
            <w:rStyle w:val="a3"/>
            <w:rFonts w:eastAsia="Times New Roman" w:cs="Times New Roman"/>
            <w:color w:val="0070C0"/>
            <w:spacing w:val="2"/>
            <w:kern w:val="0"/>
            <w:sz w:val="28"/>
            <w:szCs w:val="28"/>
            <w:lang w:val="uk-UA" w:eastAsia="uk-UA" w:bidi="ar-SA"/>
          </w:rPr>
          <w:t>fadrew86@gmail.com</w:t>
        </w:r>
      </w:hyperlink>
      <w:r w:rsidR="00B846C6" w:rsidRPr="002848F7">
        <w:rPr>
          <w:rFonts w:eastAsia="Times New Roman" w:cs="Times New Roman"/>
          <w:color w:val="0070C0"/>
          <w:spacing w:val="2"/>
          <w:kern w:val="0"/>
          <w:sz w:val="28"/>
          <w:szCs w:val="28"/>
          <w:lang w:val="uk-UA" w:eastAsia="uk-UA" w:bidi="ar-SA"/>
        </w:rPr>
        <w:t>,</w:t>
      </w:r>
      <w:r w:rsidR="00B846C6" w:rsidRPr="00E258B1">
        <w:rPr>
          <w:rFonts w:eastAsia="Times New Roman" w:cs="Times New Roman"/>
          <w:spacing w:val="2"/>
          <w:kern w:val="0"/>
          <w:sz w:val="28"/>
          <w:szCs w:val="28"/>
          <w:lang w:val="uk-UA" w:eastAsia="uk-UA" w:bidi="ar-SA"/>
        </w:rPr>
        <w:t xml:space="preserve"> м. Кривий Ріг</w:t>
      </w:r>
    </w:p>
    <w:p w:rsidR="00983260" w:rsidRPr="00E258B1" w:rsidRDefault="00983260" w:rsidP="00E258B1">
      <w:pPr>
        <w:ind w:right="-143" w:firstLine="708"/>
        <w:contextualSpacing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b/>
          <w:sz w:val="28"/>
          <w:szCs w:val="28"/>
          <w:lang w:val="uk-UA"/>
        </w:rPr>
        <w:t xml:space="preserve"> Світлана Валеріївна</w:t>
      </w:r>
      <w:r w:rsidRPr="00E258B1">
        <w:rPr>
          <w:rFonts w:cs="Times New Roman"/>
          <w:sz w:val="28"/>
          <w:szCs w:val="28"/>
          <w:lang w:val="uk-UA"/>
        </w:rPr>
        <w:t xml:space="preserve">, учитель української мови та літератури </w:t>
      </w:r>
      <w:r w:rsidR="00A80586" w:rsidRPr="00E258B1">
        <w:rPr>
          <w:rFonts w:cs="Times New Roman"/>
          <w:sz w:val="28"/>
          <w:szCs w:val="28"/>
          <w:lang w:val="uk-UA"/>
        </w:rPr>
        <w:t>Криворізької гімназії №41 Криворізької</w:t>
      </w:r>
      <w:r w:rsidRPr="00E258B1">
        <w:rPr>
          <w:rFonts w:cs="Times New Roman"/>
          <w:sz w:val="28"/>
          <w:szCs w:val="28"/>
          <w:lang w:val="uk-UA"/>
        </w:rPr>
        <w:t xml:space="preserve"> міської ради</w:t>
      </w:r>
    </w:p>
    <w:p w:rsidR="00983260" w:rsidRPr="00E258B1" w:rsidRDefault="00983260" w:rsidP="00B846C6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b/>
          <w:bCs/>
          <w:sz w:val="28"/>
          <w:szCs w:val="28"/>
          <w:lang w:val="uk-UA"/>
        </w:rPr>
        <w:t>Метою</w:t>
      </w:r>
      <w:r w:rsidRPr="00E258B1">
        <w:rPr>
          <w:rFonts w:cs="Times New Roman"/>
          <w:sz w:val="28"/>
          <w:szCs w:val="28"/>
          <w:lang w:val="uk-UA"/>
        </w:rPr>
        <w:t xml:space="preserve"> дослідження є </w:t>
      </w:r>
      <w:r w:rsidR="00B846C6" w:rsidRPr="00E258B1">
        <w:rPr>
          <w:rStyle w:val="s1ppyq"/>
          <w:rFonts w:cs="Times New Roman"/>
          <w:sz w:val="28"/>
          <w:szCs w:val="28"/>
          <w:lang w:val="uk-UA"/>
        </w:rPr>
        <w:t xml:space="preserve">вивчення історії праски й того, як цей побутовий прилад потрапив до родини </w:t>
      </w:r>
      <w:proofErr w:type="spellStart"/>
      <w:r w:rsidR="00B846C6" w:rsidRPr="00E258B1">
        <w:rPr>
          <w:rStyle w:val="s1ppyq"/>
          <w:rFonts w:cs="Times New Roman"/>
          <w:sz w:val="28"/>
          <w:szCs w:val="28"/>
          <w:lang w:val="uk-UA"/>
        </w:rPr>
        <w:t>Швороба</w:t>
      </w:r>
      <w:proofErr w:type="spellEnd"/>
      <w:r w:rsidR="00B846C6" w:rsidRPr="00E258B1">
        <w:rPr>
          <w:rStyle w:val="s1ppyq"/>
          <w:rFonts w:cs="Times New Roman"/>
          <w:sz w:val="28"/>
          <w:szCs w:val="28"/>
          <w:lang w:val="uk-UA"/>
        </w:rPr>
        <w:t xml:space="preserve"> Миколи</w:t>
      </w:r>
      <w:r w:rsidR="002848F7">
        <w:rPr>
          <w:rStyle w:val="s1ppyq"/>
          <w:rFonts w:cs="Times New Roman"/>
          <w:sz w:val="28"/>
          <w:szCs w:val="28"/>
          <w:lang w:val="uk-UA"/>
        </w:rPr>
        <w:t xml:space="preserve"> Миколайовича</w:t>
      </w:r>
      <w:r w:rsidRPr="00E258B1">
        <w:rPr>
          <w:rFonts w:cs="Times New Roman"/>
          <w:sz w:val="28"/>
          <w:szCs w:val="28"/>
          <w:lang w:val="uk-UA"/>
        </w:rPr>
        <w:t>.</w:t>
      </w:r>
      <w:bookmarkStart w:id="1" w:name="result_box8"/>
      <w:bookmarkEnd w:id="1"/>
    </w:p>
    <w:p w:rsidR="00983260" w:rsidRPr="00E258B1" w:rsidRDefault="00983260" w:rsidP="00B846C6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sz w:val="28"/>
          <w:szCs w:val="28"/>
          <w:lang w:val="uk-UA"/>
        </w:rPr>
        <w:t xml:space="preserve">Відповідно до мети були поставлені </w:t>
      </w:r>
      <w:r w:rsidRPr="00E258B1">
        <w:rPr>
          <w:rFonts w:cs="Times New Roman"/>
          <w:b/>
          <w:bCs/>
          <w:sz w:val="28"/>
          <w:szCs w:val="28"/>
          <w:lang w:val="uk-UA"/>
        </w:rPr>
        <w:t>завдання</w:t>
      </w:r>
      <w:r w:rsidRPr="00E258B1">
        <w:rPr>
          <w:rFonts w:cs="Times New Roman"/>
          <w:sz w:val="28"/>
          <w:szCs w:val="28"/>
          <w:lang w:val="uk-UA"/>
        </w:rPr>
        <w:t xml:space="preserve">: </w:t>
      </w:r>
    </w:p>
    <w:p w:rsidR="00B846C6" w:rsidRPr="00E258B1" w:rsidRDefault="00B846C6" w:rsidP="00B846C6">
      <w:pPr>
        <w:pStyle w:val="04xlpa"/>
        <w:spacing w:before="0" w:beforeAutospacing="0" w:after="0" w:afterAutospacing="0" w:line="360" w:lineRule="auto"/>
        <w:ind w:right="-143"/>
        <w:contextualSpacing/>
        <w:jc w:val="both"/>
        <w:rPr>
          <w:sz w:val="28"/>
          <w:szCs w:val="28"/>
        </w:rPr>
      </w:pPr>
      <w:r w:rsidRPr="00E258B1">
        <w:rPr>
          <w:rStyle w:val="s1ppyq"/>
          <w:sz w:val="28"/>
          <w:szCs w:val="28"/>
        </w:rPr>
        <w:t>1) описати історію виникнення праски;</w:t>
      </w:r>
    </w:p>
    <w:p w:rsidR="00B846C6" w:rsidRPr="00E258B1" w:rsidRDefault="00B846C6" w:rsidP="00B846C6">
      <w:pPr>
        <w:pStyle w:val="04xlpa"/>
        <w:spacing w:before="0" w:beforeAutospacing="0" w:after="0" w:afterAutospacing="0" w:line="360" w:lineRule="auto"/>
        <w:ind w:right="-143"/>
        <w:contextualSpacing/>
        <w:jc w:val="both"/>
        <w:rPr>
          <w:sz w:val="28"/>
          <w:szCs w:val="28"/>
        </w:rPr>
      </w:pPr>
      <w:r w:rsidRPr="00E258B1">
        <w:rPr>
          <w:rStyle w:val="s1ppyq"/>
          <w:sz w:val="28"/>
          <w:szCs w:val="28"/>
        </w:rPr>
        <w:t>2) охарактеризувати</w:t>
      </w:r>
      <w:r w:rsidR="00E258B1" w:rsidRPr="00E258B1">
        <w:rPr>
          <w:rStyle w:val="s1ppyq"/>
          <w:sz w:val="28"/>
          <w:szCs w:val="28"/>
        </w:rPr>
        <w:t xml:space="preserve"> чавунну праску, її походження,</w:t>
      </w:r>
      <w:r w:rsidRPr="00E258B1">
        <w:rPr>
          <w:rStyle w:val="s1ppyq"/>
          <w:sz w:val="28"/>
          <w:szCs w:val="28"/>
        </w:rPr>
        <w:t xml:space="preserve"> появу в родині</w:t>
      </w:r>
      <w:r w:rsidR="00E258B1" w:rsidRPr="00E258B1">
        <w:rPr>
          <w:rStyle w:val="s1ppyq"/>
          <w:sz w:val="28"/>
          <w:szCs w:val="28"/>
        </w:rPr>
        <w:t xml:space="preserve"> і значення</w:t>
      </w:r>
      <w:r w:rsidRPr="00E258B1">
        <w:rPr>
          <w:rStyle w:val="s1ppyq"/>
          <w:sz w:val="28"/>
          <w:szCs w:val="28"/>
        </w:rPr>
        <w:t xml:space="preserve"> для</w:t>
      </w:r>
      <w:r w:rsidR="00E258B1" w:rsidRPr="00E258B1">
        <w:rPr>
          <w:rStyle w:val="s1ppyq"/>
          <w:sz w:val="28"/>
          <w:szCs w:val="28"/>
        </w:rPr>
        <w:t xml:space="preserve"> неї</w:t>
      </w:r>
      <w:r w:rsidRPr="00E258B1">
        <w:rPr>
          <w:rStyle w:val="s1ppyq"/>
          <w:sz w:val="28"/>
          <w:szCs w:val="28"/>
        </w:rPr>
        <w:t>;</w:t>
      </w:r>
    </w:p>
    <w:p w:rsidR="00B846C6" w:rsidRPr="00E258B1" w:rsidRDefault="00B846C6" w:rsidP="00D05567">
      <w:pPr>
        <w:pStyle w:val="04xlpa"/>
        <w:spacing w:before="0" w:beforeAutospacing="0" w:after="0" w:afterAutospacing="0" w:line="360" w:lineRule="auto"/>
        <w:ind w:right="-142"/>
        <w:contextualSpacing/>
        <w:jc w:val="both"/>
        <w:rPr>
          <w:sz w:val="28"/>
          <w:szCs w:val="28"/>
        </w:rPr>
      </w:pPr>
      <w:r w:rsidRPr="00E258B1">
        <w:rPr>
          <w:rStyle w:val="s1ppyq"/>
          <w:sz w:val="28"/>
          <w:szCs w:val="28"/>
        </w:rPr>
        <w:t>4) провести опитування серед учнів та вчителів гімназії №41 щодо наявності в родинах старовинних речей та ставлення до них і проаналізувати його результати</w:t>
      </w:r>
    </w:p>
    <w:p w:rsidR="00983260" w:rsidRPr="00E258B1" w:rsidRDefault="00983260" w:rsidP="00D05567">
      <w:pPr>
        <w:pStyle w:val="Standard"/>
        <w:spacing w:line="360" w:lineRule="auto"/>
        <w:ind w:right="-142"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b/>
          <w:bCs/>
          <w:sz w:val="28"/>
          <w:szCs w:val="28"/>
          <w:lang w:val="uk-UA"/>
        </w:rPr>
        <w:t>Об'єкт дослідження</w:t>
      </w:r>
      <w:r w:rsidR="00B846C6" w:rsidRPr="00E258B1">
        <w:rPr>
          <w:rFonts w:cs="Times New Roman"/>
          <w:b/>
          <w:bCs/>
          <w:sz w:val="28"/>
          <w:szCs w:val="28"/>
          <w:lang w:val="uk-UA"/>
        </w:rPr>
        <w:t>:</w:t>
      </w:r>
      <w:r w:rsidRPr="00E258B1">
        <w:rPr>
          <w:rFonts w:cs="Times New Roman"/>
          <w:b/>
          <w:bCs/>
          <w:sz w:val="28"/>
          <w:szCs w:val="28"/>
          <w:lang w:val="uk-UA"/>
        </w:rPr>
        <w:t xml:space="preserve"> </w:t>
      </w:r>
      <w:bookmarkStart w:id="2" w:name="result_box9"/>
      <w:bookmarkEnd w:id="2"/>
      <w:r w:rsidR="00B846C6" w:rsidRPr="00E258B1">
        <w:rPr>
          <w:rStyle w:val="s1ppyq"/>
          <w:sz w:val="28"/>
          <w:szCs w:val="28"/>
          <w:lang w:val="uk-UA"/>
        </w:rPr>
        <w:t>прилади для прасування одягу в побуті українців</w:t>
      </w:r>
      <w:r w:rsidRPr="00E258B1">
        <w:rPr>
          <w:rFonts w:cs="Times New Roman"/>
          <w:sz w:val="28"/>
          <w:szCs w:val="28"/>
          <w:lang w:val="uk-UA"/>
        </w:rPr>
        <w:t>.</w:t>
      </w:r>
    </w:p>
    <w:p w:rsidR="00983260" w:rsidRPr="00E258B1" w:rsidRDefault="00983260" w:rsidP="00D05567">
      <w:pPr>
        <w:pStyle w:val="Standard"/>
        <w:spacing w:line="360" w:lineRule="auto"/>
        <w:ind w:right="-142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b/>
          <w:bCs/>
          <w:sz w:val="28"/>
          <w:szCs w:val="28"/>
          <w:lang w:val="uk-UA"/>
        </w:rPr>
        <w:t xml:space="preserve">Предмет </w:t>
      </w:r>
      <w:bookmarkStart w:id="3" w:name="result_box5"/>
      <w:bookmarkEnd w:id="3"/>
      <w:r w:rsidRPr="00E258B1">
        <w:rPr>
          <w:rFonts w:cs="Times New Roman"/>
          <w:b/>
          <w:bCs/>
          <w:sz w:val="28"/>
          <w:szCs w:val="28"/>
          <w:lang w:val="uk-UA"/>
        </w:rPr>
        <w:t>дослідження</w:t>
      </w:r>
      <w:r w:rsidR="00B846C6" w:rsidRPr="00E258B1">
        <w:rPr>
          <w:rFonts w:cs="Times New Roman"/>
          <w:b/>
          <w:bCs/>
          <w:sz w:val="28"/>
          <w:szCs w:val="28"/>
          <w:lang w:val="uk-UA"/>
        </w:rPr>
        <w:t>:</w:t>
      </w:r>
      <w:r w:rsidRPr="00E258B1">
        <w:rPr>
          <w:rFonts w:cs="Times New Roman"/>
          <w:sz w:val="28"/>
          <w:szCs w:val="28"/>
          <w:lang w:val="uk-UA"/>
        </w:rPr>
        <w:t xml:space="preserve"> </w:t>
      </w:r>
      <w:r w:rsidR="00B846C6" w:rsidRPr="00E258B1">
        <w:rPr>
          <w:rStyle w:val="s1ppyq"/>
          <w:color w:val="1F222B"/>
          <w:sz w:val="28"/>
          <w:szCs w:val="28"/>
          <w:lang w:val="uk-UA"/>
        </w:rPr>
        <w:t>історія появи в родині старовинної чавунної праски</w:t>
      </w:r>
      <w:r w:rsidRPr="00E258B1">
        <w:rPr>
          <w:rFonts w:cs="Times New Roman"/>
          <w:sz w:val="28"/>
          <w:szCs w:val="28"/>
          <w:lang w:val="uk-UA"/>
        </w:rPr>
        <w:t>.</w:t>
      </w:r>
    </w:p>
    <w:p w:rsidR="00B846C6" w:rsidRPr="00E258B1" w:rsidRDefault="00D05567" w:rsidP="00D05567">
      <w:pPr>
        <w:pStyle w:val="Standard"/>
        <w:spacing w:line="360" w:lineRule="auto"/>
        <w:ind w:right="-142" w:firstLine="709"/>
        <w:contextualSpacing/>
        <w:jc w:val="both"/>
        <w:rPr>
          <w:rFonts w:cs="Times New Roman"/>
          <w:bCs/>
          <w:sz w:val="28"/>
          <w:szCs w:val="28"/>
          <w:lang w:val="uk-UA"/>
        </w:rPr>
      </w:pPr>
      <w:r w:rsidRPr="00E258B1">
        <w:rPr>
          <w:rFonts w:cs="Times New Roman"/>
          <w:bCs/>
          <w:sz w:val="28"/>
          <w:szCs w:val="28"/>
          <w:lang w:val="uk-UA"/>
        </w:rPr>
        <w:t xml:space="preserve">Використали </w:t>
      </w:r>
      <w:r w:rsidRPr="00E258B1">
        <w:rPr>
          <w:rFonts w:cs="Times New Roman"/>
          <w:b/>
          <w:bCs/>
          <w:sz w:val="28"/>
          <w:szCs w:val="28"/>
          <w:lang w:val="uk-UA"/>
        </w:rPr>
        <w:t>м</w:t>
      </w:r>
      <w:r w:rsidR="00B846C6" w:rsidRPr="00E258B1">
        <w:rPr>
          <w:rFonts w:cs="Times New Roman"/>
          <w:b/>
          <w:bCs/>
          <w:sz w:val="28"/>
          <w:szCs w:val="28"/>
          <w:lang w:val="uk-UA"/>
        </w:rPr>
        <w:t xml:space="preserve">етод </w:t>
      </w:r>
      <w:r w:rsidRPr="00E258B1">
        <w:rPr>
          <w:rFonts w:cs="Times New Roman"/>
          <w:bCs/>
          <w:sz w:val="28"/>
          <w:szCs w:val="28"/>
          <w:lang w:val="uk-UA"/>
        </w:rPr>
        <w:t xml:space="preserve">наукового </w:t>
      </w:r>
      <w:r w:rsidRPr="00E258B1">
        <w:rPr>
          <w:rFonts w:cs="Times New Roman"/>
          <w:bCs/>
          <w:i/>
          <w:sz w:val="28"/>
          <w:szCs w:val="28"/>
          <w:lang w:val="uk-UA"/>
        </w:rPr>
        <w:t>аналізу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для опрацювання літератури; </w:t>
      </w:r>
      <w:r w:rsidRPr="00E258B1">
        <w:rPr>
          <w:rFonts w:cs="Times New Roman"/>
          <w:bCs/>
          <w:i/>
          <w:sz w:val="28"/>
          <w:szCs w:val="28"/>
          <w:lang w:val="uk-UA"/>
        </w:rPr>
        <w:t>описовий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метод для характеристики досліджуваної праски; </w:t>
      </w:r>
      <w:r w:rsidRPr="00E258B1">
        <w:rPr>
          <w:rFonts w:cs="Times New Roman"/>
          <w:bCs/>
          <w:i/>
          <w:sz w:val="28"/>
          <w:szCs w:val="28"/>
          <w:lang w:val="uk-UA"/>
        </w:rPr>
        <w:t>історичний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ме</w:t>
      </w:r>
      <w:r w:rsidR="00E258B1">
        <w:rPr>
          <w:rFonts w:cs="Times New Roman"/>
          <w:bCs/>
          <w:sz w:val="28"/>
          <w:szCs w:val="28"/>
          <w:lang w:val="uk-UA"/>
        </w:rPr>
        <w:t xml:space="preserve">тод для встановлення подій, </w:t>
      </w:r>
      <w:r w:rsidRPr="00E258B1">
        <w:rPr>
          <w:rFonts w:cs="Times New Roman"/>
          <w:bCs/>
          <w:sz w:val="28"/>
          <w:szCs w:val="28"/>
          <w:lang w:val="uk-UA"/>
        </w:rPr>
        <w:t>пов’язан</w:t>
      </w:r>
      <w:r w:rsidR="00E258B1">
        <w:rPr>
          <w:rFonts w:cs="Times New Roman"/>
          <w:bCs/>
          <w:sz w:val="28"/>
          <w:szCs w:val="28"/>
          <w:lang w:val="uk-UA"/>
        </w:rPr>
        <w:t>их</w:t>
      </w:r>
      <w:r w:rsidRPr="00E258B1">
        <w:rPr>
          <w:rFonts w:cs="Times New Roman"/>
          <w:bCs/>
          <w:sz w:val="28"/>
          <w:szCs w:val="28"/>
          <w:lang w:val="uk-UA"/>
        </w:rPr>
        <w:t xml:space="preserve"> із появою в родині праски; метод </w:t>
      </w:r>
      <w:r w:rsidRPr="00E258B1">
        <w:rPr>
          <w:rFonts w:cs="Times New Roman"/>
          <w:bCs/>
          <w:i/>
          <w:sz w:val="28"/>
          <w:szCs w:val="28"/>
          <w:lang w:val="uk-UA"/>
        </w:rPr>
        <w:t>опитування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для збору соціологічної інформації про старовинні речі; метод </w:t>
      </w:r>
      <w:r w:rsidRPr="00E258B1">
        <w:rPr>
          <w:rFonts w:cs="Times New Roman"/>
          <w:bCs/>
          <w:i/>
          <w:sz w:val="28"/>
          <w:szCs w:val="28"/>
          <w:lang w:val="uk-UA"/>
        </w:rPr>
        <w:t>узагальнення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для формулювання висновків.</w:t>
      </w:r>
    </w:p>
    <w:p w:rsidR="00D05567" w:rsidRPr="00E258B1" w:rsidRDefault="00D05567" w:rsidP="00D05567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258B1">
        <w:rPr>
          <w:bCs/>
          <w:sz w:val="28"/>
          <w:szCs w:val="28"/>
        </w:rPr>
        <w:t xml:space="preserve">У ході аналізу наукової літератури з’ясували, що </w:t>
      </w:r>
      <w:r w:rsidRPr="00E258B1">
        <w:rPr>
          <w:sz w:val="28"/>
          <w:szCs w:val="28"/>
        </w:rPr>
        <w:t xml:space="preserve">першим способом розгладження одягу було використання плаского каменю: ним надавлювали вологий одяг для </w:t>
      </w:r>
      <w:proofErr w:type="spellStart"/>
      <w:r w:rsidRPr="00E258B1">
        <w:rPr>
          <w:sz w:val="28"/>
          <w:szCs w:val="28"/>
        </w:rPr>
        <w:t>віджиму</w:t>
      </w:r>
      <w:proofErr w:type="spellEnd"/>
      <w:r w:rsidRPr="00E258B1">
        <w:rPr>
          <w:sz w:val="28"/>
          <w:szCs w:val="28"/>
        </w:rPr>
        <w:t xml:space="preserve"> й розрівнювання. А на</w:t>
      </w:r>
      <w:r w:rsidRPr="00E258B1">
        <w:rPr>
          <w:rStyle w:val="s1ppyq"/>
          <w:color w:val="000000"/>
          <w:sz w:val="28"/>
          <w:szCs w:val="28"/>
        </w:rPr>
        <w:t xml:space="preserve"> території України віддавна використовували круглу палицю ("</w:t>
      </w:r>
      <w:proofErr w:type="spellStart"/>
      <w:r w:rsidRPr="00E258B1">
        <w:rPr>
          <w:rStyle w:val="s1ppyq"/>
          <w:color w:val="000000"/>
          <w:sz w:val="28"/>
          <w:szCs w:val="28"/>
        </w:rPr>
        <w:t>валько</w:t>
      </w:r>
      <w:proofErr w:type="spellEnd"/>
      <w:r w:rsidRPr="00E258B1">
        <w:rPr>
          <w:rStyle w:val="s1ppyq"/>
          <w:color w:val="000000"/>
          <w:sz w:val="28"/>
          <w:szCs w:val="28"/>
        </w:rPr>
        <w:t>", "качалка"), і рифле</w:t>
      </w:r>
      <w:r w:rsidR="00B90018" w:rsidRPr="00E258B1">
        <w:rPr>
          <w:rStyle w:val="s1ppyq"/>
          <w:color w:val="000000"/>
          <w:sz w:val="28"/>
          <w:szCs w:val="28"/>
        </w:rPr>
        <w:t>ну дошку, яку називали "рубель"</w:t>
      </w:r>
      <w:r w:rsidRPr="00E258B1">
        <w:rPr>
          <w:rStyle w:val="s1ppyq"/>
          <w:color w:val="000000"/>
          <w:sz w:val="28"/>
          <w:szCs w:val="28"/>
        </w:rPr>
        <w:t>.</w:t>
      </w:r>
      <w:r w:rsidR="00773C7A" w:rsidRPr="00E258B1">
        <w:rPr>
          <w:rStyle w:val="s1ppyq"/>
          <w:color w:val="000000"/>
          <w:sz w:val="28"/>
          <w:szCs w:val="28"/>
        </w:rPr>
        <w:t xml:space="preserve"> До середини ХVІІІ століття вирівняти одяг допом</w:t>
      </w:r>
      <w:r w:rsidR="00B90018" w:rsidRPr="00E258B1">
        <w:rPr>
          <w:rStyle w:val="s1ppyq"/>
          <w:color w:val="000000"/>
          <w:sz w:val="28"/>
          <w:szCs w:val="28"/>
        </w:rPr>
        <w:t>агала жаровня з вугіллям</w:t>
      </w:r>
      <w:r w:rsidR="00E258B1">
        <w:rPr>
          <w:rStyle w:val="s1ppyq"/>
          <w:color w:val="000000"/>
          <w:sz w:val="28"/>
          <w:szCs w:val="28"/>
        </w:rPr>
        <w:t>,</w:t>
      </w:r>
      <w:r w:rsidR="00773C7A" w:rsidRPr="00E258B1">
        <w:rPr>
          <w:rStyle w:val="s1ppyq"/>
          <w:color w:val="000000"/>
          <w:sz w:val="28"/>
          <w:szCs w:val="28"/>
        </w:rPr>
        <w:t xml:space="preserve"> схожа на </w:t>
      </w:r>
      <w:r w:rsidR="00B90018" w:rsidRPr="00E258B1">
        <w:rPr>
          <w:rStyle w:val="s1ppyq"/>
          <w:color w:val="000000"/>
          <w:sz w:val="28"/>
          <w:szCs w:val="28"/>
        </w:rPr>
        <w:t xml:space="preserve">сковорідку. Але з неї </w:t>
      </w:r>
      <w:r w:rsidR="00773C7A" w:rsidRPr="00E258B1">
        <w:rPr>
          <w:rStyle w:val="s1ppyq"/>
          <w:color w:val="000000"/>
          <w:sz w:val="28"/>
          <w:szCs w:val="28"/>
        </w:rPr>
        <w:t>часто випадало</w:t>
      </w:r>
      <w:r w:rsidR="00B90018" w:rsidRPr="00E258B1">
        <w:rPr>
          <w:rStyle w:val="s1ppyq"/>
          <w:color w:val="000000"/>
          <w:sz w:val="28"/>
          <w:szCs w:val="28"/>
        </w:rPr>
        <w:t xml:space="preserve"> вугілля, яке пропалювало одяг</w:t>
      </w:r>
      <w:r w:rsidR="00773C7A" w:rsidRPr="00E258B1">
        <w:rPr>
          <w:rStyle w:val="s1ppyq"/>
          <w:color w:val="000000"/>
          <w:sz w:val="28"/>
          <w:szCs w:val="28"/>
        </w:rPr>
        <w:t xml:space="preserve">. Тому </w:t>
      </w:r>
      <w:r w:rsidR="00E258B1">
        <w:rPr>
          <w:rStyle w:val="s1ppyq"/>
          <w:color w:val="000000"/>
          <w:sz w:val="28"/>
          <w:szCs w:val="28"/>
        </w:rPr>
        <w:t>їй на зміну приходи</w:t>
      </w:r>
      <w:r w:rsidR="00B90018" w:rsidRPr="00E258B1">
        <w:rPr>
          <w:rStyle w:val="s1ppyq"/>
          <w:color w:val="000000"/>
          <w:sz w:val="28"/>
          <w:szCs w:val="28"/>
        </w:rPr>
        <w:t>ть праска з литого чавуну, яка довго нагрівала</w:t>
      </w:r>
      <w:r w:rsidR="00773C7A" w:rsidRPr="00E258B1">
        <w:rPr>
          <w:rStyle w:val="s1ppyq"/>
          <w:color w:val="000000"/>
          <w:sz w:val="28"/>
          <w:szCs w:val="28"/>
        </w:rPr>
        <w:t>ся і</w:t>
      </w:r>
      <w:r w:rsidR="00B90018" w:rsidRPr="00E258B1">
        <w:rPr>
          <w:rStyle w:val="s1ppyq"/>
          <w:color w:val="000000"/>
          <w:sz w:val="28"/>
          <w:szCs w:val="28"/>
        </w:rPr>
        <w:t xml:space="preserve"> була важкою</w:t>
      </w:r>
      <w:r w:rsidR="00773C7A" w:rsidRPr="00E258B1">
        <w:rPr>
          <w:rStyle w:val="s1ppyq"/>
          <w:color w:val="000000"/>
          <w:sz w:val="28"/>
          <w:szCs w:val="28"/>
        </w:rPr>
        <w:t xml:space="preserve"> (до 10 кг), але найбільшою проблемою було те, що разом із підошвою нагрівалася ручка, через що почали використовувати праски зі змі</w:t>
      </w:r>
      <w:r w:rsidR="00B90018" w:rsidRPr="00E258B1">
        <w:rPr>
          <w:rStyle w:val="s1ppyq"/>
          <w:color w:val="000000"/>
          <w:sz w:val="28"/>
          <w:szCs w:val="28"/>
        </w:rPr>
        <w:t xml:space="preserve">нними ручками. Після нагрівних прасок </w:t>
      </w:r>
      <w:r w:rsidR="00E258B1">
        <w:rPr>
          <w:rStyle w:val="s1ppyq"/>
          <w:color w:val="000000"/>
          <w:sz w:val="28"/>
          <w:szCs w:val="28"/>
        </w:rPr>
        <w:t>використовувал</w:t>
      </w:r>
      <w:r w:rsidR="00B90018" w:rsidRPr="00E258B1">
        <w:rPr>
          <w:rStyle w:val="s1ppyq"/>
          <w:color w:val="000000"/>
          <w:sz w:val="28"/>
          <w:szCs w:val="28"/>
        </w:rPr>
        <w:t>и вугільні (</w:t>
      </w:r>
      <w:r w:rsidR="00E258B1">
        <w:rPr>
          <w:rStyle w:val="s1ppyq"/>
          <w:color w:val="000000"/>
          <w:sz w:val="28"/>
          <w:szCs w:val="28"/>
        </w:rPr>
        <w:t>всередину закладали</w:t>
      </w:r>
      <w:r w:rsidR="00B90018" w:rsidRPr="00E258B1">
        <w:rPr>
          <w:rStyle w:val="s1ppyq"/>
          <w:color w:val="000000"/>
          <w:sz w:val="28"/>
          <w:szCs w:val="28"/>
        </w:rPr>
        <w:t xml:space="preserve"> вугілля, яке й нагріва</w:t>
      </w:r>
      <w:r w:rsidR="00E258B1">
        <w:rPr>
          <w:rStyle w:val="s1ppyq"/>
          <w:color w:val="000000"/>
          <w:sz w:val="28"/>
          <w:szCs w:val="28"/>
        </w:rPr>
        <w:t>ло</w:t>
      </w:r>
      <w:r w:rsidR="00B90018" w:rsidRPr="00E258B1">
        <w:rPr>
          <w:rStyle w:val="s1ppyq"/>
          <w:color w:val="000000"/>
          <w:sz w:val="28"/>
          <w:szCs w:val="28"/>
        </w:rPr>
        <w:t xml:space="preserve"> підошву) або зі змінним чавунним блоком. Також винахідники розуміють, що нагрівати підошву можуть різні речовини, тому виникають парові, спиртові та газові праски. І лише у 1882 американець Генрі </w:t>
      </w:r>
      <w:proofErr w:type="spellStart"/>
      <w:r w:rsidR="00B90018" w:rsidRPr="00E258B1">
        <w:rPr>
          <w:rStyle w:val="s1ppyq"/>
          <w:color w:val="000000"/>
          <w:sz w:val="28"/>
          <w:szCs w:val="28"/>
        </w:rPr>
        <w:t>В.Сілі</w:t>
      </w:r>
      <w:proofErr w:type="spellEnd"/>
      <w:r w:rsidR="00B90018" w:rsidRPr="00E258B1">
        <w:rPr>
          <w:rStyle w:val="s1ppyq"/>
          <w:color w:val="000000"/>
          <w:sz w:val="28"/>
          <w:szCs w:val="28"/>
        </w:rPr>
        <w:t xml:space="preserve"> запатентував звичну нам електричну праску.</w:t>
      </w:r>
    </w:p>
    <w:p w:rsidR="00D05567" w:rsidRPr="00E258B1" w:rsidRDefault="00713C89" w:rsidP="00D05567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bCs/>
          <w:sz w:val="28"/>
          <w:szCs w:val="28"/>
          <w:lang w:val="uk-UA"/>
        </w:rPr>
      </w:pPr>
      <w:r w:rsidRPr="00E258B1">
        <w:rPr>
          <w:rFonts w:cs="Times New Roman"/>
          <w:bCs/>
          <w:sz w:val="28"/>
          <w:szCs w:val="28"/>
          <w:lang w:val="uk-UA"/>
        </w:rPr>
        <w:t xml:space="preserve">У нашій родині, а саме у дідуся </w:t>
      </w:r>
      <w:proofErr w:type="spellStart"/>
      <w:r w:rsidRPr="00E258B1">
        <w:rPr>
          <w:rFonts w:cs="Times New Roman"/>
          <w:bCs/>
          <w:sz w:val="28"/>
          <w:szCs w:val="28"/>
          <w:lang w:val="uk-UA"/>
        </w:rPr>
        <w:t>Швороба</w:t>
      </w:r>
      <w:proofErr w:type="spellEnd"/>
      <w:r w:rsidRPr="00E258B1">
        <w:rPr>
          <w:rFonts w:cs="Times New Roman"/>
          <w:bCs/>
          <w:sz w:val="28"/>
          <w:szCs w:val="28"/>
          <w:lang w:val="uk-UA"/>
        </w:rPr>
        <w:t xml:space="preserve"> Миколи, є чавунна лита праска, яка має </w:t>
      </w:r>
      <w:r w:rsidRPr="00E258B1">
        <w:rPr>
          <w:rFonts w:cs="Times New Roman"/>
          <w:bCs/>
          <w:sz w:val="28"/>
          <w:szCs w:val="28"/>
          <w:lang w:val="uk-UA"/>
        </w:rPr>
        <w:lastRenderedPageBreak/>
        <w:t xml:space="preserve">цікаву історію, адже її перша власниця </w:t>
      </w:r>
      <w:r w:rsidR="00AB208B" w:rsidRPr="00E258B1">
        <w:rPr>
          <w:rFonts w:cs="Times New Roman"/>
          <w:bCs/>
          <w:sz w:val="28"/>
          <w:szCs w:val="28"/>
          <w:lang w:val="uk-UA"/>
        </w:rPr>
        <w:t xml:space="preserve">придбала її в Сибіру, куди </w:t>
      </w:r>
      <w:r w:rsidRPr="00E258B1">
        <w:rPr>
          <w:rFonts w:cs="Times New Roman"/>
          <w:bCs/>
          <w:sz w:val="28"/>
          <w:szCs w:val="28"/>
          <w:lang w:val="uk-UA"/>
        </w:rPr>
        <w:t xml:space="preserve">була вислана радянською </w:t>
      </w:r>
      <w:r w:rsidR="00AB208B" w:rsidRPr="00E258B1">
        <w:rPr>
          <w:rFonts w:cs="Times New Roman"/>
          <w:bCs/>
          <w:sz w:val="28"/>
          <w:szCs w:val="28"/>
          <w:lang w:val="uk-UA"/>
        </w:rPr>
        <w:t>владою</w:t>
      </w:r>
      <w:r w:rsidRPr="00E258B1">
        <w:rPr>
          <w:rFonts w:cs="Times New Roman"/>
          <w:bCs/>
          <w:sz w:val="28"/>
          <w:szCs w:val="28"/>
          <w:lang w:val="uk-UA"/>
        </w:rPr>
        <w:t xml:space="preserve">. </w:t>
      </w:r>
      <w:r w:rsidR="00AB208B" w:rsidRPr="00E258B1">
        <w:rPr>
          <w:rFonts w:cs="Times New Roman"/>
          <w:bCs/>
          <w:sz w:val="28"/>
          <w:szCs w:val="28"/>
          <w:lang w:val="uk-UA"/>
        </w:rPr>
        <w:t>Т</w:t>
      </w:r>
      <w:r w:rsidRPr="00E258B1">
        <w:rPr>
          <w:rFonts w:cs="Times New Roman"/>
          <w:bCs/>
          <w:sz w:val="28"/>
          <w:szCs w:val="28"/>
          <w:lang w:val="uk-UA"/>
        </w:rPr>
        <w:t xml:space="preserve">им, що тема репресій ще й досі в деяких родинах є </w:t>
      </w:r>
      <w:r w:rsidR="00AB208B" w:rsidRPr="00E258B1">
        <w:rPr>
          <w:rFonts w:cs="Times New Roman"/>
          <w:bCs/>
          <w:sz w:val="28"/>
          <w:szCs w:val="28"/>
          <w:lang w:val="uk-UA"/>
        </w:rPr>
        <w:t>болючою й мало вивченою</w:t>
      </w:r>
      <w:r w:rsidRPr="00E258B1">
        <w:rPr>
          <w:rFonts w:cs="Times New Roman"/>
          <w:bCs/>
          <w:sz w:val="28"/>
          <w:szCs w:val="28"/>
          <w:lang w:val="uk-UA"/>
        </w:rPr>
        <w:t xml:space="preserve">, ми пояснюємо </w:t>
      </w:r>
      <w:r w:rsidRPr="00E258B1">
        <w:rPr>
          <w:rFonts w:cs="Times New Roman"/>
          <w:b/>
          <w:bCs/>
          <w:sz w:val="28"/>
          <w:szCs w:val="28"/>
          <w:lang w:val="uk-UA"/>
        </w:rPr>
        <w:t>актуальність нашого проєкту</w:t>
      </w:r>
      <w:r w:rsidR="00AB208B" w:rsidRPr="00E258B1">
        <w:rPr>
          <w:rFonts w:cs="Times New Roman"/>
          <w:bCs/>
          <w:sz w:val="28"/>
          <w:szCs w:val="28"/>
          <w:lang w:val="uk-UA"/>
        </w:rPr>
        <w:t xml:space="preserve">: саме історія праски </w:t>
      </w:r>
      <w:proofErr w:type="spellStart"/>
      <w:r w:rsidR="00AB208B" w:rsidRPr="00E258B1">
        <w:rPr>
          <w:rFonts w:cs="Times New Roman"/>
          <w:bCs/>
          <w:sz w:val="28"/>
          <w:szCs w:val="28"/>
          <w:lang w:val="uk-UA"/>
        </w:rPr>
        <w:t>Швороб</w:t>
      </w:r>
      <w:proofErr w:type="spellEnd"/>
      <w:r w:rsidR="00AB208B" w:rsidRPr="00E258B1">
        <w:rPr>
          <w:rFonts w:cs="Times New Roman"/>
          <w:bCs/>
          <w:sz w:val="28"/>
          <w:szCs w:val="28"/>
          <w:lang w:val="uk-UA"/>
        </w:rPr>
        <w:t xml:space="preserve"> Марії Пилипівни доводить, що українці цінують своє коріння, бережуть пам’ять про минуле і навіть попри десятиріччя заслання прагнуть повернутися на Батьківщину й продовжувати ростити майбутні покоління українців.</w:t>
      </w:r>
    </w:p>
    <w:p w:rsidR="00983260" w:rsidRPr="00E258B1" w:rsidRDefault="00713C89" w:rsidP="00713C89">
      <w:pPr>
        <w:pStyle w:val="Standard"/>
        <w:spacing w:line="360" w:lineRule="auto"/>
        <w:ind w:right="-143"/>
        <w:contextualSpacing/>
        <w:jc w:val="both"/>
        <w:rPr>
          <w:rFonts w:cs="Times New Roman"/>
          <w:bCs/>
          <w:sz w:val="28"/>
          <w:szCs w:val="28"/>
          <w:lang w:val="uk-UA"/>
        </w:rPr>
      </w:pPr>
      <w:r w:rsidRPr="00E258B1">
        <w:rPr>
          <w:rFonts w:cs="Times New Roman"/>
          <w:bCs/>
          <w:sz w:val="28"/>
          <w:szCs w:val="28"/>
          <w:lang w:val="uk-UA"/>
        </w:rPr>
        <w:tab/>
      </w:r>
      <w:r w:rsidRPr="00E258B1">
        <w:rPr>
          <w:rFonts w:cs="Times New Roman"/>
          <w:b/>
          <w:bCs/>
          <w:sz w:val="28"/>
          <w:szCs w:val="28"/>
          <w:lang w:val="uk-UA"/>
        </w:rPr>
        <w:t>Новизна мого дослідження</w:t>
      </w:r>
      <w:r w:rsidRPr="00E258B1">
        <w:rPr>
          <w:rFonts w:cs="Times New Roman"/>
          <w:bCs/>
          <w:sz w:val="28"/>
          <w:szCs w:val="28"/>
          <w:lang w:val="uk-UA"/>
        </w:rPr>
        <w:t xml:space="preserve"> полягає у вивченні долі побутової речі з погляду історичних </w:t>
      </w:r>
      <w:r w:rsidR="003B512D" w:rsidRPr="00E258B1">
        <w:rPr>
          <w:rFonts w:cs="Times New Roman"/>
          <w:bCs/>
          <w:sz w:val="28"/>
          <w:szCs w:val="28"/>
          <w:lang w:val="uk-UA"/>
        </w:rPr>
        <w:t>процесів</w:t>
      </w:r>
      <w:r w:rsidR="00AB208B" w:rsidRPr="00E258B1">
        <w:rPr>
          <w:rFonts w:cs="Times New Roman"/>
          <w:bCs/>
          <w:sz w:val="28"/>
          <w:szCs w:val="28"/>
          <w:lang w:val="uk-UA"/>
        </w:rPr>
        <w:t>, а саме масового виселення українців із західних регіонів.</w:t>
      </w:r>
    </w:p>
    <w:p w:rsidR="00983260" w:rsidRPr="00E258B1" w:rsidRDefault="00983260" w:rsidP="00B846C6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b/>
          <w:sz w:val="28"/>
          <w:szCs w:val="28"/>
          <w:lang w:val="uk-UA"/>
        </w:rPr>
        <w:t>Особистим внеском</w:t>
      </w:r>
      <w:r w:rsidR="00AB208B" w:rsidRPr="00E258B1">
        <w:rPr>
          <w:rFonts w:cs="Times New Roman"/>
          <w:sz w:val="28"/>
          <w:szCs w:val="28"/>
          <w:lang w:val="uk-UA"/>
        </w:rPr>
        <w:t xml:space="preserve"> у дослідження був детальний опис старовинної праски (</w:t>
      </w:r>
      <w:r w:rsidR="003B512D" w:rsidRPr="00E258B1">
        <w:rPr>
          <w:rFonts w:cs="Times New Roman"/>
          <w:sz w:val="28"/>
          <w:szCs w:val="28"/>
          <w:lang w:val="uk-UA"/>
        </w:rPr>
        <w:t xml:space="preserve">розмір, вага, матеріал, </w:t>
      </w:r>
      <w:r w:rsidR="00AB208B" w:rsidRPr="00E258B1">
        <w:rPr>
          <w:rFonts w:cs="Times New Roman"/>
          <w:sz w:val="28"/>
          <w:szCs w:val="28"/>
          <w:lang w:val="uk-UA"/>
        </w:rPr>
        <w:t>місце виготовлення) та вивче</w:t>
      </w:r>
      <w:r w:rsidR="003966D0" w:rsidRPr="00E258B1">
        <w:rPr>
          <w:rFonts w:cs="Times New Roman"/>
          <w:sz w:val="28"/>
          <w:szCs w:val="28"/>
          <w:lang w:val="uk-UA"/>
        </w:rPr>
        <w:t>ння долі її репресованої власниці</w:t>
      </w:r>
      <w:r w:rsidRPr="00E258B1">
        <w:rPr>
          <w:rFonts w:cs="Times New Roman"/>
          <w:sz w:val="28"/>
          <w:szCs w:val="28"/>
          <w:lang w:val="uk-UA"/>
        </w:rPr>
        <w:t xml:space="preserve">. </w:t>
      </w:r>
    </w:p>
    <w:p w:rsidR="00983260" w:rsidRPr="00E258B1" w:rsidRDefault="003966D0" w:rsidP="003966D0">
      <w:pPr>
        <w:pStyle w:val="Standard"/>
        <w:spacing w:line="360" w:lineRule="auto"/>
        <w:ind w:right="-143"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sz w:val="28"/>
          <w:szCs w:val="28"/>
          <w:lang w:val="uk-UA"/>
        </w:rPr>
        <w:t xml:space="preserve">У ході </w:t>
      </w:r>
      <w:r w:rsidRPr="00E258B1">
        <w:rPr>
          <w:rFonts w:cs="Times New Roman"/>
          <w:b/>
          <w:sz w:val="28"/>
          <w:szCs w:val="28"/>
          <w:lang w:val="uk-UA"/>
        </w:rPr>
        <w:t>узагальнення</w:t>
      </w:r>
      <w:r w:rsidRPr="00E258B1">
        <w:rPr>
          <w:rFonts w:cs="Times New Roman"/>
          <w:sz w:val="28"/>
          <w:szCs w:val="28"/>
          <w:lang w:val="uk-UA"/>
        </w:rPr>
        <w:t xml:space="preserve"> результатів дослідження вибудували хронологію основних подій в житті Марії Пилипівни, які пов’язані з появою в неї праски: у результаті розпорядження влади СРСР 1944 р. про виселення людей, які пов’язані із оунівцями та повстанцями, родина була вивезена зі </w:t>
      </w:r>
      <w:proofErr w:type="spellStart"/>
      <w:r w:rsidRPr="00E258B1">
        <w:rPr>
          <w:rFonts w:cs="Times New Roman"/>
          <w:sz w:val="28"/>
          <w:szCs w:val="28"/>
          <w:lang w:val="uk-UA"/>
        </w:rPr>
        <w:t>Скулина</w:t>
      </w:r>
      <w:proofErr w:type="spellEnd"/>
      <w:r w:rsidRPr="00E258B1">
        <w:rPr>
          <w:rFonts w:cs="Times New Roman"/>
          <w:sz w:val="28"/>
          <w:szCs w:val="28"/>
          <w:lang w:val="uk-UA"/>
        </w:rPr>
        <w:t xml:space="preserve"> </w:t>
      </w:r>
      <w:r w:rsidR="00E258B1">
        <w:rPr>
          <w:rFonts w:cs="Times New Roman"/>
          <w:sz w:val="28"/>
          <w:szCs w:val="28"/>
          <w:lang w:val="uk-UA"/>
        </w:rPr>
        <w:t xml:space="preserve">(Волинь) </w:t>
      </w:r>
      <w:r w:rsidRPr="00E258B1">
        <w:rPr>
          <w:rFonts w:cs="Times New Roman"/>
          <w:sz w:val="28"/>
          <w:szCs w:val="28"/>
          <w:lang w:val="uk-UA"/>
        </w:rPr>
        <w:t>до Магаданської області. Лише через 10 років вони могли змінити місце проживання</w:t>
      </w:r>
      <w:r w:rsidR="003B512D" w:rsidRPr="00E258B1">
        <w:rPr>
          <w:rFonts w:cs="Times New Roman"/>
          <w:sz w:val="28"/>
          <w:szCs w:val="28"/>
          <w:lang w:val="uk-UA"/>
        </w:rPr>
        <w:t xml:space="preserve"> на Іркутськ</w:t>
      </w:r>
      <w:r w:rsidRPr="00E258B1">
        <w:rPr>
          <w:rFonts w:cs="Times New Roman"/>
          <w:sz w:val="28"/>
          <w:szCs w:val="28"/>
          <w:lang w:val="uk-UA"/>
        </w:rPr>
        <w:t>, але не повернутися в Україну. Не знаючи, як складеться доля, Марія Пилипівна одружилася, народила доньку (мабуть,</w:t>
      </w:r>
      <w:r w:rsidR="003B512D" w:rsidRPr="00E258B1">
        <w:rPr>
          <w:rFonts w:cs="Times New Roman"/>
          <w:sz w:val="28"/>
          <w:szCs w:val="28"/>
          <w:lang w:val="uk-UA"/>
        </w:rPr>
        <w:t xml:space="preserve"> </w:t>
      </w:r>
      <w:r w:rsidRPr="00E258B1">
        <w:rPr>
          <w:rFonts w:cs="Times New Roman"/>
          <w:sz w:val="28"/>
          <w:szCs w:val="28"/>
          <w:lang w:val="uk-UA"/>
        </w:rPr>
        <w:t>тоді й з’явилася у неї праска з місцевого уральського чавуну), і чекала можливості поїхати додому. Але на Волині вона більше не жила. Дніпропетровщина стала її домівкою, у я</w:t>
      </w:r>
      <w:r w:rsidR="00E258B1">
        <w:rPr>
          <w:rFonts w:cs="Times New Roman"/>
          <w:sz w:val="28"/>
          <w:szCs w:val="28"/>
          <w:lang w:val="uk-UA"/>
        </w:rPr>
        <w:t>ку й привезла</w:t>
      </w:r>
      <w:r w:rsidRPr="00E258B1">
        <w:rPr>
          <w:rFonts w:cs="Times New Roman"/>
          <w:sz w:val="28"/>
          <w:szCs w:val="28"/>
          <w:lang w:val="uk-UA"/>
        </w:rPr>
        <w:t xml:space="preserve"> праску з ворожої країни. Після смерті Марії Пилипівни ніхто й не думає викинути стару чавунну праску, оскільки </w:t>
      </w:r>
      <w:r w:rsidR="002848F7">
        <w:rPr>
          <w:rFonts w:cs="Times New Roman"/>
          <w:sz w:val="28"/>
          <w:szCs w:val="28"/>
          <w:lang w:val="uk-UA"/>
        </w:rPr>
        <w:t>напис на ній «Урал-</w:t>
      </w:r>
      <w:proofErr w:type="spellStart"/>
      <w:r w:rsidR="002848F7">
        <w:rPr>
          <w:rFonts w:cs="Times New Roman"/>
          <w:sz w:val="28"/>
          <w:szCs w:val="28"/>
          <w:lang w:val="uk-UA"/>
        </w:rPr>
        <w:t>Касил</w:t>
      </w:r>
      <w:proofErr w:type="spellEnd"/>
      <w:r w:rsidR="002848F7">
        <w:rPr>
          <w:rFonts w:cs="Times New Roman"/>
          <w:sz w:val="28"/>
          <w:szCs w:val="28"/>
          <w:lang w:val="uk-UA"/>
        </w:rPr>
        <w:t>» є місцем втраченої молодості жінки,</w:t>
      </w:r>
      <w:r w:rsidRPr="00E258B1">
        <w:rPr>
          <w:rFonts w:cs="Times New Roman"/>
          <w:sz w:val="28"/>
          <w:szCs w:val="28"/>
          <w:lang w:val="uk-UA"/>
        </w:rPr>
        <w:t xml:space="preserve"> нагадує </w:t>
      </w:r>
      <w:r w:rsidR="002848F7">
        <w:rPr>
          <w:rFonts w:cs="Times New Roman"/>
          <w:sz w:val="28"/>
          <w:szCs w:val="28"/>
          <w:lang w:val="uk-UA"/>
        </w:rPr>
        <w:t>її сталеву силу духу</w:t>
      </w:r>
      <w:r w:rsidR="003B512D" w:rsidRPr="00E258B1">
        <w:rPr>
          <w:rFonts w:cs="Times New Roman"/>
          <w:sz w:val="28"/>
          <w:szCs w:val="28"/>
          <w:lang w:val="uk-UA"/>
        </w:rPr>
        <w:t>, яка витримала біль і страждання, але змогла повернутися на Батьківщину.</w:t>
      </w:r>
    </w:p>
    <w:p w:rsidR="003B512D" w:rsidRDefault="003B512D" w:rsidP="003B512D">
      <w:pPr>
        <w:pStyle w:val="Standard"/>
        <w:tabs>
          <w:tab w:val="left" w:pos="567"/>
        </w:tabs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uk-UA"/>
        </w:rPr>
      </w:pPr>
      <w:r w:rsidRPr="00E258B1">
        <w:rPr>
          <w:rFonts w:cs="Times New Roman"/>
          <w:sz w:val="28"/>
          <w:szCs w:val="28"/>
          <w:lang w:val="uk-UA"/>
        </w:rPr>
        <w:tab/>
        <w:t>Проаналізувавши результати опитування, метою якого було визначити, чи зберігають родини Криво</w:t>
      </w:r>
      <w:r w:rsidR="002848F7">
        <w:rPr>
          <w:rFonts w:cs="Times New Roman"/>
          <w:sz w:val="28"/>
          <w:szCs w:val="28"/>
          <w:lang w:val="uk-UA"/>
        </w:rPr>
        <w:t>го Рогу старовинні речі і для чого</w:t>
      </w:r>
      <w:r w:rsidRPr="00E258B1">
        <w:rPr>
          <w:rFonts w:cs="Times New Roman"/>
          <w:sz w:val="28"/>
          <w:szCs w:val="28"/>
          <w:lang w:val="uk-UA"/>
        </w:rPr>
        <w:t>, з’ясували, що 6</w:t>
      </w:r>
      <w:r w:rsidR="00D60E3D">
        <w:rPr>
          <w:rFonts w:cs="Times New Roman"/>
          <w:sz w:val="28"/>
          <w:szCs w:val="28"/>
          <w:lang w:val="uk-UA"/>
        </w:rPr>
        <w:t>6</w:t>
      </w:r>
      <w:r w:rsidRPr="00E258B1">
        <w:rPr>
          <w:rFonts w:cs="Times New Roman"/>
          <w:sz w:val="28"/>
          <w:szCs w:val="28"/>
          <w:lang w:val="uk-UA"/>
        </w:rPr>
        <w:t>% опитаних містян</w:t>
      </w:r>
      <w:r w:rsidR="00D60E3D">
        <w:rPr>
          <w:rFonts w:cs="Times New Roman"/>
          <w:sz w:val="28"/>
          <w:szCs w:val="28"/>
          <w:lang w:val="uk-UA"/>
        </w:rPr>
        <w:t xml:space="preserve"> мають старовинні речі (фото – 54</w:t>
      </w:r>
      <w:r w:rsidRPr="00E258B1">
        <w:rPr>
          <w:rFonts w:cs="Times New Roman"/>
          <w:sz w:val="28"/>
          <w:szCs w:val="28"/>
          <w:lang w:val="uk-UA"/>
        </w:rPr>
        <w:t>%, монети – 30%, картини, ікони, книги – по 27%, посу</w:t>
      </w:r>
      <w:r w:rsidR="00D60E3D">
        <w:rPr>
          <w:rFonts w:cs="Times New Roman"/>
          <w:sz w:val="28"/>
          <w:szCs w:val="28"/>
          <w:lang w:val="uk-UA"/>
        </w:rPr>
        <w:t xml:space="preserve">д – 24%, рушники – 23%). 50 </w:t>
      </w:r>
      <w:r w:rsidRPr="00E258B1">
        <w:rPr>
          <w:rFonts w:cs="Times New Roman"/>
          <w:sz w:val="28"/>
          <w:szCs w:val="28"/>
          <w:lang w:val="uk-UA"/>
        </w:rPr>
        <w:t xml:space="preserve">% опитаних знають історію своїх старих речей, </w:t>
      </w:r>
      <w:r w:rsidR="00E258B1" w:rsidRPr="00E258B1">
        <w:rPr>
          <w:rFonts w:cs="Times New Roman"/>
          <w:sz w:val="28"/>
          <w:szCs w:val="28"/>
          <w:lang w:val="uk-UA"/>
        </w:rPr>
        <w:t>а 6</w:t>
      </w:r>
      <w:r w:rsidR="00D60E3D">
        <w:rPr>
          <w:rFonts w:cs="Times New Roman"/>
          <w:sz w:val="28"/>
          <w:szCs w:val="28"/>
          <w:lang w:val="uk-UA"/>
        </w:rPr>
        <w:t>4</w:t>
      </w:r>
      <w:r w:rsidR="00E258B1" w:rsidRPr="00E258B1">
        <w:rPr>
          <w:rFonts w:cs="Times New Roman"/>
          <w:sz w:val="28"/>
          <w:szCs w:val="28"/>
          <w:lang w:val="uk-UA"/>
        </w:rPr>
        <w:t xml:space="preserve"> % зберігають старовинні речі через спогади про членів родини, що також підтверджується історією праски Марії Пилипівни.</w:t>
      </w:r>
    </w:p>
    <w:p w:rsidR="002848F7" w:rsidRPr="00E258B1" w:rsidRDefault="002848F7" w:rsidP="003B512D">
      <w:pPr>
        <w:pStyle w:val="Standard"/>
        <w:tabs>
          <w:tab w:val="left" w:pos="567"/>
        </w:tabs>
        <w:spacing w:line="360" w:lineRule="auto"/>
        <w:ind w:right="-143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 xml:space="preserve">Отже, результати доводять, що кожна річ має свою історію, яка відображає долю як окремих родин, так і цілих націй. Важливо зберігати ці речі, оскільки в них передається пам’ять про тих, хто жив до нас, і досвід, який знадобиться нам і тим, хто </w:t>
      </w:r>
      <w:r>
        <w:rPr>
          <w:rFonts w:cs="Times New Roman"/>
          <w:sz w:val="28"/>
          <w:szCs w:val="28"/>
          <w:lang w:val="uk-UA"/>
        </w:rPr>
        <w:lastRenderedPageBreak/>
        <w:t>житиме після нас.</w:t>
      </w:r>
    </w:p>
    <w:p w:rsidR="00344BCF" w:rsidRPr="00E258B1" w:rsidRDefault="00344BCF" w:rsidP="00B846C6">
      <w:pPr>
        <w:spacing w:line="360" w:lineRule="auto"/>
        <w:ind w:right="-143"/>
        <w:contextualSpacing/>
        <w:rPr>
          <w:rFonts w:cs="Times New Roman"/>
          <w:sz w:val="28"/>
          <w:szCs w:val="28"/>
          <w:lang w:val="uk-UA"/>
        </w:rPr>
      </w:pPr>
    </w:p>
    <w:sectPr w:rsidR="00344BCF" w:rsidRPr="00E258B1" w:rsidSect="002848F7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60"/>
    <w:rsid w:val="002848F7"/>
    <w:rsid w:val="00301A62"/>
    <w:rsid w:val="00344BCF"/>
    <w:rsid w:val="003966D0"/>
    <w:rsid w:val="003B512D"/>
    <w:rsid w:val="00713C89"/>
    <w:rsid w:val="00773C7A"/>
    <w:rsid w:val="00983260"/>
    <w:rsid w:val="00A80586"/>
    <w:rsid w:val="00AB208B"/>
    <w:rsid w:val="00B64340"/>
    <w:rsid w:val="00B846C6"/>
    <w:rsid w:val="00B90018"/>
    <w:rsid w:val="00D05567"/>
    <w:rsid w:val="00D60E3D"/>
    <w:rsid w:val="00E258B1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3E1"/>
  <w15:chartTrackingRefBased/>
  <w15:docId w15:val="{6927D48F-1013-402D-8C22-9E4B7AF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3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832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983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983260"/>
    <w:pPr>
      <w:spacing w:after="120"/>
    </w:pPr>
  </w:style>
  <w:style w:type="character" w:styleId="a3">
    <w:name w:val="Hyperlink"/>
    <w:basedOn w:val="a0"/>
    <w:uiPriority w:val="99"/>
    <w:unhideWhenUsed/>
    <w:rsid w:val="00B846C6"/>
    <w:rPr>
      <w:color w:val="0563C1" w:themeColor="hyperlink"/>
      <w:u w:val="single"/>
    </w:rPr>
  </w:style>
  <w:style w:type="character" w:customStyle="1" w:styleId="s1ppyq">
    <w:name w:val="s1ppyq"/>
    <w:basedOn w:val="a0"/>
    <w:rsid w:val="00B846C6"/>
  </w:style>
  <w:style w:type="paragraph" w:customStyle="1" w:styleId="04xlpa">
    <w:name w:val="_04xlpa"/>
    <w:basedOn w:val="a"/>
    <w:rsid w:val="00B846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styleId="a4">
    <w:name w:val="Normal (Web)"/>
    <w:basedOn w:val="a"/>
    <w:uiPriority w:val="99"/>
    <w:unhideWhenUsed/>
    <w:rsid w:val="00D055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505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rew86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2023-04-01T16:54:00Z</dcterms:created>
  <dcterms:modified xsi:type="dcterms:W3CDTF">2023-04-01T16:54:00Z</dcterms:modified>
</cp:coreProperties>
</file>