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C8" w:rsidRDefault="00B6592E" w:rsidP="00B659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592E">
        <w:rPr>
          <w:rFonts w:ascii="Times New Roman" w:hAnsi="Times New Roman" w:cs="Times New Roman"/>
          <w:sz w:val="28"/>
          <w:szCs w:val="28"/>
          <w:lang w:val="uk-UA"/>
        </w:rPr>
        <w:t>Теза до творчої роботи</w:t>
      </w:r>
    </w:p>
    <w:p w:rsidR="00B6592E" w:rsidRDefault="00B6592E" w:rsidP="00B659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1.Гриценко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Артьом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Володимирович,Черкаська гімназія №31,7 клас,</w:t>
      </w:r>
    </w:p>
    <w:p w:rsidR="00B6592E" w:rsidRDefault="00B6592E" w:rsidP="00B659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592E">
        <w:rPr>
          <w:rFonts w:ascii="Times New Roman" w:hAnsi="Times New Roman" w:cs="Times New Roman"/>
          <w:sz w:val="28"/>
          <w:szCs w:val="28"/>
          <w:lang w:val="uk-UA"/>
        </w:rPr>
        <w:t>ЧЕРКАСЬКИЙ ОБЛАСНИЙ ЦЕНТР ЕКОЛОГО-НАТУРАЛІСТИЧНОЇ ТВОРЧОСТІ, МАЛА АКАДЕМІЯ НАУК УЧНІВСЬКОЇ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6592E" w:rsidRDefault="00B6592E" w:rsidP="00B659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М.Черкаси, Черкаська область,Ігор Анатолійович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,вчитель фізики.</w:t>
      </w:r>
    </w:p>
    <w:p w:rsidR="00B6592E" w:rsidRPr="00B6592E" w:rsidRDefault="00B6592E" w:rsidP="00B659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2.Вивчити найбільшу зірку в галактиці </w:t>
      </w:r>
      <w:r w:rsidRPr="00B6592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Молочний шлях</w:t>
      </w:r>
      <w:r w:rsidRPr="00B6592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92E" w:rsidRDefault="00B6592E" w:rsidP="00B659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592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.-Дізнатися місцезнаходження зірки</w:t>
      </w:r>
    </w:p>
    <w:p w:rsidR="00B6592E" w:rsidRDefault="00B6592E" w:rsidP="00B659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-Цикл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 зірки</w:t>
      </w:r>
    </w:p>
    <w:p w:rsidR="00B6592E" w:rsidRDefault="00B6592E" w:rsidP="00B659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-Відстань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нашої планети</w:t>
      </w:r>
    </w:p>
    <w:p w:rsidR="009B0657" w:rsidRPr="009B0657" w:rsidRDefault="00B6592E" w:rsidP="00B659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B0657">
        <w:rPr>
          <w:rFonts w:ascii="Times New Roman" w:hAnsi="Times New Roman" w:cs="Times New Roman"/>
          <w:sz w:val="28"/>
          <w:szCs w:val="28"/>
          <w:lang w:val="en-US"/>
        </w:rPr>
        <w:t>VY</w:t>
      </w:r>
      <w:r w:rsidR="009B0657" w:rsidRPr="009B0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0657">
        <w:rPr>
          <w:rFonts w:ascii="Times New Roman" w:hAnsi="Times New Roman" w:cs="Times New Roman"/>
          <w:sz w:val="28"/>
          <w:szCs w:val="28"/>
          <w:lang w:val="en-US"/>
        </w:rPr>
        <w:t>Canis</w:t>
      </w:r>
      <w:proofErr w:type="spellEnd"/>
      <w:r w:rsidR="009B0657" w:rsidRPr="009B0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0657">
        <w:rPr>
          <w:rFonts w:ascii="Times New Roman" w:hAnsi="Times New Roman" w:cs="Times New Roman"/>
          <w:sz w:val="28"/>
          <w:szCs w:val="28"/>
          <w:lang w:val="en-US"/>
        </w:rPr>
        <w:t>Majoris</w:t>
      </w:r>
      <w:proofErr w:type="spellEnd"/>
    </w:p>
    <w:p w:rsidR="009B0657" w:rsidRDefault="009B0657" w:rsidP="00B6592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065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9B0657">
        <w:rPr>
          <w:rFonts w:ascii="Times New Roman" w:hAnsi="Times New Roman" w:cs="Times New Roman"/>
          <w:sz w:val="28"/>
          <w:szCs w:val="28"/>
          <w:lang w:val="en-US"/>
        </w:rPr>
        <w:t>VY</w:t>
      </w:r>
      <w:r w:rsidRPr="009B0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Canis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Majoris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B0657">
        <w:rPr>
          <w:rFonts w:ascii="Times New Roman" w:hAnsi="Times New Roman" w:cs="Times New Roman"/>
          <w:sz w:val="28"/>
          <w:szCs w:val="28"/>
          <w:lang w:val="en-US"/>
        </w:rPr>
        <w:t>VY</w:t>
      </w:r>
      <w:r w:rsidRPr="009B0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CMa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uk-UA"/>
        </w:rPr>
        <w:t xml:space="preserve">) - червоний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uk-UA"/>
        </w:rPr>
        <w:t>гіпергігант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uk-UA"/>
        </w:rPr>
        <w:t xml:space="preserve"> , сьома за величиною і одна з найяскравіших зірок .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сузір'ї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Великого Пса на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1500 парсек ,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4900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світлових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6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065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30-40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класифікують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напіврегулярну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змінну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зірку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, і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2000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коливається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5 до 10 мг/м³.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зірка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перетинатиме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орбіту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Марса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Юпітера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поверхнею</w:t>
      </w:r>
      <w:proofErr w:type="spellEnd"/>
      <w:proofErr w:type="gramStart"/>
      <w:r w:rsidRPr="009B06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0657" w:rsidRPr="009B0657" w:rsidRDefault="009B0657" w:rsidP="009B06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0657">
        <w:rPr>
          <w:rFonts w:ascii="Times New Roman" w:hAnsi="Times New Roman" w:cs="Times New Roman"/>
          <w:sz w:val="28"/>
          <w:szCs w:val="28"/>
        </w:rPr>
        <w:t xml:space="preserve">Перше </w:t>
      </w:r>
      <w:proofErr w:type="spellStart"/>
      <w:proofErr w:type="gramStart"/>
      <w:r w:rsidRPr="009B06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657">
        <w:rPr>
          <w:rFonts w:ascii="Times New Roman" w:hAnsi="Times New Roman" w:cs="Times New Roman"/>
          <w:sz w:val="28"/>
          <w:szCs w:val="28"/>
        </w:rPr>
        <w:t>ідтверджене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r w:rsidRPr="009B0657">
        <w:rPr>
          <w:rFonts w:ascii="Times New Roman" w:hAnsi="Times New Roman" w:cs="Times New Roman"/>
          <w:sz w:val="28"/>
          <w:szCs w:val="28"/>
          <w:lang w:val="en-US"/>
        </w:rPr>
        <w:t>VY</w:t>
      </w:r>
      <w:r w:rsidRPr="009B0657">
        <w:rPr>
          <w:rFonts w:ascii="Times New Roman" w:hAnsi="Times New Roman" w:cs="Times New Roman"/>
          <w:sz w:val="28"/>
          <w:szCs w:val="28"/>
        </w:rPr>
        <w:t xml:space="preserve"> Великого Пса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каталозі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Жерома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Лаланда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1801 року як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зірку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спостережуваною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зоряною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величиною 7 </w:t>
      </w:r>
      <w:r w:rsidRPr="009B065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B0657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зоряної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спостерігалася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в 19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, показали,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зірка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згасає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» з 1850 року [9] . [9] З 1847 року </w:t>
      </w:r>
      <w:r w:rsidRPr="009B0657">
        <w:rPr>
          <w:rFonts w:ascii="Times New Roman" w:hAnsi="Times New Roman" w:cs="Times New Roman"/>
          <w:sz w:val="28"/>
          <w:szCs w:val="28"/>
          <w:lang w:val="en-US"/>
        </w:rPr>
        <w:t>VY</w:t>
      </w:r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Canis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Majoris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фіолетова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зірка</w:t>
      </w:r>
      <w:proofErr w:type="spellEnd"/>
      <w:proofErr w:type="gramStart"/>
      <w:r w:rsidRPr="009B06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19-го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B0657">
        <w:rPr>
          <w:rFonts w:ascii="Times New Roman" w:hAnsi="Times New Roman" w:cs="Times New Roman"/>
          <w:sz w:val="28"/>
          <w:szCs w:val="28"/>
          <w:lang w:val="en-US"/>
        </w:rPr>
        <w:t>VY</w:t>
      </w:r>
      <w:r w:rsidRPr="009B0657">
        <w:rPr>
          <w:rFonts w:ascii="Times New Roman" w:hAnsi="Times New Roman" w:cs="Times New Roman"/>
          <w:sz w:val="28"/>
          <w:szCs w:val="28"/>
        </w:rPr>
        <w:t xml:space="preserve"> Великого Пса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спостерігали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дискретних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кратна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зірка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дискретні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туманності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оточує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зірку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роздільною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здатністю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в 1957 і 1998 роках показали,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r w:rsidRPr="009B0657">
        <w:rPr>
          <w:rFonts w:ascii="Times New Roman" w:hAnsi="Times New Roman" w:cs="Times New Roman"/>
          <w:sz w:val="28"/>
          <w:szCs w:val="28"/>
          <w:lang w:val="en-US"/>
        </w:rPr>
        <w:t>VY</w:t>
      </w:r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Canis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Majoris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подвійною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</w:rPr>
        <w:t>зіркою</w:t>
      </w:r>
      <w:proofErr w:type="spellEnd"/>
      <w:r w:rsidRPr="009B0657">
        <w:rPr>
          <w:rFonts w:ascii="Times New Roman" w:hAnsi="Times New Roman" w:cs="Times New Roman"/>
          <w:sz w:val="28"/>
          <w:szCs w:val="28"/>
        </w:rPr>
        <w:t xml:space="preserve"> </w:t>
      </w:r>
      <w:r w:rsidRPr="009B0657">
        <w:rPr>
          <w:rFonts w:ascii="Times New Roman" w:hAnsi="Times New Roman" w:cs="Times New Roman"/>
          <w:sz w:val="28"/>
          <w:szCs w:val="28"/>
          <w:lang w:val="en-US"/>
        </w:rPr>
        <w:t>[4] [9] .</w:t>
      </w:r>
    </w:p>
    <w:p w:rsidR="009B0657" w:rsidRPr="009B0657" w:rsidRDefault="009B0657" w:rsidP="009B06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0657" w:rsidRDefault="009B0657" w:rsidP="009B065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VY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Canis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Majoris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зірка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спектрального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типу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M з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високою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світністю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температурою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поверхні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близько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3000 К.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діаграмі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Герцшпрунга-Рассела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він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знаходиться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верхньому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правому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0657">
        <w:rPr>
          <w:rFonts w:ascii="Times New Roman" w:hAnsi="Times New Roman" w:cs="Times New Roman"/>
          <w:sz w:val="28"/>
          <w:szCs w:val="28"/>
          <w:lang w:val="en-US"/>
        </w:rPr>
        <w:t>куті</w:t>
      </w:r>
      <w:proofErr w:type="spellEnd"/>
      <w:r w:rsidRPr="009B065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B0657" w:rsidRPr="009B0657" w:rsidRDefault="009B0657" w:rsidP="009B0657">
      <w:pPr>
        <w:rPr>
          <w:rFonts w:ascii="Times New Roman" w:hAnsi="Times New Roman" w:cs="Times New Roman"/>
          <w:color w:val="040C28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Pr="009B0657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9B0657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r w:rsidRPr="009B0657">
        <w:rPr>
          <w:rFonts w:ascii="Times New Roman" w:hAnsi="Times New Roman" w:cs="Times New Roman"/>
          <w:color w:val="040C28"/>
          <w:sz w:val="28"/>
          <w:szCs w:val="28"/>
          <w:lang w:val="uk-UA"/>
        </w:rPr>
        <w:t>П</w:t>
      </w:r>
      <w:proofErr w:type="spellStart"/>
      <w:r w:rsidRPr="009B0657">
        <w:rPr>
          <w:rFonts w:ascii="Times New Roman" w:hAnsi="Times New Roman" w:cs="Times New Roman"/>
          <w:color w:val="040C28"/>
          <w:sz w:val="28"/>
          <w:szCs w:val="28"/>
        </w:rPr>
        <w:t>ряме</w:t>
      </w:r>
      <w:proofErr w:type="spellEnd"/>
      <w:r w:rsidRPr="009B0657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proofErr w:type="spellStart"/>
      <w:r w:rsidRPr="009B0657">
        <w:rPr>
          <w:rFonts w:ascii="Times New Roman" w:hAnsi="Times New Roman" w:cs="Times New Roman"/>
          <w:color w:val="040C28"/>
          <w:sz w:val="28"/>
          <w:szCs w:val="28"/>
        </w:rPr>
        <w:t>спостереження</w:t>
      </w:r>
      <w:proofErr w:type="spellEnd"/>
    </w:p>
    <w:p w:rsidR="009B0657" w:rsidRDefault="009B0657" w:rsidP="009B0657">
      <w:pPr>
        <w:rPr>
          <w:rFonts w:ascii="Times New Roman" w:hAnsi="Times New Roman" w:cs="Times New Roman"/>
          <w:color w:val="040C2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40C28"/>
          <w:sz w:val="28"/>
          <w:szCs w:val="28"/>
          <w:lang w:val="uk-UA"/>
        </w:rPr>
        <w:t xml:space="preserve">  </w:t>
      </w:r>
      <w:r w:rsidRPr="009B0657">
        <w:rPr>
          <w:rFonts w:ascii="Times New Roman" w:hAnsi="Times New Roman" w:cs="Times New Roman"/>
          <w:color w:val="040C28"/>
          <w:sz w:val="28"/>
          <w:szCs w:val="28"/>
          <w:lang w:val="uk-UA"/>
        </w:rPr>
        <w:t xml:space="preserve"> </w:t>
      </w:r>
      <w:r w:rsidRPr="009B0657">
        <w:rPr>
          <w:rFonts w:ascii="Times New Roman" w:hAnsi="Times New Roman" w:cs="Times New Roman"/>
          <w:color w:val="040C28"/>
          <w:sz w:val="28"/>
          <w:szCs w:val="28"/>
          <w:lang w:val="uk-UA"/>
        </w:rPr>
        <w:t>2)</w:t>
      </w:r>
      <w:r w:rsidR="00363101">
        <w:rPr>
          <w:rFonts w:ascii="Times New Roman" w:hAnsi="Times New Roman" w:cs="Times New Roman"/>
          <w:color w:val="040C28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40C28"/>
          <w:sz w:val="28"/>
          <w:szCs w:val="28"/>
          <w:lang w:val="uk-UA"/>
        </w:rPr>
        <w:t>строметричний метод</w:t>
      </w:r>
    </w:p>
    <w:p w:rsidR="00363101" w:rsidRPr="00363101" w:rsidRDefault="00363101" w:rsidP="009B0657">
      <w:pPr>
        <w:rPr>
          <w:rFonts w:ascii="Times New Roman" w:hAnsi="Times New Roman" w:cs="Times New Roman"/>
          <w:color w:val="040C2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40C28"/>
          <w:sz w:val="28"/>
          <w:szCs w:val="28"/>
          <w:lang w:val="uk-UA"/>
        </w:rPr>
        <w:t xml:space="preserve">   3)Висновок</w:t>
      </w:r>
    </w:p>
    <w:p w:rsidR="009B0657" w:rsidRPr="00363101" w:rsidRDefault="009B0657" w:rsidP="009B0657">
      <w:pPr>
        <w:rPr>
          <w:rFonts w:ascii="Times New Roman" w:hAnsi="Times New Roman" w:cs="Times New Roman"/>
          <w:color w:val="040C28"/>
          <w:sz w:val="28"/>
          <w:szCs w:val="28"/>
        </w:rPr>
      </w:pPr>
      <w:r w:rsidRPr="00363101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363101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r w:rsidRPr="00363101">
        <w:rPr>
          <w:rFonts w:ascii="Times New Roman" w:hAnsi="Times New Roman" w:cs="Times New Roman"/>
          <w:color w:val="040C28"/>
          <w:sz w:val="28"/>
          <w:szCs w:val="28"/>
          <w:lang w:val="uk-UA"/>
        </w:rPr>
        <w:t xml:space="preserve">Зірка знаходиться в </w:t>
      </w:r>
      <w:proofErr w:type="spellStart"/>
      <w:r w:rsidRPr="00363101">
        <w:rPr>
          <w:rFonts w:ascii="Times New Roman" w:hAnsi="Times New Roman" w:cs="Times New Roman"/>
          <w:color w:val="040C28"/>
          <w:sz w:val="28"/>
          <w:szCs w:val="28"/>
          <w:lang w:val="uk-UA"/>
        </w:rPr>
        <w:t>сузір</w:t>
      </w:r>
      <w:proofErr w:type="spellEnd"/>
      <w:r w:rsidRPr="00363101">
        <w:rPr>
          <w:rFonts w:ascii="Times New Roman" w:hAnsi="Times New Roman" w:cs="Times New Roman"/>
          <w:color w:val="040C28"/>
          <w:sz w:val="28"/>
          <w:szCs w:val="28"/>
        </w:rPr>
        <w:t>’</w:t>
      </w:r>
      <w:r w:rsidRPr="00363101">
        <w:rPr>
          <w:rFonts w:ascii="Times New Roman" w:hAnsi="Times New Roman" w:cs="Times New Roman"/>
          <w:color w:val="040C28"/>
          <w:sz w:val="28"/>
          <w:szCs w:val="28"/>
          <w:lang w:val="uk-UA"/>
        </w:rPr>
        <w:t xml:space="preserve">ї </w:t>
      </w:r>
      <w:r w:rsidRPr="00363101">
        <w:rPr>
          <w:rFonts w:ascii="Times New Roman" w:hAnsi="Times New Roman" w:cs="Times New Roman"/>
          <w:color w:val="040C28"/>
          <w:sz w:val="28"/>
          <w:szCs w:val="28"/>
        </w:rPr>
        <w:t>“</w:t>
      </w:r>
      <w:r w:rsidRPr="00363101">
        <w:rPr>
          <w:rFonts w:ascii="Times New Roman" w:hAnsi="Times New Roman" w:cs="Times New Roman"/>
          <w:color w:val="040C28"/>
          <w:sz w:val="28"/>
          <w:szCs w:val="28"/>
          <w:lang w:val="uk-UA"/>
        </w:rPr>
        <w:t>Великого пса</w:t>
      </w:r>
      <w:r w:rsidRPr="00363101">
        <w:rPr>
          <w:rFonts w:ascii="Times New Roman" w:hAnsi="Times New Roman" w:cs="Times New Roman"/>
          <w:color w:val="040C28"/>
          <w:sz w:val="28"/>
          <w:szCs w:val="28"/>
        </w:rPr>
        <w:t>”</w:t>
      </w:r>
    </w:p>
    <w:p w:rsidR="00363101" w:rsidRDefault="009B0657" w:rsidP="00363101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3631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2)</w:t>
      </w:r>
      <w:r w:rsidRPr="00363101">
        <w:rPr>
          <w:rFonts w:ascii="Times New Roman" w:hAnsi="Times New Roman" w:cs="Times New Roman"/>
          <w:color w:val="040C28"/>
          <w:sz w:val="28"/>
          <w:szCs w:val="28"/>
          <w:lang w:val="uk-UA"/>
        </w:rPr>
        <w:t xml:space="preserve"> </w:t>
      </w:r>
      <w:r w:rsidRPr="00363101">
        <w:rPr>
          <w:rFonts w:ascii="Times New Roman" w:hAnsi="Times New Roman" w:cs="Times New Roman"/>
          <w:color w:val="040C28"/>
          <w:sz w:val="28"/>
          <w:szCs w:val="28"/>
          <w:lang w:val="uk-UA"/>
        </w:rPr>
        <w:t>П</w:t>
      </w:r>
      <w:proofErr w:type="spellStart"/>
      <w:r w:rsidRPr="00363101">
        <w:rPr>
          <w:rFonts w:ascii="Times New Roman" w:hAnsi="Times New Roman" w:cs="Times New Roman"/>
          <w:color w:val="040C28"/>
          <w:sz w:val="28"/>
          <w:szCs w:val="28"/>
        </w:rPr>
        <w:t>ланета</w:t>
      </w:r>
      <w:proofErr w:type="spellEnd"/>
      <w:r w:rsidRPr="00363101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proofErr w:type="spellStart"/>
      <w:r w:rsidRPr="00363101">
        <w:rPr>
          <w:rFonts w:ascii="Times New Roman" w:hAnsi="Times New Roman" w:cs="Times New Roman"/>
          <w:color w:val="040C28"/>
          <w:sz w:val="28"/>
          <w:szCs w:val="28"/>
        </w:rPr>
        <w:t>рухаючись</w:t>
      </w:r>
      <w:proofErr w:type="spellEnd"/>
      <w:r w:rsidRPr="00363101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proofErr w:type="spellStart"/>
      <w:r w:rsidRPr="00363101">
        <w:rPr>
          <w:rFonts w:ascii="Times New Roman" w:hAnsi="Times New Roman" w:cs="Times New Roman"/>
          <w:color w:val="040C28"/>
          <w:sz w:val="28"/>
          <w:szCs w:val="28"/>
        </w:rPr>
        <w:t>навколо</w:t>
      </w:r>
      <w:proofErr w:type="spellEnd"/>
      <w:r w:rsidRPr="00363101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proofErr w:type="spellStart"/>
      <w:r w:rsidRPr="00363101">
        <w:rPr>
          <w:rFonts w:ascii="Times New Roman" w:hAnsi="Times New Roman" w:cs="Times New Roman"/>
          <w:color w:val="040C28"/>
          <w:sz w:val="28"/>
          <w:szCs w:val="28"/>
        </w:rPr>
        <w:t>зорі</w:t>
      </w:r>
      <w:proofErr w:type="spellEnd"/>
      <w:r w:rsidRPr="00363101">
        <w:rPr>
          <w:rFonts w:ascii="Times New Roman" w:hAnsi="Times New Roman" w:cs="Times New Roman"/>
          <w:color w:val="040C28"/>
          <w:sz w:val="28"/>
          <w:szCs w:val="28"/>
        </w:rPr>
        <w:t xml:space="preserve"> чинить на </w:t>
      </w:r>
      <w:proofErr w:type="spellStart"/>
      <w:r w:rsidRPr="00363101">
        <w:rPr>
          <w:rFonts w:ascii="Times New Roman" w:hAnsi="Times New Roman" w:cs="Times New Roman"/>
          <w:color w:val="040C28"/>
          <w:sz w:val="28"/>
          <w:szCs w:val="28"/>
        </w:rPr>
        <w:t>неї</w:t>
      </w:r>
      <w:proofErr w:type="spellEnd"/>
      <w:r w:rsidRPr="00363101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proofErr w:type="spellStart"/>
      <w:r w:rsidRPr="00363101">
        <w:rPr>
          <w:rFonts w:ascii="Times New Roman" w:hAnsi="Times New Roman" w:cs="Times New Roman"/>
          <w:color w:val="040C28"/>
          <w:sz w:val="28"/>
          <w:szCs w:val="28"/>
        </w:rPr>
        <w:t>гравітаційний</w:t>
      </w:r>
      <w:proofErr w:type="spellEnd"/>
      <w:r w:rsidRPr="00363101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proofErr w:type="spellStart"/>
      <w:r w:rsidRPr="00363101">
        <w:rPr>
          <w:rFonts w:ascii="Times New Roman" w:hAnsi="Times New Roman" w:cs="Times New Roman"/>
          <w:color w:val="040C28"/>
          <w:sz w:val="28"/>
          <w:szCs w:val="28"/>
        </w:rPr>
        <w:t>вплив</w:t>
      </w:r>
      <w:proofErr w:type="spellEnd"/>
      <w:r w:rsidRPr="00363101">
        <w:rPr>
          <w:rFonts w:ascii="Times New Roman" w:hAnsi="Times New Roman" w:cs="Times New Roman"/>
          <w:color w:val="040C28"/>
          <w:sz w:val="28"/>
          <w:szCs w:val="28"/>
        </w:rPr>
        <w:t xml:space="preserve"> і зоря </w:t>
      </w:r>
      <w:proofErr w:type="spellStart"/>
      <w:r w:rsidRPr="00363101">
        <w:rPr>
          <w:rFonts w:ascii="Times New Roman" w:hAnsi="Times New Roman" w:cs="Times New Roman"/>
          <w:color w:val="040C28"/>
          <w:sz w:val="28"/>
          <w:szCs w:val="28"/>
        </w:rPr>
        <w:t>починає</w:t>
      </w:r>
      <w:proofErr w:type="spellEnd"/>
      <w:r w:rsidRPr="00363101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proofErr w:type="spellStart"/>
      <w:r w:rsidRPr="00363101">
        <w:rPr>
          <w:rFonts w:ascii="Times New Roman" w:hAnsi="Times New Roman" w:cs="Times New Roman"/>
          <w:color w:val="040C28"/>
          <w:sz w:val="28"/>
          <w:szCs w:val="28"/>
        </w:rPr>
        <w:t>ритмічно</w:t>
      </w:r>
      <w:proofErr w:type="spellEnd"/>
      <w:r w:rsidRPr="00363101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proofErr w:type="spellStart"/>
      <w:r w:rsidRPr="00363101">
        <w:rPr>
          <w:rFonts w:ascii="Times New Roman" w:hAnsi="Times New Roman" w:cs="Times New Roman"/>
          <w:color w:val="040C28"/>
          <w:sz w:val="28"/>
          <w:szCs w:val="28"/>
        </w:rPr>
        <w:t>відхилятись</w:t>
      </w:r>
      <w:proofErr w:type="spellEnd"/>
      <w:r w:rsidRPr="00363101">
        <w:rPr>
          <w:rFonts w:ascii="Times New Roman" w:hAnsi="Times New Roman" w:cs="Times New Roman"/>
          <w:color w:val="040C28"/>
          <w:sz w:val="28"/>
          <w:szCs w:val="28"/>
        </w:rPr>
        <w:t xml:space="preserve"> на </w:t>
      </w:r>
      <w:proofErr w:type="spellStart"/>
      <w:r w:rsidRPr="00363101">
        <w:rPr>
          <w:rFonts w:ascii="Times New Roman" w:hAnsi="Times New Roman" w:cs="Times New Roman"/>
          <w:color w:val="040C28"/>
          <w:sz w:val="28"/>
          <w:szCs w:val="28"/>
        </w:rPr>
        <w:t>орбіті</w:t>
      </w:r>
      <w:proofErr w:type="spellEnd"/>
      <w:r w:rsidRPr="00363101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proofErr w:type="spellStart"/>
      <w:r w:rsidRPr="00363101">
        <w:rPr>
          <w:rFonts w:ascii="Times New Roman" w:hAnsi="Times New Roman" w:cs="Times New Roman"/>
          <w:color w:val="040C28"/>
          <w:sz w:val="28"/>
          <w:szCs w:val="28"/>
        </w:rPr>
        <w:t>від</w:t>
      </w:r>
      <w:proofErr w:type="spellEnd"/>
      <w:r w:rsidRPr="00363101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proofErr w:type="spellStart"/>
      <w:r w:rsidRPr="00363101">
        <w:rPr>
          <w:rFonts w:ascii="Times New Roman" w:hAnsi="Times New Roman" w:cs="Times New Roman"/>
          <w:color w:val="040C28"/>
          <w:sz w:val="28"/>
          <w:szCs w:val="28"/>
        </w:rPr>
        <w:t>деякого</w:t>
      </w:r>
      <w:proofErr w:type="spellEnd"/>
      <w:r w:rsidRPr="00363101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proofErr w:type="spellStart"/>
      <w:r w:rsidRPr="00363101">
        <w:rPr>
          <w:rFonts w:ascii="Times New Roman" w:hAnsi="Times New Roman" w:cs="Times New Roman"/>
          <w:color w:val="040C28"/>
          <w:sz w:val="28"/>
          <w:szCs w:val="28"/>
        </w:rPr>
        <w:t>умовного</w:t>
      </w:r>
      <w:proofErr w:type="spellEnd"/>
      <w:r w:rsidRPr="00363101">
        <w:rPr>
          <w:rFonts w:ascii="Times New Roman" w:hAnsi="Times New Roman" w:cs="Times New Roman"/>
          <w:color w:val="040C28"/>
          <w:sz w:val="28"/>
          <w:szCs w:val="28"/>
        </w:rPr>
        <w:t xml:space="preserve"> центру</w:t>
      </w:r>
      <w:r w:rsidRPr="003631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363101" w:rsidRPr="00363101" w:rsidRDefault="00363101" w:rsidP="00363101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7.</w:t>
      </w:r>
      <w:r w:rsidRPr="003631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3631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В</w:t>
      </w:r>
      <w:proofErr w:type="spellStart"/>
      <w:r w:rsidRPr="003631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ідстань</w:t>
      </w:r>
      <w:proofErr w:type="spellEnd"/>
      <w:r w:rsidRPr="003631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до VY Великого Пса становить </w:t>
      </w:r>
      <w:proofErr w:type="spellStart"/>
      <w:r w:rsidRPr="003631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близько</w:t>
      </w:r>
      <w:proofErr w:type="spellEnd"/>
      <w:r w:rsidRPr="003631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1170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парсек</w:t>
      </w:r>
      <w:r w:rsidRPr="003631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(3900 </w:t>
      </w:r>
      <w:proofErr w:type="spellStart"/>
      <w:r w:rsidRPr="00363101">
        <w:rPr>
          <w:rFonts w:ascii="Times New Roman" w:hAnsi="Times New Roman" w:cs="Times New Roman"/>
          <w:sz w:val="28"/>
          <w:szCs w:val="28"/>
        </w:rPr>
        <w:fldChar w:fldCharType="begin"/>
      </w:r>
      <w:r w:rsidRPr="00363101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"https://uk.wikipedia.org/wiki/%D0%A1%D0%B2%D1%96%D1%82%D0%BB%D0%BE%D0%B2%D0%B8%D0%B9_%D1%80%D1%96%D0%BA" \o "Світловий рік" </w:instrText>
      </w:r>
      <w:r w:rsidRPr="00363101">
        <w:rPr>
          <w:rFonts w:ascii="Times New Roman" w:hAnsi="Times New Roman" w:cs="Times New Roman"/>
          <w:sz w:val="28"/>
          <w:szCs w:val="28"/>
        </w:rPr>
        <w:fldChar w:fldCharType="separate"/>
      </w:r>
      <w:r w:rsidRPr="003631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світлових</w:t>
      </w:r>
      <w:proofErr w:type="spellEnd"/>
      <w:r w:rsidRPr="003631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3631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рокі</w:t>
      </w:r>
      <w:r w:rsidRPr="00363101">
        <w:rPr>
          <w:rStyle w:val="a3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>в</w:t>
      </w:r>
      <w:proofErr w:type="spellEnd"/>
      <w:r w:rsidRPr="00363101">
        <w:rPr>
          <w:rFonts w:ascii="Times New Roman" w:hAnsi="Times New Roman" w:cs="Times New Roman"/>
          <w:sz w:val="28"/>
          <w:szCs w:val="28"/>
        </w:rPr>
        <w:fldChar w:fldCharType="end"/>
      </w:r>
      <w:r w:rsidRPr="003631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).</w:t>
      </w:r>
    </w:p>
    <w:p w:rsidR="00363101" w:rsidRPr="00363101" w:rsidRDefault="00363101" w:rsidP="00363101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3631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Радіус зірки від 1800 до 2100 радіусів Сонця.</w:t>
      </w:r>
    </w:p>
    <w:p w:rsidR="00363101" w:rsidRDefault="00363101" w:rsidP="00363101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3631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Маса зірки оцінюється в 17 мас Сонця, що вказує на надзвичайно малу густину зірки. Густина зірки приблизно дорівнює 0,000005—0,00001 кг/м³ (для порівняння, густина повітря при 0 °C складає 1,2929 кг/м³). Кубічний кілометр зірки важить приблизно 5—10 тонн.</w:t>
      </w:r>
    </w:p>
    <w:p w:rsidR="00363101" w:rsidRPr="00363101" w:rsidRDefault="00363101" w:rsidP="009B0657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9B0657" w:rsidRPr="00363101" w:rsidRDefault="009B0657" w:rsidP="009B0657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:rsidR="009B0657" w:rsidRPr="009B0657" w:rsidRDefault="009B0657" w:rsidP="00B659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592E" w:rsidRPr="00B6592E" w:rsidRDefault="00B6592E" w:rsidP="00B659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592E" w:rsidRPr="00B6592E" w:rsidRDefault="00B6592E" w:rsidP="00B659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6592E" w:rsidRPr="00B6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51"/>
    <w:rsid w:val="00363101"/>
    <w:rsid w:val="00695E51"/>
    <w:rsid w:val="007718C8"/>
    <w:rsid w:val="009B0657"/>
    <w:rsid w:val="00B6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2023-04-21T10:23:00Z</dcterms:created>
  <dcterms:modified xsi:type="dcterms:W3CDTF">2023-04-21T10:23:00Z</dcterms:modified>
</cp:coreProperties>
</file>