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1A44" w14:textId="77777777" w:rsidR="00A90405" w:rsidRDefault="00A90405" w:rsidP="00C60A04">
      <w:pPr>
        <w:spacing w:line="360" w:lineRule="auto"/>
        <w:rPr>
          <w:kern w:val="0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Горова Олександра Андріївна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учениця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Київської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інженерної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гімназії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член КПНЗ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Київська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Мала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академія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наук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учнівської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молоді</w:t>
      </w:r>
      <w:proofErr w:type="spellEnd"/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"</w:t>
      </w:r>
    </w:p>
    <w:p w14:paraId="17A7556F" w14:textId="77777777" w:rsidR="00A90405" w:rsidRPr="00A718AA" w:rsidRDefault="00A90405" w:rsidP="00C60A0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Педагогічний керівник: Мартинюк Олена Володимирівна, вчитель Київської інженерної </w:t>
      </w:r>
      <w:proofErr w:type="spellStart"/>
      <w:r w:rsidRP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гімназіі</w:t>
      </w:r>
      <w:proofErr w:type="spellEnd"/>
      <w:r w:rsidRP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вчитель вищої категорії, вчитель методист, </w:t>
      </w:r>
      <w:r w:rsid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аслужений вчитель України.</w:t>
      </w:r>
    </w:p>
    <w:p w14:paraId="098535AE" w14:textId="77777777" w:rsidR="00A90405" w:rsidRDefault="00A90405" w:rsidP="00C60A04">
      <w:pPr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Японський сервіз</w:t>
      </w:r>
    </w:p>
    <w:p w14:paraId="56690A15" w14:textId="77777777" w:rsidR="00A90405" w:rsidRPr="007C782D" w:rsidRDefault="00A90405" w:rsidP="00C60A0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Робота присвячена дослідженню японського сервізу, що потрапив у родину автора від дід</w:t>
      </w:r>
      <w:r w:rsidR="00BE0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CF1E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Захарова Петра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14:paraId="16B4B879" w14:textId="77777777" w:rsidR="001B1215" w:rsidRDefault="00161B4D" w:rsidP="00C60A04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7113B">
        <w:rPr>
          <w:rFonts w:ascii="Times New Roman" w:hAnsi="Times New Roman" w:cs="Times New Roman"/>
          <w:sz w:val="28"/>
          <w:szCs w:val="28"/>
          <w:lang w:val="uk-UA"/>
        </w:rPr>
        <w:t xml:space="preserve"> травня 1980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7C782D" w:rsidRPr="00A71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8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ім’я </w:t>
      </w:r>
      <w:r w:rsidR="00A90405"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має японський сервіз, </w:t>
      </w:r>
      <w:r w:rsidR="0017113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і слів дідуся, що його купив, він був зроблений</w:t>
      </w:r>
      <w:r w:rsidR="0017113B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882E60">
        <w:rPr>
          <w:rFonts w:ascii="Times New Roman" w:hAnsi="Times New Roman" w:cs="Times New Roman"/>
          <w:sz w:val="28"/>
          <w:szCs w:val="28"/>
          <w:lang w:val="uk-UA"/>
        </w:rPr>
        <w:t>порцеляни</w:t>
      </w:r>
      <w:r w:rsidR="001711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18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Сервіз зберіг майже всі свої складові та деталі і уже 43 роки з ним проходять всі святкові дні.</w:t>
      </w:r>
    </w:p>
    <w:p w14:paraId="2E15C290" w14:textId="0A38C3BF" w:rsidR="00A718AA" w:rsidRPr="00165D9B" w:rsidRDefault="0058601D" w:rsidP="00A718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Петро Захаров народився</w:t>
      </w:r>
      <w:r w:rsid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B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 жовтня </w:t>
      </w:r>
      <w:r w:rsidR="00C314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</w:t>
      </w:r>
      <w:r w:rsidR="00DB24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58 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A748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селі </w:t>
      </w:r>
      <w:proofErr w:type="spellStart"/>
      <w:r w:rsidR="00CE1358" w:rsidRPr="00CE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Котляревці</w:t>
      </w:r>
      <w:proofErr w:type="spellEnd"/>
      <w:r w:rsidR="00A71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E1618" w:rsidRPr="00CE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Бердянського району Запорізької області.</w:t>
      </w:r>
      <w:r w:rsidR="00CE16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Все життя прожив в СМТ Чернігівка, Запорізької області. </w:t>
      </w:r>
      <w:r w:rsidR="00A718AA">
        <w:rPr>
          <w:rFonts w:ascii="Times New Roman" w:hAnsi="Times New Roman" w:cs="Times New Roman"/>
          <w:sz w:val="28"/>
          <w:szCs w:val="28"/>
          <w:lang w:val="uk-UA"/>
        </w:rPr>
        <w:t>Навчання Петра проходило в Національному університеті кораблебудування ім. адмірала Макарова</w:t>
      </w:r>
      <w:r w:rsidR="00A718AA" w:rsidRPr="00A718AA">
        <w:rPr>
          <w:rFonts w:ascii="Times New Roman" w:hAnsi="Times New Roman" w:cs="Times New Roman"/>
          <w:sz w:val="28"/>
          <w:szCs w:val="28"/>
        </w:rPr>
        <w:t xml:space="preserve"> [</w:t>
      </w:r>
      <w:r w:rsidR="00CE1618">
        <w:fldChar w:fldCharType="begin"/>
      </w:r>
      <w:r w:rsidR="00CE1618">
        <w:instrText xml:space="preserve"> REF _Ref133071488 \r \h  \* MERGEFORMAT </w:instrText>
      </w:r>
      <w:r w:rsidR="00CE1618">
        <w:fldChar w:fldCharType="separate"/>
      </w:r>
      <w:r w:rsidR="00A718AA" w:rsidRPr="00A718AA">
        <w:t>2</w:t>
      </w:r>
      <w:r w:rsidR="00CE1618">
        <w:fldChar w:fldCharType="end"/>
      </w:r>
      <w:r w:rsidR="00A718AA" w:rsidRPr="00A718AA">
        <w:rPr>
          <w:rFonts w:ascii="Times New Roman" w:hAnsi="Times New Roman" w:cs="Times New Roman"/>
          <w:sz w:val="28"/>
          <w:szCs w:val="28"/>
        </w:rPr>
        <w:t>]</w:t>
      </w:r>
      <w:r w:rsidR="00A718AA">
        <w:rPr>
          <w:rFonts w:ascii="Times New Roman" w:hAnsi="Times New Roman" w:cs="Times New Roman"/>
          <w:sz w:val="28"/>
          <w:szCs w:val="28"/>
          <w:lang w:val="uk-UA"/>
        </w:rPr>
        <w:t>. В училищі навчали корабельних механіків, одним з яких і був Петро Захаров.</w:t>
      </w:r>
    </w:p>
    <w:p w14:paraId="13D5E887" w14:textId="77777777" w:rsidR="00A718AA" w:rsidRDefault="00A718AA" w:rsidP="00A718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закінчення училища здійснилась мрія Петра – він став механіком на великому вантажному кораблі і міг побувати у тих країнах, які звичайним радянським людям були недоступні. Отже, період з 1976-1780 років дідусь автора був механіком на кораблі. На цьому вантажному кораблі він мандрував такими країнами, як Малайзія, Індія, Китай, Бельгія, Норвегія, Великій Британія, Італія,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Філіпіни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0465132" w14:textId="77777777" w:rsidR="00A718AA" w:rsidRPr="002A471D" w:rsidRDefault="00A718AA" w:rsidP="00A718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подорожі до Японії, на базарі біля порту, він і купив сервіз в який входило: кавник, молочник, цукорниця, 6 блюдець та 6 чашок. На посуді є вставки золотого кольору, поверхня перламутрова, 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квітковий, видно штучно зроблені сліди потертості. На відміну від європейців, японці робили посуд зі штучними слідами потертості. Такий посуд часто використовувався в чайних церемоніях </w:t>
      </w:r>
      <w:r w:rsidRPr="00A718AA">
        <w:rPr>
          <w:rFonts w:ascii="Times New Roman" w:hAnsi="Times New Roman" w:cs="Times New Roman"/>
          <w:sz w:val="28"/>
          <w:szCs w:val="28"/>
        </w:rPr>
        <w:t>[</w:t>
      </w:r>
      <w:r w:rsidR="00CE1618">
        <w:fldChar w:fldCharType="begin"/>
      </w:r>
      <w:r w:rsidR="00CE1618">
        <w:instrText xml:space="preserve"> REF _Ref132217489 \r \h  \* MERGEFORMAT </w:instrText>
      </w:r>
      <w:r w:rsidR="00CE1618">
        <w:fldChar w:fldCharType="separate"/>
      </w:r>
      <w:r w:rsidRPr="00A718AA">
        <w:t>1</w:t>
      </w:r>
      <w:r w:rsidR="00CE1618">
        <w:fldChar w:fldCharType="end"/>
      </w:r>
      <w:r w:rsidRPr="00A718A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 нашому сервізі, особливо на блюдцях, помітні золоті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«подряпини». В моїй сім’ї сервіз використовувався виключно на свята, присутні всі його частини, окрім музичної системи, що знаходилась на дні чайника.</w:t>
      </w:r>
    </w:p>
    <w:p w14:paraId="74A5AFF2" w14:textId="77777777" w:rsidR="00A718AA" w:rsidRDefault="00A718AA" w:rsidP="00A718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Проаналізувавши оголошення купівлі-продажу знайшлось досить багато подібних сервізів але з іншими клеймами. За результатами пошуку можна припустити, що сервіз міг називатися «Мадонна». Такі сервізи були у різних виробників та вироблялись зазвичай в Японії або Німеччині. Так можна сказати через зовнішню подібність фотографій в мережі Інтернет до нашого екземпляру. Схожі набори посуду були у таких поширених виробників, як: </w:t>
      </w:r>
      <w:r w:rsidRPr="00A718A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Катюша</w:t>
      </w:r>
      <w:r w:rsidRPr="00A718A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718A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Hotoku</w:t>
      </w:r>
      <w:proofErr w:type="spellEnd"/>
      <w:r w:rsidRPr="00A718A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багато інших. У ході дослідження знайшлось оголошення, де клеймо було схоже на наше. На ньому була зображена корона з хрестом, як і у нас. Вірогідно, що ці сервізи випускав один і той самий завод але у різні роки. Під час пошуку в мережі Інтернет не було знайдено сервізу з ідентичним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принтом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5BCD61" w14:textId="77777777" w:rsidR="0058601D" w:rsidRPr="007C782D" w:rsidRDefault="00A718AA" w:rsidP="00C60A04">
      <w:pPr>
        <w:spacing w:line="360" w:lineRule="auto"/>
        <w:rPr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 1979 році  Петро Захаров о</w:t>
      </w:r>
      <w:r w:rsidR="00FB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дружився</w:t>
      </w:r>
      <w:r w:rsidR="00D07E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FB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Катерин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="00FB6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0C58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у 1</w:t>
      </w:r>
      <w:r w:rsidR="00924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980 народилась мати автора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І </w:t>
      </w:r>
      <w:r w:rsidR="00924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дідусь змушений був залишити плаван</w:t>
      </w:r>
      <w:r w:rsidR="0027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ня, хоч і мріяв про це ще з дитинства. Сім’я була для нього важливіша.</w:t>
      </w:r>
      <w:r w:rsidR="00924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74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японський сервіз залишився яскравим спогадом – дідусю про його мандри, а нам, на жаль, вже про дідуся.</w:t>
      </w:r>
    </w:p>
    <w:p w14:paraId="43E2BC75" w14:textId="77777777" w:rsidR="00E4502A" w:rsidRDefault="00E4502A" w:rsidP="00C60A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ЛІТЕРАТУРИ</w:t>
      </w:r>
    </w:p>
    <w:p w14:paraId="6C64B383" w14:textId="77777777" w:rsidR="00B42317" w:rsidRPr="00B42317" w:rsidRDefault="00E4502A" w:rsidP="00C60A04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bookmarkStart w:id="0" w:name="_Ref132217489"/>
      <w:r w:rsidRPr="00E4502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4502A">
        <w:rPr>
          <w:rFonts w:ascii="Times New Roman" w:hAnsi="Times New Roman" w:cs="Times New Roman"/>
          <w:sz w:val="28"/>
          <w:szCs w:val="28"/>
          <w:lang w:val="uk-UA"/>
        </w:rPr>
        <w:t>:</w:t>
      </w:r>
      <w:hyperlink r:id="rId5" w:anchor="%D0%9F%D0%BE%D1%81%D1%83%D0%B4%D0%B0_%D0%B8_%D0%BF%D1%80%D0%B8%D0%BD%D0%B0%D0%B4%D0%BB%D0%B5%D0%B6%D0%BD%D0%BE%D1%81%D1%82%D0%B8" w:history="1">
        <w:r w:rsidRPr="00E4502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ru.wikipedia.org/wiki/%D0%AF%D0%BF%D0%BE%D0%BD%D1%81%D0%BA%D0%B0%D1%8F_%D1%87%D0%B0%D0%B9%D0%BD%D0%B0%D1%8F_%D1%86%D0%B5%D1%80%D0%B5%D0%BC%D0%BE%D0%BD%D0%B8%D1%8F#%D0%9F%D0%BE%D1%81%D1%83%D0%B4%D0%B0_%D0%B8_%D0%BF%D1%80%D0%B8%D0%BD%D0%B0%D0%B4%D0%BB%D0%B5%D0%B6%D0%BD%D0%BE%D1%81%D1%82%D0%B8</w:t>
        </w:r>
      </w:hyperlink>
      <w:bookmarkEnd w:id="0"/>
    </w:p>
    <w:p w14:paraId="6E478EB7" w14:textId="77777777" w:rsidR="00B2594A" w:rsidRPr="00B42317" w:rsidRDefault="00B42317" w:rsidP="00C60A04">
      <w:pPr>
        <w:pStyle w:val="a4"/>
        <w:numPr>
          <w:ilvl w:val="0"/>
          <w:numId w:val="1"/>
        </w:numPr>
        <w:spacing w:line="36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bookmarkStart w:id="1" w:name="_Ref133071488"/>
      <w:r w:rsidRPr="00B4231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URL:</w:t>
      </w:r>
      <w:hyperlink r:id="rId6" w:history="1">
        <w:r w:rsidR="00B2594A" w:rsidRPr="00B4231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https://nuos.edu.ua/pro-universitet/istoriya/</w:t>
        </w:r>
      </w:hyperlink>
      <w:bookmarkEnd w:id="1"/>
    </w:p>
    <w:p w14:paraId="4A3AF27F" w14:textId="77777777" w:rsidR="00161B4D" w:rsidRPr="00161B4D" w:rsidRDefault="00161B4D" w:rsidP="00C60A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1B4D" w:rsidRPr="00161B4D" w:rsidSect="00141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639B"/>
    <w:multiLevelType w:val="hybridMultilevel"/>
    <w:tmpl w:val="FA3A36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50D"/>
    <w:rsid w:val="00065472"/>
    <w:rsid w:val="000C0747"/>
    <w:rsid w:val="000C588F"/>
    <w:rsid w:val="000D60DD"/>
    <w:rsid w:val="00141FC3"/>
    <w:rsid w:val="00161B4D"/>
    <w:rsid w:val="00165D9B"/>
    <w:rsid w:val="0017113B"/>
    <w:rsid w:val="00186B54"/>
    <w:rsid w:val="001B1215"/>
    <w:rsid w:val="00235E8F"/>
    <w:rsid w:val="002573CF"/>
    <w:rsid w:val="0026150D"/>
    <w:rsid w:val="00274D3E"/>
    <w:rsid w:val="002A471D"/>
    <w:rsid w:val="0034117D"/>
    <w:rsid w:val="003E2C0E"/>
    <w:rsid w:val="004575D9"/>
    <w:rsid w:val="00505616"/>
    <w:rsid w:val="00511BDD"/>
    <w:rsid w:val="00585990"/>
    <w:rsid w:val="0058601D"/>
    <w:rsid w:val="005B49F5"/>
    <w:rsid w:val="005C452C"/>
    <w:rsid w:val="0067297D"/>
    <w:rsid w:val="00675591"/>
    <w:rsid w:val="00676C14"/>
    <w:rsid w:val="006A4D63"/>
    <w:rsid w:val="006B1572"/>
    <w:rsid w:val="007C782D"/>
    <w:rsid w:val="008427EA"/>
    <w:rsid w:val="008663F7"/>
    <w:rsid w:val="00882E60"/>
    <w:rsid w:val="008B3C6A"/>
    <w:rsid w:val="008D1376"/>
    <w:rsid w:val="009046F1"/>
    <w:rsid w:val="00924B8F"/>
    <w:rsid w:val="009A2C51"/>
    <w:rsid w:val="00A718AA"/>
    <w:rsid w:val="00A748F4"/>
    <w:rsid w:val="00A90405"/>
    <w:rsid w:val="00B2594A"/>
    <w:rsid w:val="00B42317"/>
    <w:rsid w:val="00B541EE"/>
    <w:rsid w:val="00BE0FEC"/>
    <w:rsid w:val="00BE515A"/>
    <w:rsid w:val="00C07A42"/>
    <w:rsid w:val="00C13A33"/>
    <w:rsid w:val="00C314DC"/>
    <w:rsid w:val="00C60A04"/>
    <w:rsid w:val="00CD22F7"/>
    <w:rsid w:val="00CE1358"/>
    <w:rsid w:val="00CE1618"/>
    <w:rsid w:val="00CF1E42"/>
    <w:rsid w:val="00D03F71"/>
    <w:rsid w:val="00D07E91"/>
    <w:rsid w:val="00D22A70"/>
    <w:rsid w:val="00D778A4"/>
    <w:rsid w:val="00DB246D"/>
    <w:rsid w:val="00E4502A"/>
    <w:rsid w:val="00E5364A"/>
    <w:rsid w:val="00E77603"/>
    <w:rsid w:val="00EB0AD1"/>
    <w:rsid w:val="00EF46DC"/>
    <w:rsid w:val="00FB6E67"/>
    <w:rsid w:val="00FC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62C4"/>
  <w15:docId w15:val="{CBEC5BF0-B8C8-4EC9-B1B5-5D2C7CC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B4D"/>
    <w:pPr>
      <w:spacing w:line="256" w:lineRule="auto"/>
    </w:pPr>
    <w:rPr>
      <w:kern w:val="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02A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E4502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4502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423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os.edu.ua/pro-universitet/istoriya/" TargetMode="External"/><Relationship Id="rId5" Type="http://schemas.openxmlformats.org/officeDocument/2006/relationships/hyperlink" Target="https://ru.wikipedia.org/wiki/%D0%AF%D0%BF%D0%BE%D0%BD%D1%81%D0%BA%D0%B0%D1%8F_%D1%87%D0%B0%D0%B9%D0%BD%D0%B0%D1%8F_%D1%86%D0%B5%D1%80%D0%B5%D0%BC%D0%BE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Горова</dc:creator>
  <cp:lastModifiedBy>Олександра Горова</cp:lastModifiedBy>
  <cp:revision>3</cp:revision>
  <dcterms:created xsi:type="dcterms:W3CDTF">2023-04-23T18:34:00Z</dcterms:created>
  <dcterms:modified xsi:type="dcterms:W3CDTF">2023-04-23T19:04:00Z</dcterms:modified>
</cp:coreProperties>
</file>