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8E" w:rsidRPr="000F6CD3" w:rsidRDefault="000E298E" w:rsidP="000E29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інтерактивний конкурс «МАН-Юніор Дослідник» </w:t>
      </w:r>
    </w:p>
    <w:p w:rsidR="000E298E" w:rsidRPr="000F6CD3" w:rsidRDefault="000E298E" w:rsidP="000E29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CD3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Виникнення української гривні та початок моєї нумізматики.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298E" w:rsidRPr="000F6CD3" w:rsidRDefault="000E298E" w:rsidP="000E29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6CD3">
        <w:rPr>
          <w:rFonts w:ascii="Times New Roman" w:hAnsi="Times New Roman" w:cs="Times New Roman"/>
          <w:sz w:val="28"/>
          <w:szCs w:val="28"/>
          <w:lang w:val="uk-UA"/>
        </w:rPr>
        <w:t>Гарасюта</w:t>
      </w:r>
      <w:proofErr w:type="spellEnd"/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Іван Антонович </w:t>
      </w:r>
    </w:p>
    <w:p w:rsidR="000E298E" w:rsidRPr="000F6CD3" w:rsidRDefault="000E298E" w:rsidP="000E29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Дніпровська гімназія № 41 Дніпровської міської ради, </w:t>
      </w:r>
    </w:p>
    <w:p w:rsidR="00FF56F6" w:rsidRPr="000F6CD3" w:rsidRDefault="00FF56F6" w:rsidP="000E29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7 клас 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м. Дніпро. </w:t>
      </w:r>
      <w:bookmarkStart w:id="0" w:name="_GoBack"/>
      <w:bookmarkEnd w:id="0"/>
    </w:p>
    <w:p w:rsidR="000E298E" w:rsidRPr="000F6CD3" w:rsidRDefault="00FF56F6" w:rsidP="000E29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proofErr w:type="spellStart"/>
      <w:r w:rsidRPr="000F6CD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Лідія Олегівна</w:t>
      </w:r>
    </w:p>
    <w:p w:rsidR="00FF56F6" w:rsidRPr="000F6CD3" w:rsidRDefault="000E298E" w:rsidP="000E298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  24 серпня 1996 року відбулась надзвичайна поді</w:t>
      </w:r>
      <w:r w:rsidR="00AC115C" w:rsidRPr="000F6CD3">
        <w:rPr>
          <w:rFonts w:ascii="Times New Roman" w:hAnsi="Times New Roman" w:cs="Times New Roman"/>
          <w:sz w:val="28"/>
          <w:szCs w:val="28"/>
          <w:lang w:val="uk-UA"/>
        </w:rPr>
        <w:t>я: бу</w:t>
      </w:r>
      <w:r w:rsidR="00FF56F6" w:rsidRPr="000F6CD3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AC115C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підписано указ «П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ро грошову реформу України». 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Тоді б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ул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о запроваджено національну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валют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у – гривню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. Ця подія мала велике знач</w:t>
      </w:r>
      <w:r w:rsidR="00FF56F6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ення,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адже наявність державної валюти так само важливо, як наші символи: Герб, Прапор, Гімн.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Тому мета даної роботи: 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виникнення національної валюти –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гривні;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="00FF56F6" w:rsidRPr="000F6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к нумізматика та геральдика сприяли сучасному вигляду 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нашої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валюті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; визначити</w:t>
      </w:r>
      <w:r w:rsidR="00FF56F6" w:rsidRPr="000F6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е вперше зустрічається і що означає слово «гривня»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FF56F6" w:rsidRPr="000F6CD3">
        <w:rPr>
          <w:rFonts w:ascii="Times New Roman" w:hAnsi="Times New Roman" w:cs="Times New Roman"/>
          <w:sz w:val="28"/>
          <w:szCs w:val="28"/>
          <w:lang w:val="uk-UA"/>
        </w:rPr>
        <w:t>к вчені-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нумізмати збирають, вивчають с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таровинні гроші, я</w:t>
      </w:r>
      <w:r w:rsidR="00FF56F6" w:rsidRPr="000F6CD3">
        <w:rPr>
          <w:rFonts w:ascii="Times New Roman" w:hAnsi="Times New Roman" w:cs="Times New Roman"/>
          <w:sz w:val="28"/>
          <w:szCs w:val="28"/>
          <w:lang w:val="uk-UA"/>
        </w:rPr>
        <w:t>к  видатні діячі культури, мистецтва роблять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внесок до створення зображення на монетах, паперових грошах</w:t>
      </w:r>
      <w:r w:rsidR="00FF56F6" w:rsidRPr="000F6C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6F6" w:rsidRPr="000F6CD3" w:rsidRDefault="00FF56F6" w:rsidP="000E298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  Все почалося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з того, що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знайшовши у свого прадіда старі гроші, я здогадався, що ці мон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ети можуть мати цікаву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історію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. Це викликало у мене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інтерес до нумізма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тики - науки про вивчення монет. 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>Відразу відвідавши  «</w:t>
      </w:r>
      <w:r w:rsidR="000E298E" w:rsidRPr="000F6C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Музей грошей Національного банку України» (віртуально)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>познайомився з діяльністю українських нумізматів, почав д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осліджувати історію цих монет, і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зрозумів, що навіть 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прості 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гроші можуть мати свою унікальну історію.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З часом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й інтерес до нумізматики 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перейшов у більш серйозне заняття. Я почав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збирати різноманітні монети з усього світу.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З цього приводу мені довелося </w:t>
      </w:r>
      <w:r w:rsidR="000E298E" w:rsidRPr="000F6CD3">
        <w:rPr>
          <w:rFonts w:ascii="Times New Roman" w:hAnsi="Times New Roman" w:cs="Times New Roman"/>
          <w:sz w:val="28"/>
          <w:szCs w:val="28"/>
          <w:lang w:val="uk-UA"/>
        </w:rPr>
        <w:t>дослідити різні історичні джерела.</w:t>
      </w:r>
    </w:p>
    <w:p w:rsidR="000E298E" w:rsidRPr="000F6CD3" w:rsidRDefault="000E298E" w:rsidP="000E298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F56F6" w:rsidRPr="000F6CD3">
        <w:rPr>
          <w:rFonts w:ascii="Times New Roman" w:hAnsi="Times New Roman" w:cs="Times New Roman"/>
          <w:sz w:val="28"/>
          <w:szCs w:val="28"/>
          <w:lang w:val="uk-UA"/>
        </w:rPr>
        <w:t>У всі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періоди історії України використовувалися різні види грошей. 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Наведу декілька прикладів: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у часи Київської Русі-України (ІХ – ХІІІ) були гривні, срібні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гроші, золоті монети, дрібні мідні гроші. 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А в той час,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коли Україна знаходилась під владою Російської імперії (XVIII-XIX ст.)</w:t>
      </w:r>
      <w:r w:rsidR="00FF56F6" w:rsidRPr="000F6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були - гроші (рублі, копійки) та золоті монети.</w:t>
      </w:r>
      <w:r w:rsidRPr="000F6CD3">
        <w:t xml:space="preserve"> 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До речі</w:t>
      </w:r>
      <w:r w:rsidR="00FF56F6" w:rsidRPr="000F6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56F6" w:rsidRPr="000F6CD3">
        <w:rPr>
          <w:rFonts w:ascii="Monotype Corsiva" w:hAnsi="Monotype Corsiva"/>
          <w:lang w:val="uk-UA"/>
        </w:rPr>
        <w:t xml:space="preserve"> </w:t>
      </w:r>
      <w:r w:rsidR="00C75401" w:rsidRPr="000F6CD3">
        <w:rPr>
          <w:lang w:val="uk-UA"/>
        </w:rPr>
        <w:t xml:space="preserve">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рубль, який 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був в радянські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часи,  з’явився</w:t>
      </w:r>
      <w:r w:rsidR="00B8672D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набагато пізніше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. Як говорит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ь історик Олександр </w:t>
      </w:r>
      <w:proofErr w:type="spellStart"/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Алферьов</w:t>
      </w:r>
      <w:proofErr w:type="spellEnd"/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: «Р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убль – це ж прямий нащадок гривні. Коли гривню рубали на шматки, то отримували рублі – рубану гривню.» В період Української Народної Республіки  (1917-1920) з’являються карбованці з грифом УНР, гривні. Тому всі ці періоди викликають жвавий інтерес.  Коли у 1917 році виникла Українська Народна республіка, відразу Центральна Рада  зайнялася створенням власно</w:t>
      </w:r>
      <w:r w:rsidR="00FF56F6" w:rsidRPr="000F6CD3">
        <w:rPr>
          <w:rFonts w:ascii="Times New Roman" w:hAnsi="Times New Roman" w:cs="Times New Roman"/>
          <w:sz w:val="28"/>
          <w:szCs w:val="28"/>
          <w:lang w:val="uk-UA"/>
        </w:rPr>
        <w:t>ї грошової одиниці – українського карбованця.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Автором грошового знаку був видатний художник Г.І. Нарбут. Завдяки йому, як раз після зображ</w:t>
      </w:r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ення тризуба на </w:t>
      </w:r>
      <w:proofErr w:type="spellStart"/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>стокарбованцевій</w:t>
      </w:r>
      <w:proofErr w:type="spellEnd"/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купюрі,  </w:t>
      </w:r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тризуб було обрано 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як державний  герб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України. </w:t>
      </w:r>
    </w:p>
    <w:p w:rsidR="000E298E" w:rsidRPr="000F6CD3" w:rsidRDefault="000E298E" w:rsidP="000E298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 Досить цікаво, що гривня 1918 р. 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>так само</w:t>
      </w:r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як і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гривня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, що увійшла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у побут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в 1996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друкува</w:t>
      </w:r>
      <w:r w:rsidR="00C7540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лась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за кордоном.  Наприклад гривні</w:t>
      </w:r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1918</w:t>
      </w:r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рукувалися </w:t>
      </w:r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в Берліні.  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>Йшлося про мільярд гривень. К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оли йшла відправка грошей, 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сталася аварія одного з літаків, причини якої не 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з’ясовано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до сьогодення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А ось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сучасна українська</w:t>
      </w:r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гривня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була  надрукована ще в 1992 році в Франції, Італії та Канаді.</w:t>
      </w:r>
    </w:p>
    <w:p w:rsidR="000E298E" w:rsidRPr="000F6CD3" w:rsidRDefault="000E298E" w:rsidP="000E298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 Першим, хто став карбувати монету з державним символом</w:t>
      </w:r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був князь Володимир Великий. На монеті був зображен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сам князь, а на зворотній стороні 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його род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>овий знак тризуб. Цей тризуб було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взято для карбування монети саме за часів революції 1917-1918 рр.</w:t>
      </w:r>
    </w:p>
    <w:p w:rsidR="000E298E" w:rsidRPr="000F6CD3" w:rsidRDefault="000E298E" w:rsidP="000E298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Слово </w:t>
      </w:r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грив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зустрі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чається дуже давно. Історики зараз вважають, що слово походить  від старослов’янського «</w:t>
      </w:r>
      <w:proofErr w:type="spellStart"/>
      <w:r w:rsidRPr="000F6CD3">
        <w:rPr>
          <w:rFonts w:ascii="Times New Roman" w:hAnsi="Times New Roman" w:cs="Times New Roman"/>
          <w:sz w:val="28"/>
          <w:szCs w:val="28"/>
          <w:lang w:val="uk-UA"/>
        </w:rPr>
        <w:t>гривньа</w:t>
      </w:r>
      <w:proofErr w:type="spellEnd"/>
      <w:r w:rsidRPr="000F6CD3">
        <w:rPr>
          <w:rFonts w:ascii="Times New Roman" w:hAnsi="Times New Roman" w:cs="Times New Roman"/>
          <w:sz w:val="28"/>
          <w:szCs w:val="28"/>
          <w:lang w:val="uk-UA"/>
        </w:rPr>
        <w:t>» - на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>мисто браслет, «шийна гривна». м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абут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>ь,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ця «шийна прикраса» й була грошовою одиницею. Ми і зараз можемо бачити на старих фото українок з прикрасами - намисто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з дукачами. Також слова гривня ми не одноразово зустрічаємо при вивчен</w:t>
      </w:r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і збірника законів «Руська правда» часів Ярослава Мудрого.</w:t>
      </w:r>
    </w:p>
    <w:p w:rsidR="000F4BDE" w:rsidRPr="000F6CD3" w:rsidRDefault="00821F0F" w:rsidP="000E298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CD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Дослідивши</w:t>
      </w:r>
      <w:r w:rsidR="000F4BD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гроші різних періодів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BD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робимо висновок, що наш сучасний  герб дуже давню історію і є </w:t>
      </w:r>
      <w:r w:rsidR="000F4BDE" w:rsidRPr="000F6CD3">
        <w:rPr>
          <w:rFonts w:ascii="Times New Roman" w:hAnsi="Times New Roman" w:cs="Times New Roman"/>
          <w:sz w:val="28"/>
          <w:szCs w:val="28"/>
          <w:lang w:val="uk-UA"/>
        </w:rPr>
        <w:t>символом віри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BDE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сили та незалежності.</w:t>
      </w:r>
    </w:p>
    <w:p w:rsidR="00107591" w:rsidRPr="000F6CD3" w:rsidRDefault="000E298E" w:rsidP="0010759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  Отже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паперові гроші та монети можна розглядати, як своєрідний літопис країни, оскільки вони несуть в собі історію та культуру нації, яка їх випустила. На монетах зображуються символи, емблеми, знаки та події, які є важливими для держави, відображаючи її історію, політику, культуру та цінності. 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8802D0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важливе  джерело інформації про країну та її історію. З самого початку грошової реформи наша держава випускає пам’ятні та ювілейні монети. На них зобра</w:t>
      </w:r>
      <w:r w:rsidR="00821F0F" w:rsidRPr="000F6CD3">
        <w:rPr>
          <w:rFonts w:ascii="Times New Roman" w:hAnsi="Times New Roman" w:cs="Times New Roman"/>
          <w:sz w:val="28"/>
          <w:szCs w:val="28"/>
          <w:lang w:val="uk-UA"/>
        </w:rPr>
        <w:t>жена наша історія, видатні діячі</w:t>
      </w:r>
      <w:r w:rsidRPr="000F6CD3">
        <w:rPr>
          <w:rFonts w:ascii="Times New Roman" w:hAnsi="Times New Roman" w:cs="Times New Roman"/>
          <w:sz w:val="28"/>
          <w:szCs w:val="28"/>
          <w:lang w:val="uk-UA"/>
        </w:rPr>
        <w:t>, події минулого і сучасного.</w:t>
      </w:r>
      <w:r w:rsidR="00107591" w:rsidRPr="000F6C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E298E" w:rsidRPr="000F6CD3" w:rsidRDefault="000E298E" w:rsidP="000E298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98E" w:rsidRPr="000F6CD3" w:rsidRDefault="000E298E" w:rsidP="000E298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B04" w:rsidRPr="000F6CD3" w:rsidRDefault="00E65B04"/>
    <w:sectPr w:rsidR="00E65B04" w:rsidRPr="000F6C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E"/>
    <w:rsid w:val="000E298E"/>
    <w:rsid w:val="000F4BDE"/>
    <w:rsid w:val="000F6CD3"/>
    <w:rsid w:val="00107591"/>
    <w:rsid w:val="007459C7"/>
    <w:rsid w:val="00821F0F"/>
    <w:rsid w:val="008802D0"/>
    <w:rsid w:val="00911994"/>
    <w:rsid w:val="00A60096"/>
    <w:rsid w:val="00AC115C"/>
    <w:rsid w:val="00B8672D"/>
    <w:rsid w:val="00C75401"/>
    <w:rsid w:val="00E65B04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B14D8-34EC-4B5A-A53E-A0FBACC9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8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8</cp:revision>
  <dcterms:created xsi:type="dcterms:W3CDTF">2023-04-09T13:10:00Z</dcterms:created>
  <dcterms:modified xsi:type="dcterms:W3CDTF">2023-04-10T14:24:00Z</dcterms:modified>
</cp:coreProperties>
</file>