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F" w:rsidRDefault="00803E9F" w:rsidP="0080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803E9F" w:rsidRDefault="00803E9F" w:rsidP="0080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  Кіровоградської облдержадміністрації</w:t>
      </w:r>
    </w:p>
    <w:p w:rsidR="00803E9F" w:rsidRDefault="00803E9F" w:rsidP="0080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Кіровоградська Мала академія наук учнівської молоді</w:t>
      </w:r>
    </w:p>
    <w:p w:rsidR="00803E9F" w:rsidRDefault="00803E9F" w:rsidP="00803E9F">
      <w:pPr>
        <w:pStyle w:val="a3"/>
        <w:rPr>
          <w:b w:val="0"/>
          <w:sz w:val="28"/>
          <w:szCs w:val="28"/>
        </w:rPr>
      </w:pPr>
    </w:p>
    <w:p w:rsidR="00803E9F" w:rsidRDefault="00803E9F" w:rsidP="00803E9F">
      <w:pPr>
        <w:pStyle w:val="a3"/>
        <w:rPr>
          <w:b w:val="0"/>
          <w:sz w:val="28"/>
          <w:szCs w:val="28"/>
        </w:rPr>
      </w:pPr>
    </w:p>
    <w:p w:rsidR="00803E9F" w:rsidRDefault="00803E9F" w:rsidP="00803E9F">
      <w:pPr>
        <w:pStyle w:val="a3"/>
        <w:rPr>
          <w:b w:val="0"/>
          <w:sz w:val="28"/>
          <w:szCs w:val="28"/>
        </w:rPr>
      </w:pPr>
    </w:p>
    <w:p w:rsidR="00803E9F" w:rsidRDefault="00803E9F" w:rsidP="00803E9F">
      <w:pPr>
        <w:pStyle w:val="a3"/>
        <w:rPr>
          <w:b w:val="0"/>
          <w:sz w:val="28"/>
          <w:szCs w:val="28"/>
        </w:rPr>
      </w:pPr>
    </w:p>
    <w:p w:rsidR="00803E9F" w:rsidRDefault="00803E9F" w:rsidP="00803E9F">
      <w:pPr>
        <w:pStyle w:val="a3"/>
        <w:rPr>
          <w:b w:val="0"/>
          <w:sz w:val="28"/>
          <w:szCs w:val="28"/>
        </w:rPr>
      </w:pPr>
    </w:p>
    <w:p w:rsidR="00803E9F" w:rsidRDefault="00803E9F" w:rsidP="00803E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r>
        <w:rPr>
          <w:rFonts w:ascii="Times New Roman" w:eastAsia="Times New Roman" w:hAnsi="Times New Roman" w:cs="Times New Roman"/>
          <w:sz w:val="28"/>
          <w:szCs w:val="28"/>
        </w:rPr>
        <w:t>: «Астроном-Юніор»</w:t>
      </w:r>
    </w:p>
    <w:p w:rsidR="00803E9F" w:rsidRPr="00803E9F" w:rsidRDefault="00803E9F" w:rsidP="00803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3E9F">
        <w:rPr>
          <w:rFonts w:ascii="Times New Roman" w:eastAsia="Times New Roman" w:hAnsi="Times New Roman" w:cs="Times New Roman"/>
          <w:b/>
          <w:sz w:val="52"/>
          <w:szCs w:val="52"/>
        </w:rPr>
        <w:t>Серпневі Персеїди 2022</w:t>
      </w:r>
    </w:p>
    <w:p w:rsidR="00803E9F" w:rsidRPr="00803E9F" w:rsidRDefault="00803E9F" w:rsidP="00803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>Гальченко</w:t>
      </w:r>
      <w:proofErr w:type="spellEnd"/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 xml:space="preserve"> Ілона Максимівна, 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учениця 9-Б класу 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«Опорного закладу «Ліцей №1 </w:t>
      </w:r>
    </w:p>
    <w:p w:rsidR="00803E9F" w:rsidRPr="00803E9F" w:rsidRDefault="00803E9F" w:rsidP="00803E9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ім. Героя України </w:t>
      </w:r>
      <w:proofErr w:type="spellStart"/>
      <w:r w:rsidRPr="00803E9F">
        <w:rPr>
          <w:rFonts w:ascii="Times New Roman" w:eastAsia="Times New Roman" w:hAnsi="Times New Roman" w:cs="Times New Roman"/>
          <w:sz w:val="28"/>
          <w:szCs w:val="28"/>
        </w:rPr>
        <w:t>Березняка</w:t>
      </w:r>
      <w:proofErr w:type="spellEnd"/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 Є.С. Помічнянської міської ради Кіровоградської області»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>Наукові керівники: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>Лефтор</w:t>
      </w:r>
      <w:proofErr w:type="spellEnd"/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Вадим Васильович, 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старший викладач кафедри конструкції повітряних суден, авіадвигунів та підтримання льотної придатності Льотної академії 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>Національного авіаційного університету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t>Скороход  Світлана Вікторівна,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вчитель фізики та астрономії </w:t>
      </w:r>
    </w:p>
    <w:p w:rsidR="00803E9F" w:rsidRPr="00803E9F" w:rsidRDefault="00803E9F" w:rsidP="00803E9F">
      <w:pPr>
        <w:spacing w:after="0" w:line="240" w:lineRule="auto"/>
        <w:ind w:left="4253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порного закладу «Ліцей №1 </w:t>
      </w:r>
    </w:p>
    <w:p w:rsidR="00803E9F" w:rsidRPr="00803E9F" w:rsidRDefault="00803E9F" w:rsidP="00803E9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ім. Героя України </w:t>
      </w:r>
      <w:proofErr w:type="spellStart"/>
      <w:r w:rsidRPr="00803E9F">
        <w:rPr>
          <w:rFonts w:ascii="Times New Roman" w:eastAsia="Times New Roman" w:hAnsi="Times New Roman" w:cs="Times New Roman"/>
          <w:sz w:val="28"/>
          <w:szCs w:val="28"/>
        </w:rPr>
        <w:t>Березняка</w:t>
      </w:r>
      <w:proofErr w:type="spellEnd"/>
      <w:r w:rsidRPr="00803E9F">
        <w:rPr>
          <w:rFonts w:ascii="Times New Roman" w:eastAsia="Times New Roman" w:hAnsi="Times New Roman" w:cs="Times New Roman"/>
          <w:sz w:val="28"/>
          <w:szCs w:val="28"/>
        </w:rPr>
        <w:t xml:space="preserve"> Є.С. Помічнянської міської ради Кіровоградської області»</w:t>
      </w:r>
    </w:p>
    <w:p w:rsidR="00803E9F" w:rsidRPr="00803E9F" w:rsidRDefault="00803E9F" w:rsidP="00803E9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803E9F" w:rsidRPr="00803E9F" w:rsidRDefault="00803E9F" w:rsidP="00803E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201C78" w:rsidRDefault="00803E9F" w:rsidP="00201C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Помічна-</w:t>
      </w:r>
      <w:r w:rsidRPr="00803E9F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201C78" w:rsidRDefault="00201C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03E9F" w:rsidRPr="00803E9F" w:rsidRDefault="00803E9F" w:rsidP="00F463B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3E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дослідження:</w:t>
      </w:r>
      <w:r w:rsidRPr="00803E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E9F">
        <w:rPr>
          <w:rFonts w:ascii="Times New Roman" w:hAnsi="Times New Roman" w:cs="Times New Roman"/>
          <w:bCs/>
          <w:sz w:val="28"/>
          <w:szCs w:val="28"/>
        </w:rPr>
        <w:t>визначення особливостей метеорного потоку серпневих Персеїд у 2022 календарному році.</w:t>
      </w:r>
    </w:p>
    <w:p w:rsidR="00F463BA" w:rsidRDefault="00F463BA" w:rsidP="00727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03E9F" w:rsidRPr="00803E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9F" w:rsidRPr="00803E9F" w:rsidRDefault="00803E9F" w:rsidP="00727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9F">
        <w:rPr>
          <w:rFonts w:ascii="Times New Roman" w:hAnsi="Times New Roman" w:cs="Times New Roman"/>
          <w:sz w:val="28"/>
          <w:szCs w:val="28"/>
        </w:rPr>
        <w:t>– систематизація та аналіз інформації про ме</w:t>
      </w:r>
      <w:r w:rsidR="0072769B">
        <w:rPr>
          <w:rFonts w:ascii="Times New Roman" w:hAnsi="Times New Roman" w:cs="Times New Roman"/>
          <w:sz w:val="28"/>
          <w:szCs w:val="28"/>
        </w:rPr>
        <w:t>теорний потік серпневих Персеїд</w:t>
      </w:r>
      <w:r w:rsidRPr="00803E9F">
        <w:rPr>
          <w:rFonts w:ascii="Times New Roman" w:hAnsi="Times New Roman" w:cs="Times New Roman"/>
          <w:sz w:val="28"/>
          <w:szCs w:val="28"/>
        </w:rPr>
        <w:t>;</w:t>
      </w:r>
    </w:p>
    <w:p w:rsidR="00803E9F" w:rsidRPr="0072769B" w:rsidRDefault="0072769B" w:rsidP="0072769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7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69B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7276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03E9F" w:rsidRPr="0072769B">
        <w:rPr>
          <w:rFonts w:ascii="Times New Roman" w:hAnsi="Times New Roman" w:cs="Times New Roman"/>
          <w:sz w:val="28"/>
          <w:szCs w:val="28"/>
        </w:rPr>
        <w:t>виконанн</w:t>
      </w:r>
      <w:r w:rsidRPr="0072769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9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72769B">
        <w:rPr>
          <w:rFonts w:ascii="Times New Roman" w:hAnsi="Times New Roman" w:cs="Times New Roman"/>
          <w:sz w:val="28"/>
          <w:szCs w:val="28"/>
        </w:rPr>
        <w:t xml:space="preserve"> спостережень </w:t>
      </w:r>
      <w:r w:rsidR="00803E9F" w:rsidRPr="0072769B">
        <w:rPr>
          <w:rFonts w:ascii="Times New Roman" w:hAnsi="Times New Roman" w:cs="Times New Roman"/>
          <w:sz w:val="28"/>
          <w:szCs w:val="28"/>
        </w:rPr>
        <w:t xml:space="preserve">потоку </w:t>
      </w:r>
      <w:r w:rsidRPr="0072769B">
        <w:rPr>
          <w:rFonts w:ascii="Times New Roman" w:hAnsi="Times New Roman" w:cs="Times New Roman"/>
          <w:sz w:val="28"/>
          <w:szCs w:val="28"/>
        </w:rPr>
        <w:t xml:space="preserve">згідно із рекомендаціями ІМО, </w:t>
      </w:r>
      <w:r w:rsidR="00803E9F" w:rsidRPr="0072769B">
        <w:rPr>
          <w:rFonts w:ascii="Times New Roman" w:hAnsi="Times New Roman" w:cs="Times New Roman"/>
          <w:sz w:val="28"/>
          <w:szCs w:val="28"/>
        </w:rPr>
        <w:t xml:space="preserve"> обробка результатів спостережень та оприлюднення їх на сервісі ІМО;</w:t>
      </w:r>
    </w:p>
    <w:p w:rsidR="00803E9F" w:rsidRPr="00803E9F" w:rsidRDefault="00803E9F" w:rsidP="00DE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9F">
        <w:rPr>
          <w:rFonts w:ascii="Times New Roman" w:hAnsi="Times New Roman" w:cs="Times New Roman"/>
          <w:sz w:val="28"/>
          <w:szCs w:val="28"/>
        </w:rPr>
        <w:t>– виявлення особливостей цьогорічного метеорного потоку серпневих Персеїд на основі оброблених результатів серії спостережень.</w:t>
      </w:r>
    </w:p>
    <w:p w:rsidR="00803E9F" w:rsidRPr="00803E9F" w:rsidRDefault="00803E9F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803E9F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Об’єкт дослідження:</w:t>
      </w:r>
      <w:r w:rsidRPr="00803E9F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метеорні потоки.</w:t>
      </w:r>
    </w:p>
    <w:p w:rsidR="00803E9F" w:rsidRPr="00803E9F" w:rsidRDefault="00803E9F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3E9F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Предмет дослідження: 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>метеорний потік серпневих Персеїд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2022р.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3E9F" w:rsidRPr="00803E9F" w:rsidRDefault="00803E9F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803E9F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Методи дослідження:</w:t>
      </w:r>
      <w:r w:rsidRPr="00803E9F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аналіз та систематизація, спостереження, аналіз статистичного матеріалу, синтез.</w:t>
      </w:r>
    </w:p>
    <w:p w:rsidR="00803E9F" w:rsidRPr="00803E9F" w:rsidRDefault="00803E9F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3E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Наукова новизна роботи</w:t>
      </w:r>
      <w:r w:rsidRPr="00803E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полягає у визначених особливостях метеорного потоку 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>серпневих Персеїд</w:t>
      </w:r>
      <w:r w:rsidRPr="00803E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2022 календарного року, що доповнюють його з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агальну характеристику і розширю</w:t>
      </w:r>
      <w:r w:rsidRPr="00803E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ють наші знання про метеорні потоки в цілому. </w:t>
      </w:r>
      <w:r w:rsidR="00DE6755">
        <w:rPr>
          <w:rFonts w:ascii="Times New Roman" w:hAnsi="Times New Roman" w:cs="Times New Roman"/>
          <w:sz w:val="28"/>
          <w:szCs w:val="28"/>
          <w:lang w:eastAsia="en-US"/>
        </w:rPr>
        <w:t>Важливим є те, що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 xml:space="preserve"> у ході роботи виявлено невідому метеорну активність із радіантом в регіоні сузір’я Водолія разом із іншими спостерігачами ІМО. На даний момент відкритий метеорний потік має тимчасовий код М2022–</w:t>
      </w:r>
      <w:r w:rsidRPr="00803E9F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>1 і в майбутньому матиме назву 18–</w:t>
      </w:r>
      <w:proofErr w:type="spellStart"/>
      <w:r w:rsidRPr="00803E9F">
        <w:rPr>
          <w:rFonts w:ascii="Times New Roman" w:hAnsi="Times New Roman" w:cs="Times New Roman"/>
          <w:sz w:val="28"/>
          <w:szCs w:val="28"/>
          <w:lang w:eastAsia="en-US"/>
        </w:rPr>
        <w:t>Акваріди</w:t>
      </w:r>
      <w:proofErr w:type="spellEnd"/>
      <w:r w:rsidRPr="00803E9F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</w:p>
    <w:p w:rsidR="00803E9F" w:rsidRPr="00803E9F" w:rsidRDefault="00803E9F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3E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Практична цінність</w:t>
      </w:r>
      <w:r w:rsidRPr="00803E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роботи полягає в активній участі в роботі ІМО, а саме у спостережені метеорних потоків, зокрема потоку </w:t>
      </w:r>
      <w:r w:rsidRPr="00803E9F">
        <w:rPr>
          <w:rFonts w:ascii="Times New Roman" w:hAnsi="Times New Roman" w:cs="Times New Roman"/>
          <w:sz w:val="28"/>
          <w:szCs w:val="28"/>
          <w:lang w:eastAsia="en-US"/>
        </w:rPr>
        <w:t>серпневих Персеїд</w:t>
      </w:r>
      <w:r w:rsidRPr="00803E9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90543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03E9F" w:rsidRDefault="00803E9F" w:rsidP="00DE6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частина.</w:t>
      </w:r>
    </w:p>
    <w:p w:rsidR="00803E9F" w:rsidRPr="002D0B13" w:rsidRDefault="00D00B6C" w:rsidP="00DE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13">
        <w:rPr>
          <w:rFonts w:ascii="Times New Roman" w:hAnsi="Times New Roman" w:cs="Times New Roman"/>
          <w:sz w:val="28"/>
          <w:szCs w:val="28"/>
        </w:rPr>
        <w:t xml:space="preserve">Серпневі Персеїди утворюються, коли Земля, обертаючись навколо Сонця, щороку проходить через величезний шлейф пилу й уламків комети </w:t>
      </w:r>
      <w:proofErr w:type="spellStart"/>
      <w:r w:rsidRPr="002D0B13">
        <w:rPr>
          <w:rFonts w:ascii="Times New Roman" w:hAnsi="Times New Roman" w:cs="Times New Roman"/>
          <w:sz w:val="28"/>
          <w:szCs w:val="28"/>
        </w:rPr>
        <w:t>Свіфта-Туттля</w:t>
      </w:r>
      <w:proofErr w:type="spellEnd"/>
      <w:r w:rsidR="00F463BA">
        <w:rPr>
          <w:rFonts w:ascii="Times New Roman" w:hAnsi="Times New Roman" w:cs="Times New Roman"/>
          <w:sz w:val="28"/>
          <w:szCs w:val="28"/>
        </w:rPr>
        <w:t>.</w:t>
      </w:r>
      <w:r w:rsidRPr="002D0B13">
        <w:rPr>
          <w:rFonts w:ascii="Times New Roman" w:hAnsi="Times New Roman" w:cs="Times New Roman"/>
          <w:sz w:val="28"/>
          <w:szCs w:val="28"/>
        </w:rPr>
        <w:t xml:space="preserve"> </w:t>
      </w:r>
      <w:r w:rsidR="00F463BA" w:rsidRPr="002D0B13">
        <w:rPr>
          <w:rFonts w:ascii="Times New Roman" w:hAnsi="Times New Roman" w:cs="Times New Roman"/>
          <w:sz w:val="28"/>
          <w:szCs w:val="28"/>
        </w:rPr>
        <w:t>М</w:t>
      </w:r>
      <w:r w:rsidRPr="002D0B13">
        <w:rPr>
          <w:rFonts w:ascii="Times New Roman" w:hAnsi="Times New Roman" w:cs="Times New Roman"/>
          <w:sz w:val="28"/>
          <w:szCs w:val="28"/>
        </w:rPr>
        <w:t>ожна</w:t>
      </w:r>
      <w:r w:rsidR="00F463BA">
        <w:rPr>
          <w:rFonts w:ascii="Times New Roman" w:hAnsi="Times New Roman" w:cs="Times New Roman"/>
          <w:sz w:val="28"/>
          <w:szCs w:val="28"/>
        </w:rPr>
        <w:t xml:space="preserve"> </w:t>
      </w:r>
      <w:r w:rsidRPr="002D0B13">
        <w:rPr>
          <w:rFonts w:ascii="Times New Roman" w:hAnsi="Times New Roman" w:cs="Times New Roman"/>
          <w:sz w:val="28"/>
          <w:szCs w:val="28"/>
        </w:rPr>
        <w:t xml:space="preserve"> спостерігати щорічно в період з 17 липня по 24 серпня (пік «зорепаду» припадає орієнтовно на 12</w:t>
      </w:r>
      <w:r w:rsidR="002D0B13" w:rsidRPr="002D0B13">
        <w:rPr>
          <w:rFonts w:ascii="Times New Roman" w:hAnsi="Times New Roman" w:cs="Times New Roman"/>
          <w:sz w:val="28"/>
          <w:szCs w:val="28"/>
        </w:rPr>
        <w:t>-13</w:t>
      </w:r>
      <w:r w:rsidRPr="002D0B13">
        <w:rPr>
          <w:rFonts w:ascii="Times New Roman" w:hAnsi="Times New Roman" w:cs="Times New Roman"/>
          <w:sz w:val="28"/>
          <w:szCs w:val="28"/>
        </w:rPr>
        <w:t xml:space="preserve"> серпня). Радіант потоку знаходиться у сузір’ї Персея</w:t>
      </w:r>
      <w:r w:rsidR="002D0B13">
        <w:rPr>
          <w:rFonts w:ascii="Times New Roman" w:hAnsi="Times New Roman" w:cs="Times New Roman"/>
          <w:sz w:val="28"/>
          <w:szCs w:val="28"/>
        </w:rPr>
        <w:t xml:space="preserve">. </w:t>
      </w:r>
      <w:r w:rsidRPr="002D0B13">
        <w:rPr>
          <w:rFonts w:ascii="Times New Roman" w:hAnsi="Times New Roman" w:cs="Times New Roman"/>
          <w:sz w:val="28"/>
          <w:szCs w:val="28"/>
        </w:rPr>
        <w:t xml:space="preserve">В Україні, зокрема й на території моєї Помічнянської ОТГ, сузір’я Персея можна спостерігати у серпні місяці на півночі відразу після заходу Сонця. На мою думку, бажано розпочинати спостереження за метеорами після 22.00, коли висота радіанту потоку стане більшою за h= 25°  та й небо стає темнішим. Проте, </w:t>
      </w:r>
      <w:r w:rsidR="002D0B13">
        <w:rPr>
          <w:rFonts w:ascii="Times New Roman" w:hAnsi="Times New Roman" w:cs="Times New Roman"/>
          <w:sz w:val="28"/>
          <w:szCs w:val="28"/>
        </w:rPr>
        <w:t>мушу</w:t>
      </w:r>
      <w:r w:rsidRPr="002D0B13">
        <w:rPr>
          <w:rFonts w:ascii="Times New Roman" w:hAnsi="Times New Roman" w:cs="Times New Roman"/>
          <w:sz w:val="28"/>
          <w:szCs w:val="28"/>
        </w:rPr>
        <w:t xml:space="preserve"> зауважити</w:t>
      </w:r>
      <w:r w:rsidR="002D0B13">
        <w:rPr>
          <w:rFonts w:ascii="Times New Roman" w:hAnsi="Times New Roman" w:cs="Times New Roman"/>
          <w:sz w:val="28"/>
          <w:szCs w:val="28"/>
        </w:rPr>
        <w:t>,</w:t>
      </w:r>
      <w:r w:rsidRPr="002D0B13">
        <w:rPr>
          <w:rFonts w:ascii="Times New Roman" w:hAnsi="Times New Roman" w:cs="Times New Roman"/>
          <w:sz w:val="28"/>
          <w:szCs w:val="28"/>
        </w:rPr>
        <w:t xml:space="preserve"> що в </w:t>
      </w:r>
      <w:r w:rsidR="002D0B13">
        <w:rPr>
          <w:rFonts w:ascii="Times New Roman" w:hAnsi="Times New Roman" w:cs="Times New Roman"/>
          <w:sz w:val="28"/>
          <w:szCs w:val="28"/>
        </w:rPr>
        <w:t>2022</w:t>
      </w:r>
      <w:r w:rsidRPr="002D0B13">
        <w:rPr>
          <w:rFonts w:ascii="Times New Roman" w:hAnsi="Times New Roman" w:cs="Times New Roman"/>
          <w:sz w:val="28"/>
          <w:szCs w:val="28"/>
        </w:rPr>
        <w:t xml:space="preserve"> році спостереження метеорного потоку у максимумі 12-13 серпня було </w:t>
      </w:r>
      <w:r w:rsidRPr="002D0B13">
        <w:rPr>
          <w:rFonts w:ascii="Times New Roman" w:hAnsi="Times New Roman" w:cs="Times New Roman"/>
          <w:sz w:val="28"/>
          <w:szCs w:val="28"/>
        </w:rPr>
        <w:lastRenderedPageBreak/>
        <w:t xml:space="preserve">ускладнене не лише Місяцем у повні, а й затяжною дощовою погодою. Засвіченість неба була висока, гранична зоряна величина у полі спостережень щогодини змінювалась в міру переміщення Місяця із сходу на захід. </w:t>
      </w:r>
    </w:p>
    <w:p w:rsidR="00D045E0" w:rsidRPr="002D0B13" w:rsidRDefault="00803E9F" w:rsidP="00DE6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B13">
        <w:rPr>
          <w:rFonts w:ascii="Times New Roman" w:eastAsia="Times New Roman" w:hAnsi="Times New Roman" w:cs="Times New Roman"/>
          <w:b/>
          <w:sz w:val="28"/>
          <w:szCs w:val="28"/>
        </w:rPr>
        <w:t>Експериментальна частина.</w:t>
      </w:r>
    </w:p>
    <w:p w:rsidR="00DE6755" w:rsidRDefault="002D0B13" w:rsidP="00DE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13">
        <w:rPr>
          <w:rFonts w:ascii="Times New Roman" w:hAnsi="Times New Roman" w:cs="Times New Roman"/>
          <w:b/>
          <w:bCs/>
          <w:sz w:val="28"/>
          <w:szCs w:val="28"/>
        </w:rPr>
        <w:t>Підготовка до спостережень</w:t>
      </w:r>
      <w:r w:rsidRPr="002D0B13">
        <w:rPr>
          <w:rFonts w:ascii="Times New Roman" w:hAnsi="Times New Roman" w:cs="Times New Roman"/>
          <w:bCs/>
          <w:sz w:val="28"/>
          <w:szCs w:val="28"/>
        </w:rPr>
        <w:t xml:space="preserve">. Перед спостереженнями я готувалась у </w:t>
      </w:r>
      <w:r w:rsidR="00D00B6C" w:rsidRPr="002D0B13">
        <w:rPr>
          <w:rFonts w:ascii="Times New Roman" w:hAnsi="Times New Roman" w:cs="Times New Roman"/>
          <w:bCs/>
          <w:sz w:val="28"/>
          <w:szCs w:val="28"/>
        </w:rPr>
        <w:t>віртуальному планетарії Stellarium</w:t>
      </w:r>
      <w:r w:rsidRPr="002D0B13">
        <w:rPr>
          <w:rFonts w:ascii="Times New Roman" w:hAnsi="Times New Roman" w:cs="Times New Roman"/>
          <w:bCs/>
          <w:sz w:val="28"/>
          <w:szCs w:val="28"/>
        </w:rPr>
        <w:t>:</w:t>
      </w:r>
      <w:r w:rsidR="00D00B6C" w:rsidRPr="002D0B13">
        <w:rPr>
          <w:rFonts w:ascii="Times New Roman" w:hAnsi="Times New Roman" w:cs="Times New Roman"/>
          <w:bCs/>
          <w:sz w:val="28"/>
          <w:szCs w:val="28"/>
        </w:rPr>
        <w:t xml:space="preserve"> проводила </w:t>
      </w:r>
      <w:proofErr w:type="spellStart"/>
      <w:r w:rsidR="00D00B6C" w:rsidRPr="002D0B13">
        <w:rPr>
          <w:rFonts w:ascii="Times New Roman" w:hAnsi="Times New Roman" w:cs="Times New Roman"/>
          <w:bCs/>
          <w:sz w:val="28"/>
          <w:szCs w:val="28"/>
        </w:rPr>
        <w:t>псевдоспостереження</w:t>
      </w:r>
      <w:proofErr w:type="spellEnd"/>
      <w:r w:rsidR="00D00B6C" w:rsidRPr="002D0B13">
        <w:rPr>
          <w:rFonts w:ascii="Times New Roman" w:hAnsi="Times New Roman" w:cs="Times New Roman"/>
          <w:bCs/>
          <w:sz w:val="28"/>
          <w:szCs w:val="28"/>
        </w:rPr>
        <w:t xml:space="preserve"> зоряного неба з метою його вивчення, запам’ятовування сузір’їв та </w:t>
      </w:r>
      <w:proofErr w:type="spellStart"/>
      <w:r w:rsidR="00D00B6C" w:rsidRPr="002D0B13">
        <w:rPr>
          <w:rFonts w:ascii="Times New Roman" w:hAnsi="Times New Roman" w:cs="Times New Roman"/>
          <w:bCs/>
          <w:sz w:val="28"/>
          <w:szCs w:val="28"/>
        </w:rPr>
        <w:t>зорей</w:t>
      </w:r>
      <w:proofErr w:type="spellEnd"/>
      <w:r w:rsidR="00D00B6C" w:rsidRPr="002D0B13">
        <w:rPr>
          <w:rFonts w:ascii="Times New Roman" w:hAnsi="Times New Roman" w:cs="Times New Roman"/>
          <w:bCs/>
          <w:sz w:val="28"/>
          <w:szCs w:val="28"/>
        </w:rPr>
        <w:t xml:space="preserve"> порівняння, щоб можна було визначити видиму зоряну величину метеора, його колір, кутове переміщення серед зір, більш-менш точно нанести траєкторію його руху на карту зоряного неба. Визнач</w:t>
      </w:r>
      <w:r w:rsidRPr="002D0B13">
        <w:rPr>
          <w:rFonts w:ascii="Times New Roman" w:hAnsi="Times New Roman" w:cs="Times New Roman"/>
          <w:bCs/>
          <w:sz w:val="28"/>
          <w:szCs w:val="28"/>
        </w:rPr>
        <w:t>а</w:t>
      </w:r>
      <w:r w:rsidR="00D00B6C" w:rsidRPr="002D0B13">
        <w:rPr>
          <w:rFonts w:ascii="Times New Roman" w:hAnsi="Times New Roman" w:cs="Times New Roman"/>
          <w:bCs/>
          <w:sz w:val="28"/>
          <w:szCs w:val="28"/>
        </w:rPr>
        <w:t xml:space="preserve">ла ділянку неба для спостереження – так зване поле. </w:t>
      </w:r>
      <w:r w:rsidR="00F463BA">
        <w:rPr>
          <w:rFonts w:ascii="Times New Roman" w:hAnsi="Times New Roman" w:cs="Times New Roman"/>
          <w:bCs/>
          <w:sz w:val="28"/>
          <w:szCs w:val="28"/>
        </w:rPr>
        <w:t>З керівником створили групу учнів  «Персеїди-22» із шкільного гуртка «Зодіак» для допомоги в спостереженнях..</w:t>
      </w:r>
    </w:p>
    <w:p w:rsidR="00D00B6C" w:rsidRPr="008E2D0D" w:rsidRDefault="00D00B6C" w:rsidP="00DE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0D">
        <w:rPr>
          <w:rFonts w:ascii="Times New Roman" w:hAnsi="Times New Roman" w:cs="Times New Roman"/>
          <w:b/>
          <w:sz w:val="28"/>
          <w:szCs w:val="28"/>
        </w:rPr>
        <w:t>Обробка результатів спостережень</w:t>
      </w:r>
      <w:r w:rsidR="00DF5D05" w:rsidRPr="008E2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3BA">
        <w:rPr>
          <w:rFonts w:ascii="Times New Roman" w:hAnsi="Times New Roman" w:cs="Times New Roman"/>
          <w:sz w:val="28"/>
          <w:szCs w:val="28"/>
        </w:rPr>
        <w:t>Проведено</w:t>
      </w:r>
      <w:r w:rsidRPr="008E2D0D">
        <w:rPr>
          <w:rFonts w:ascii="Times New Roman" w:hAnsi="Times New Roman" w:cs="Times New Roman"/>
          <w:sz w:val="28"/>
          <w:szCs w:val="28"/>
        </w:rPr>
        <w:t xml:space="preserve"> 12 спостережних сесій </w:t>
      </w:r>
      <w:r w:rsidR="00905435" w:rsidRPr="008E2D0D">
        <w:rPr>
          <w:rFonts w:ascii="Times New Roman" w:hAnsi="Times New Roman" w:cs="Times New Roman"/>
          <w:sz w:val="28"/>
          <w:szCs w:val="28"/>
        </w:rPr>
        <w:t xml:space="preserve">загальною тривалістю 22 години. За ці 22 години спостережень мною разом із групою </w:t>
      </w:r>
      <w:r w:rsidR="00905435" w:rsidRPr="008E2D0D">
        <w:rPr>
          <w:rFonts w:ascii="Times New Roman" w:hAnsi="Times New Roman" w:cs="Times New Roman"/>
          <w:bCs/>
          <w:sz w:val="28"/>
          <w:szCs w:val="28"/>
        </w:rPr>
        <w:t>«Персеїди-22» вдалося задокументувати 175 метеорів</w:t>
      </w:r>
      <w:r w:rsidR="00DE6755">
        <w:rPr>
          <w:rFonts w:ascii="Times New Roman" w:hAnsi="Times New Roman" w:cs="Times New Roman"/>
          <w:bCs/>
          <w:sz w:val="28"/>
          <w:szCs w:val="28"/>
        </w:rPr>
        <w:t>.</w:t>
      </w:r>
      <w:r w:rsidR="00905435" w:rsidRPr="008E2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D0D">
        <w:rPr>
          <w:rFonts w:ascii="Times New Roman" w:hAnsi="Times New Roman" w:cs="Times New Roman"/>
          <w:sz w:val="28"/>
          <w:szCs w:val="28"/>
        </w:rPr>
        <w:t xml:space="preserve">Повний перелік бланків і карт за 12 спостережних сесій знаходяться на моєму </w:t>
      </w:r>
      <w:proofErr w:type="spellStart"/>
      <w:r w:rsidRPr="008E2D0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E2D0D">
        <w:rPr>
          <w:rFonts w:ascii="Times New Roman" w:hAnsi="Times New Roman" w:cs="Times New Roman"/>
          <w:sz w:val="28"/>
          <w:szCs w:val="28"/>
        </w:rPr>
        <w:t>-диску</w:t>
      </w:r>
      <w:r w:rsidR="00F619E5" w:rsidRPr="008E2D0D">
        <w:rPr>
          <w:rFonts w:ascii="Times New Roman" w:hAnsi="Times New Roman" w:cs="Times New Roman"/>
          <w:sz w:val="28"/>
          <w:szCs w:val="28"/>
        </w:rPr>
        <w:t>.</w:t>
      </w:r>
      <w:r w:rsidR="00DE6755">
        <w:rPr>
          <w:rFonts w:ascii="Times New Roman" w:hAnsi="Times New Roman" w:cs="Times New Roman"/>
          <w:sz w:val="28"/>
          <w:szCs w:val="28"/>
        </w:rPr>
        <w:t xml:space="preserve"> </w:t>
      </w:r>
      <w:r w:rsidRPr="008E2D0D">
        <w:rPr>
          <w:rFonts w:ascii="Times New Roman" w:hAnsi="Times New Roman" w:cs="Times New Roman"/>
          <w:sz w:val="28"/>
          <w:szCs w:val="28"/>
        </w:rPr>
        <w:t xml:space="preserve">Обробку результатів спостережень я розпочала із визначення часу спостережень. </w:t>
      </w:r>
      <w:r w:rsidR="00F619E5" w:rsidRPr="008E2D0D">
        <w:rPr>
          <w:rFonts w:ascii="Times New Roman" w:hAnsi="Times New Roman" w:cs="Times New Roman"/>
          <w:sz w:val="28"/>
          <w:szCs w:val="28"/>
        </w:rPr>
        <w:t>О</w:t>
      </w:r>
      <w:r w:rsidRPr="008E2D0D">
        <w:rPr>
          <w:rFonts w:ascii="Times New Roman" w:hAnsi="Times New Roman" w:cs="Times New Roman"/>
          <w:sz w:val="28"/>
          <w:szCs w:val="28"/>
        </w:rPr>
        <w:t>браховувала</w:t>
      </w:r>
      <w:r w:rsidR="00F619E5" w:rsidRPr="008E2D0D">
        <w:rPr>
          <w:rFonts w:ascii="Times New Roman" w:hAnsi="Times New Roman" w:cs="Times New Roman"/>
          <w:sz w:val="28"/>
          <w:szCs w:val="28"/>
        </w:rPr>
        <w:t xml:space="preserve"> </w:t>
      </w:r>
      <w:r w:rsidRPr="008E2D0D">
        <w:rPr>
          <w:rFonts w:ascii="Times New Roman" w:hAnsi="Times New Roman" w:cs="Times New Roman"/>
          <w:sz w:val="28"/>
          <w:szCs w:val="28"/>
        </w:rPr>
        <w:t xml:space="preserve"> час загальної кількості усіх перерв. Чистий час спостережень отримувала відніманням із тривалості з початку-кінця спостережень загальної тривалості перерв. В таблиці за вимогою ІМО вказувала </w:t>
      </w:r>
      <w:proofErr w:type="spellStart"/>
      <w:r w:rsidRPr="008E2D0D">
        <w:rPr>
          <w:rFonts w:ascii="Times New Roman" w:hAnsi="Times New Roman" w:cs="Times New Roman"/>
          <w:sz w:val="28"/>
          <w:szCs w:val="28"/>
        </w:rPr>
        <w:t>Teff</w:t>
      </w:r>
      <w:proofErr w:type="spellEnd"/>
      <w:r w:rsidRPr="008E2D0D">
        <w:rPr>
          <w:rFonts w:ascii="Times New Roman" w:hAnsi="Times New Roman" w:cs="Times New Roman"/>
          <w:sz w:val="28"/>
          <w:szCs w:val="28"/>
        </w:rPr>
        <w:t xml:space="preserve"> у годинах та десятих долях дробу години, а не в хвилинах, тобто:</w:t>
      </w:r>
    </w:p>
    <w:p w:rsidR="00D00B6C" w:rsidRPr="008E2D0D" w:rsidRDefault="00D00B6C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Т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 год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 хв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(1)</m:t>
          </m:r>
        </m:oMath>
      </m:oMathPara>
    </w:p>
    <w:p w:rsidR="00F619E5" w:rsidRPr="008E2D0D" w:rsidRDefault="00F619E5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0D">
        <w:rPr>
          <w:rFonts w:ascii="Times New Roman" w:hAnsi="Times New Roman" w:cs="Times New Roman"/>
          <w:sz w:val="28"/>
          <w:szCs w:val="28"/>
        </w:rPr>
        <w:t xml:space="preserve">Наступний крок обробки – оцінка  граничної зоряної величини. </w:t>
      </w:r>
    </w:p>
    <w:p w:rsidR="00D00B6C" w:rsidRPr="008E2D0D" w:rsidRDefault="00D00B6C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0D">
        <w:rPr>
          <w:rFonts w:ascii="Times New Roman" w:hAnsi="Times New Roman" w:cs="Times New Roman"/>
          <w:sz w:val="28"/>
          <w:szCs w:val="28"/>
        </w:rPr>
        <w:t>Окремо оцінювала середньозважену хмарність неба</w:t>
      </w:r>
      <w:r w:rsidR="00905435" w:rsidRPr="008E2D0D">
        <w:rPr>
          <w:rFonts w:ascii="Times New Roman" w:hAnsi="Times New Roman" w:cs="Times New Roman"/>
          <w:sz w:val="28"/>
          <w:szCs w:val="28"/>
        </w:rPr>
        <w:t xml:space="preserve">. </w:t>
      </w:r>
      <w:r w:rsidRPr="008E2D0D">
        <w:rPr>
          <w:rFonts w:ascii="Times New Roman" w:hAnsi="Times New Roman" w:cs="Times New Roman"/>
          <w:sz w:val="28"/>
          <w:szCs w:val="28"/>
        </w:rPr>
        <w:t xml:space="preserve">На око визначала відсоток неба, закритий хмарами і множила кожен відсоток хмарності </w:t>
      </w:r>
      <w:r w:rsidRPr="008E2D0D">
        <w:rPr>
          <w:rFonts w:ascii="Times New Roman" w:hAnsi="Times New Roman" w:cs="Times New Roman"/>
          <w:i/>
          <w:sz w:val="28"/>
          <w:szCs w:val="28"/>
        </w:rPr>
        <w:t>k</w:t>
      </w:r>
      <w:r w:rsidRPr="008E2D0D">
        <w:rPr>
          <w:rFonts w:ascii="Times New Roman" w:hAnsi="Times New Roman" w:cs="Times New Roman"/>
          <w:sz w:val="28"/>
          <w:szCs w:val="28"/>
        </w:rPr>
        <w:t xml:space="preserve"> на відповідний проміжок часу в хвилинах. Потім ці добутки додавала, а їх суму ділила на загальний час спостереження, також у хвилинах, і на 100, щоб отримати відсоток. Наприклад, загальний час </w:t>
      </w:r>
      <w:proofErr w:type="spellStart"/>
      <w:r w:rsidRPr="008E2D0D">
        <w:rPr>
          <w:rFonts w:ascii="Times New Roman" w:hAnsi="Times New Roman" w:cs="Times New Roman"/>
          <w:sz w:val="28"/>
          <w:szCs w:val="28"/>
        </w:rPr>
        <w:t>t_total</w:t>
      </w:r>
      <w:proofErr w:type="spellEnd"/>
      <w:r w:rsidRPr="008E2D0D">
        <w:rPr>
          <w:rFonts w:ascii="Times New Roman" w:hAnsi="Times New Roman" w:cs="Times New Roman"/>
          <w:sz w:val="28"/>
          <w:szCs w:val="28"/>
        </w:rPr>
        <w:t xml:space="preserve"> між 20.12 та 22.02 годинами дорівнює 110 хвилин. Враховуючи 6 хвилин на перерву, час сесії дорівнює 104 хвилини. Протягом першої години </w:t>
      </w:r>
      <w:r w:rsidRPr="008E2D0D">
        <w:rPr>
          <w:rFonts w:ascii="Times New Roman" w:hAnsi="Times New Roman" w:cs="Times New Roman"/>
          <w:sz w:val="28"/>
          <w:szCs w:val="28"/>
        </w:rPr>
        <w:lastRenderedPageBreak/>
        <w:t>спостережень відсоток хмарності був 10%, наступні 44 хвилини – 20%. Тоді, в середньому:</w:t>
      </w:r>
    </w:p>
    <w:p w:rsidR="00D00B6C" w:rsidRPr="008E2D0D" w:rsidRDefault="00D00B6C" w:rsidP="00DE67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10%∙60 хв+20%∙44 хв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100%∙104 хв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(2)</m:t>
          </m:r>
        </m:oMath>
      </m:oMathPara>
    </w:p>
    <w:p w:rsidR="00D00B6C" w:rsidRPr="008E2D0D" w:rsidRDefault="00201C78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D00B6C" w:rsidRPr="008E2D0D">
        <w:rPr>
          <w:rFonts w:ascii="Times New Roman" w:hAnsi="Times New Roman" w:cs="Times New Roman"/>
          <w:sz w:val="28"/>
          <w:szCs w:val="28"/>
        </w:rPr>
        <w:t xml:space="preserve"> </w:t>
      </w:r>
      <w:r w:rsidR="00D00B6C" w:rsidRPr="008E2D0D">
        <w:rPr>
          <w:rFonts w:ascii="Times New Roman" w:hAnsi="Times New Roman" w:cs="Times New Roman"/>
          <w:i/>
          <w:sz w:val="28"/>
          <w:szCs w:val="28"/>
        </w:rPr>
        <w:t>k</w:t>
      </w:r>
      <w:r w:rsidR="00D00B6C" w:rsidRPr="008E2D0D">
        <w:rPr>
          <w:rFonts w:ascii="Times New Roman" w:hAnsi="Times New Roman" w:cs="Times New Roman"/>
          <w:sz w:val="28"/>
          <w:szCs w:val="28"/>
        </w:rPr>
        <w:t xml:space="preserve"> – середня частина поля, вкрита хмарами за всю спостережну сесію. Остаточний поправочний коефіцієнт обчислювала із формули, відпо</w:t>
      </w:r>
      <w:r w:rsidR="00DE6755">
        <w:rPr>
          <w:rFonts w:ascii="Times New Roman" w:hAnsi="Times New Roman" w:cs="Times New Roman"/>
          <w:sz w:val="28"/>
          <w:szCs w:val="28"/>
        </w:rPr>
        <w:t>відно до рекомендації ІМО</w:t>
      </w:r>
      <w:r w:rsidR="00D00B6C" w:rsidRPr="008E2D0D">
        <w:rPr>
          <w:rFonts w:ascii="Times New Roman" w:hAnsi="Times New Roman" w:cs="Times New Roman"/>
          <w:sz w:val="28"/>
          <w:szCs w:val="28"/>
        </w:rPr>
        <w:t>:</w:t>
      </w:r>
      <w:r w:rsidR="00DE675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6C" w:rsidRPr="008E2D0D">
        <w:rPr>
          <w:rFonts w:ascii="Times New Roman" w:hAnsi="Times New Roman" w:cs="Times New Roman"/>
          <w:sz w:val="28"/>
          <w:szCs w:val="28"/>
        </w:rPr>
        <w:t>Підставивши рез</w:t>
      </w:r>
      <w:r w:rsidR="00DE6755">
        <w:rPr>
          <w:rFonts w:ascii="Times New Roman" w:hAnsi="Times New Roman" w:cs="Times New Roman"/>
          <w:sz w:val="28"/>
          <w:szCs w:val="28"/>
        </w:rPr>
        <w:t>ультат обчислень за формулою (2) у формулу (</w:t>
      </w:r>
      <w:r w:rsidR="00D00B6C" w:rsidRPr="008E2D0D">
        <w:rPr>
          <w:rFonts w:ascii="Times New Roman" w:hAnsi="Times New Roman" w:cs="Times New Roman"/>
          <w:sz w:val="28"/>
          <w:szCs w:val="28"/>
        </w:rPr>
        <w:t>3), отримала: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1-0,014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=1,01           (4)</m:t>
        </m:r>
      </m:oMath>
    </w:p>
    <w:p w:rsidR="00F619E5" w:rsidRPr="008E2D0D" w:rsidRDefault="00D00B6C" w:rsidP="00DE6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0D">
        <w:rPr>
          <w:rFonts w:ascii="Times New Roman" w:hAnsi="Times New Roman" w:cs="Times New Roman"/>
          <w:sz w:val="28"/>
          <w:szCs w:val="28"/>
        </w:rPr>
        <w:t xml:space="preserve">Такі обчислення виконала для кожної спостережної сесії. </w:t>
      </w:r>
    </w:p>
    <w:p w:rsidR="00D00B6C" w:rsidRPr="008E2D0D" w:rsidRDefault="00DE6755" w:rsidP="00DE67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8E2D0D">
        <w:rPr>
          <w:rFonts w:ascii="Times New Roman" w:hAnsi="Times New Roman" w:cs="Times New Roman"/>
          <w:sz w:val="28"/>
          <w:szCs w:val="28"/>
        </w:rPr>
        <w:t>Д</w:t>
      </w:r>
      <w:r w:rsidR="00D00B6C" w:rsidRPr="008E2D0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6C" w:rsidRPr="008E2D0D">
        <w:rPr>
          <w:rFonts w:ascii="Times New Roman" w:hAnsi="Times New Roman" w:cs="Times New Roman"/>
          <w:sz w:val="28"/>
          <w:szCs w:val="28"/>
        </w:rPr>
        <w:t xml:space="preserve"> ототожнення кожного метеору до т</w:t>
      </w:r>
      <w:r>
        <w:rPr>
          <w:rFonts w:ascii="Times New Roman" w:hAnsi="Times New Roman" w:cs="Times New Roman"/>
          <w:sz w:val="28"/>
          <w:szCs w:val="28"/>
        </w:rPr>
        <w:t>ого чи іншого метеорного потоку</w:t>
      </w:r>
      <w:r w:rsidR="00D00B6C" w:rsidRPr="008E2D0D">
        <w:rPr>
          <w:rFonts w:ascii="Times New Roman" w:hAnsi="Times New Roman" w:cs="Times New Roman"/>
          <w:sz w:val="28"/>
          <w:szCs w:val="28"/>
        </w:rPr>
        <w:t xml:space="preserve"> на спостережних картах я продовжувала уявну лінію траєкторії початку руху метеора і відмічала його проходження через нанесені точки радіантів метеорних потоків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D00B6C" w:rsidRPr="008E2D0D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B6C" w:rsidRPr="008E2D0D">
        <w:rPr>
          <w:rFonts w:ascii="Times New Roman" w:eastAsia="Times New Roman" w:hAnsi="Times New Roman" w:cs="Times New Roman"/>
          <w:sz w:val="28"/>
          <w:szCs w:val="28"/>
        </w:rPr>
        <w:t xml:space="preserve"> позначення вико</w:t>
      </w:r>
      <w:r>
        <w:rPr>
          <w:rFonts w:ascii="Times New Roman" w:eastAsia="Times New Roman" w:hAnsi="Times New Roman" w:cs="Times New Roman"/>
          <w:sz w:val="28"/>
          <w:szCs w:val="28"/>
        </w:rPr>
        <w:t>ристовувала трибуквені коди IMO (</w:t>
      </w:r>
      <w:r w:rsidR="00D00B6C" w:rsidRPr="008E2D0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00B6C" w:rsidRPr="008E2D0D">
        <w:rPr>
          <w:rFonts w:ascii="Times New Roman" w:hAnsi="Times New Roman" w:cs="Times New Roman"/>
          <w:sz w:val="28"/>
          <w:szCs w:val="28"/>
        </w:rPr>
        <w:t>серпневих Персеїд</w:t>
      </w:r>
      <w:r w:rsidR="00D00B6C" w:rsidRPr="008E2D0D">
        <w:rPr>
          <w:rFonts w:ascii="Times New Roman" w:eastAsia="Times New Roman" w:hAnsi="Times New Roman" w:cs="Times New Roman"/>
          <w:sz w:val="28"/>
          <w:szCs w:val="28"/>
        </w:rPr>
        <w:t xml:space="preserve"> це PER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00B6C" w:rsidRPr="008E2D0D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D00B6C" w:rsidRPr="008E2D0D" w:rsidRDefault="00D00B6C" w:rsidP="00DE675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2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8E2D0D" w:rsidRPr="008E2D0D" w:rsidRDefault="008E2D0D" w:rsidP="00DE675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2D0D">
        <w:rPr>
          <w:rFonts w:ascii="Times New Roman" w:hAnsi="Times New Roman" w:cs="Times New Roman"/>
          <w:bCs/>
          <w:sz w:val="28"/>
          <w:szCs w:val="28"/>
          <w:lang w:val="uk-UA"/>
        </w:rPr>
        <w:t>У ході роботи над проектом ми виявили, що інтенсивність метеорного потоку серпневих Персеїд коливається від дня до дня із характерними піками в межах 29 липня, 6 і 20 серпня, а мінімальні значення інтенсивності – 9 та 25 серпня.  Інтенсивність  зафіксованих метеорів за одну спостережну сесію також коливається в широких межах. Це може вказувати на нерівномірність щільності метеорного рою як у широкому так і вузькому масштабі часу</w:t>
      </w:r>
      <w:r w:rsidR="00F463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00B6C" w:rsidRPr="008E2D0D" w:rsidRDefault="00D00B6C" w:rsidP="00DE675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Спостереження метеорних потоків – доступне, цікаве і пізнавальне заняття, яке за бажання можна перетворити у науково-дослідницький проект. </w:t>
      </w:r>
      <w:r w:rsidR="00F463BA" w:rsidRPr="008E2D0D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F463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пройшла усі етапи</w:t>
      </w:r>
      <w:r w:rsidR="00F463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дослідження:</w:t>
      </w:r>
      <w:r w:rsidRPr="008E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простого споглядання, до активної участі в роботі Міжнародної метеорної організації, і навіть </w:t>
      </w:r>
      <w:r w:rsidR="00F463BA">
        <w:rPr>
          <w:rFonts w:ascii="Times New Roman" w:hAnsi="Times New Roman" w:cs="Times New Roman"/>
          <w:bCs/>
          <w:sz w:val="28"/>
          <w:szCs w:val="28"/>
          <w:lang w:val="uk-UA"/>
        </w:rPr>
        <w:t>випадково стала</w:t>
      </w:r>
      <w:r w:rsidRPr="008E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причет</w:t>
      </w:r>
      <w:r w:rsidR="00315D1B" w:rsidRPr="008E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ною до астрономічного відкриття: </w:t>
      </w:r>
      <w:r w:rsidRPr="008E2D0D">
        <w:rPr>
          <w:rFonts w:ascii="Times New Roman" w:hAnsi="Times New Roman" w:cs="Times New Roman"/>
          <w:sz w:val="28"/>
          <w:szCs w:val="28"/>
          <w:lang w:val="uk-UA"/>
        </w:rPr>
        <w:t>у ході роботи виявлено невідому метеорну активність із радіантом в регіоні сузір’я Водолія разом із іншими спостерігачами ІМО</w:t>
      </w:r>
      <w:bookmarkStart w:id="1" w:name="_GoBack"/>
      <w:bookmarkEnd w:id="1"/>
      <w:r w:rsidRPr="008E2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0B6C" w:rsidRPr="00201C78" w:rsidRDefault="00D00B6C" w:rsidP="00201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0D">
        <w:rPr>
          <w:rFonts w:ascii="Times New Roman" w:hAnsi="Times New Roman" w:cs="Times New Roman"/>
          <w:sz w:val="28"/>
          <w:szCs w:val="28"/>
        </w:rPr>
        <w:t>Усі результати спостережень завантажені до бази даних Міжнародної метеорної організації. Таким чином, маю надію що моя робота була корисна не лише виключно для мене і спостережної групи «Персеїди-22» астрономічного гуртка моєї школи, а й для усієї наукової метеорної спільноти світу.</w:t>
      </w:r>
      <w:r w:rsidR="00F463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B6C" w:rsidRPr="00201C78" w:rsidSect="00BD78A0">
      <w:pgSz w:w="11906" w:h="16838"/>
      <w:pgMar w:top="1134" w:right="851" w:bottom="851" w:left="851" w:header="39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CCB"/>
    <w:multiLevelType w:val="hybridMultilevel"/>
    <w:tmpl w:val="D0F61CFC"/>
    <w:lvl w:ilvl="0" w:tplc="5B7C18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E7EC9"/>
    <w:multiLevelType w:val="multilevel"/>
    <w:tmpl w:val="6BF4FE4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8"/>
    <w:rsid w:val="00201C78"/>
    <w:rsid w:val="002D0B13"/>
    <w:rsid w:val="00315D1B"/>
    <w:rsid w:val="00681C01"/>
    <w:rsid w:val="006F7023"/>
    <w:rsid w:val="0072769B"/>
    <w:rsid w:val="00803E9F"/>
    <w:rsid w:val="008E2D0D"/>
    <w:rsid w:val="00905435"/>
    <w:rsid w:val="009E6562"/>
    <w:rsid w:val="00AE0AA2"/>
    <w:rsid w:val="00B16743"/>
    <w:rsid w:val="00BD78A0"/>
    <w:rsid w:val="00CD4DE5"/>
    <w:rsid w:val="00D00B6C"/>
    <w:rsid w:val="00D045E0"/>
    <w:rsid w:val="00D64F38"/>
    <w:rsid w:val="00D81CC5"/>
    <w:rsid w:val="00DE6755"/>
    <w:rsid w:val="00DF5D05"/>
    <w:rsid w:val="00EB2480"/>
    <w:rsid w:val="00F463BA"/>
    <w:rsid w:val="00F619E5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E9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3E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803E9F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D00B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0B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6C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E9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3E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803E9F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D00B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0B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6C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7</cp:revision>
  <dcterms:created xsi:type="dcterms:W3CDTF">2023-04-07T07:52:00Z</dcterms:created>
  <dcterms:modified xsi:type="dcterms:W3CDTF">2023-04-10T14:51:00Z</dcterms:modified>
</cp:coreProperties>
</file>