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1819" w14:textId="77777777" w:rsidR="00000000" w:rsidRDefault="00C5519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B04191" w14:textId="77777777" w:rsidR="00000000" w:rsidRDefault="00C5519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АЕРОДИНАМІЧНІ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ВЛАСТИВОСТІ ЛІТАКА В ЗАЛЕЖНОСТІ ВІД ФОРМИ КРИЛА</w:t>
      </w:r>
    </w:p>
    <w:p w14:paraId="55CFF9EB" w14:textId="77777777" w:rsidR="00000000" w:rsidRDefault="00C5519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Беркета</w:t>
      </w:r>
      <w:r>
        <w:rPr>
          <w:rFonts w:ascii="Times New Roman" w:hAnsi="Times New Roman"/>
          <w:sz w:val="28"/>
          <w:szCs w:val="28"/>
          <w:lang w:val="uk-UA"/>
        </w:rPr>
        <w:t xml:space="preserve"> Анастасія Олександрівна</w:t>
      </w:r>
      <w:r>
        <w:rPr>
          <w:rFonts w:ascii="Times New Roman" w:hAnsi="Times New Roman"/>
          <w:sz w:val="28"/>
          <w:szCs w:val="28"/>
          <w:lang w:val="uk-UA"/>
        </w:rPr>
        <w:t>, учениця 1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класу, Політехнічного ліцею НТУУ «КПІ», Солом’янського району, м. Києва; педагогічний керівник: Коваленко Оксана Анатоліївна, викладач фізики вищої к</w:t>
      </w:r>
      <w:r>
        <w:rPr>
          <w:rFonts w:ascii="Times New Roman" w:hAnsi="Times New Roman"/>
          <w:sz w:val="28"/>
          <w:szCs w:val="28"/>
          <w:lang w:val="uk-UA"/>
        </w:rPr>
        <w:t>атегорії, старший вчитель ПЛ НТУУ «КПІ» м. Києва; науковий керівник: Козленко Олег Володимирович, завідуючий лабораторією УНЛКТ ФМФ НТУУ «КПІ».</w:t>
      </w:r>
    </w:p>
    <w:p w14:paraId="26B38696" w14:textId="77777777" w:rsidR="00000000" w:rsidRDefault="00C5519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3EF6A4" w14:textId="77777777" w:rsidR="00000000" w:rsidRDefault="00C55196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Дослідницька робота присвячена актуальній проблемі покращення літальних характеристик планерів за рахунок зміни</w:t>
      </w:r>
      <w:r>
        <w:rPr>
          <w:rFonts w:ascii="Times New Roman" w:hAnsi="Times New Roman"/>
          <w:sz w:val="28"/>
          <w:szCs w:val="28"/>
          <w:lang w:val="uk-UA"/>
        </w:rPr>
        <w:t xml:space="preserve"> форми крила.</w:t>
      </w:r>
    </w:p>
    <w:p w14:paraId="1A88DCBA" w14:textId="77777777" w:rsidR="00000000" w:rsidRDefault="00C55196">
      <w:pPr>
        <w:spacing w:line="360" w:lineRule="auto"/>
        <w:ind w:firstLineChars="303" w:firstLine="8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Актуальність дослідження.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Особливості застосування літаків, дронів різного формфактору залежать від аеродинамічних властивостей геометрії крила. Вони суттєво впливають на динаміку, якість та характеристики польоту літаків й дронів, тому дослі</w:t>
      </w:r>
      <w:r>
        <w:rPr>
          <w:rFonts w:ascii="Times New Roman" w:hAnsi="Times New Roman"/>
          <w:sz w:val="28"/>
          <w:szCs w:val="28"/>
          <w:lang w:val="uk-UA"/>
        </w:rPr>
        <w:t>дження у цьому напрямі важливі та актуальні.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Метою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є дослідження аеродинамічних властивостей моделей літаків з різними формами крила.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Об’єкт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аеродинамічні властивості різних форм крила моделей літаків.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Предмет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моделі літаків з різними формами крил</w:t>
      </w:r>
      <w:r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Задачі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, що були поставлені: </w:t>
      </w:r>
      <w:r>
        <w:rPr>
          <w:rFonts w:ascii="Times New Roman" w:hAnsi="Times New Roman"/>
          <w:sz w:val="28"/>
          <w:szCs w:val="28"/>
          <w:lang w:val="ru-RU"/>
        </w:rPr>
        <w:t>вивчити</w:t>
      </w:r>
      <w:r>
        <w:rPr>
          <w:rFonts w:ascii="Times New Roman" w:hAnsi="Times New Roman"/>
          <w:sz w:val="28"/>
          <w:szCs w:val="28"/>
          <w:lang w:val="uk-UA"/>
        </w:rPr>
        <w:t xml:space="preserve"> характеристики різних форм крила моделей літаків;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розробити креслення нових форм крил літаків та створити відповідні моделі літаків;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запустити чотири моделі літаків з різними формами крила та виміряти час і довжину по</w:t>
      </w:r>
      <w:r>
        <w:rPr>
          <w:rFonts w:ascii="Times New Roman" w:hAnsi="Times New Roman"/>
          <w:sz w:val="28"/>
          <w:szCs w:val="28"/>
          <w:lang w:val="uk-UA"/>
        </w:rPr>
        <w:t>льоту;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дослідити аеродинамічні характеристики кожної з чотирьох форм крила.</w:t>
      </w:r>
    </w:p>
    <w:p w14:paraId="0F889BAC" w14:textId="77777777" w:rsidR="00C55196" w:rsidRDefault="00C55196">
      <w:pPr>
        <w:spacing w:line="360" w:lineRule="auto"/>
        <w:ind w:firstLineChars="303" w:firstLine="84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результаті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проведених експериментів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вирішено всі поставлені задачі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>
        <w:rPr>
          <w:rFonts w:ascii="Times New Roman" w:hAnsi="Times New Roman"/>
          <w:sz w:val="28"/>
          <w:szCs w:val="28"/>
          <w:lang w:val="uk-UA"/>
        </w:rPr>
        <w:t>иявлено недоліки й переваги різних форм крила літаків, проаналізовано можливі напрямки модерні</w:t>
      </w:r>
      <w:r>
        <w:rPr>
          <w:rFonts w:ascii="Times New Roman" w:hAnsi="Times New Roman"/>
          <w:sz w:val="28"/>
          <w:szCs w:val="28"/>
          <w:lang w:val="uk-UA"/>
        </w:rPr>
        <w:t>зації.</w:t>
      </w:r>
    </w:p>
    <w:sectPr w:rsidR="00C5519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B94"/>
    <w:rsid w:val="00363D46"/>
    <w:rsid w:val="00851AC3"/>
    <w:rsid w:val="00886383"/>
    <w:rsid w:val="00C55196"/>
    <w:rsid w:val="00D22B94"/>
    <w:rsid w:val="43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2B87"/>
  <w15:chartTrackingRefBased/>
  <w15:docId w15:val="{71B761FF-3650-4918-8D00-7E60803A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Windows 7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cp:lastModifiedBy>ИРА</cp:lastModifiedBy>
  <cp:revision>2</cp:revision>
  <dcterms:created xsi:type="dcterms:W3CDTF">2023-04-11T06:09:00Z</dcterms:created>
  <dcterms:modified xsi:type="dcterms:W3CDTF">2023-04-11T06:09:00Z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725F80A6435A4F14994CDA83396C2376</vt:lpwstr>
  </property>
</Properties>
</file>