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D1" w:rsidRPr="00572CD1" w:rsidRDefault="00572CD1" w:rsidP="007D2F9D">
      <w:pPr>
        <w:spacing w:after="0" w:line="36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2CD1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8E5BA7" w:rsidRDefault="008E5BA7" w:rsidP="00293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75904">
        <w:rPr>
          <w:rFonts w:ascii="Times New Roman" w:hAnsi="Times New Roman"/>
          <w:b/>
          <w:sz w:val="28"/>
          <w:lang w:val="uk-UA"/>
        </w:rPr>
        <w:t xml:space="preserve">Тема </w:t>
      </w:r>
      <w:proofErr w:type="spellStart"/>
      <w:r w:rsidRPr="00B75904">
        <w:rPr>
          <w:rFonts w:ascii="Times New Roman" w:hAnsi="Times New Roman"/>
          <w:b/>
          <w:sz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lang w:val="uk-UA"/>
        </w:rPr>
        <w:t xml:space="preserve">: </w:t>
      </w:r>
      <w:r w:rsidRPr="008E5BA7">
        <w:rPr>
          <w:rFonts w:ascii="Times New Roman" w:hAnsi="Times New Roman" w:cs="Times New Roman"/>
          <w:b/>
          <w:bCs/>
          <w:sz w:val="28"/>
          <w:szCs w:val="28"/>
          <w:lang w:val="uk-UA"/>
        </w:rPr>
        <w:t>«Пам’ять поколінь»</w:t>
      </w:r>
    </w:p>
    <w:p w:rsidR="001722EC" w:rsidRDefault="00572CD1" w:rsidP="001722E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Автор: </w:t>
      </w:r>
      <w:proofErr w:type="spellStart"/>
      <w:r w:rsidRPr="00572CD1">
        <w:rPr>
          <w:rFonts w:ascii="Times New Roman" w:hAnsi="Times New Roman" w:cs="Times New Roman"/>
          <w:sz w:val="28"/>
          <w:szCs w:val="28"/>
          <w:lang w:val="uk-UA"/>
        </w:rPr>
        <w:t>Аверченко</w:t>
      </w:r>
      <w:proofErr w:type="spellEnd"/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Артемівна, учениця 8 класу КЗ «</w:t>
      </w:r>
      <w:proofErr w:type="spellStart"/>
      <w:r w:rsidRPr="00572CD1">
        <w:rPr>
          <w:rFonts w:ascii="Times New Roman" w:hAnsi="Times New Roman" w:cs="Times New Roman"/>
          <w:sz w:val="28"/>
          <w:szCs w:val="28"/>
          <w:lang w:val="uk-UA"/>
        </w:rPr>
        <w:t>Бірківський</w:t>
      </w:r>
      <w:proofErr w:type="spellEnd"/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 ліцей» </w:t>
      </w:r>
      <w:proofErr w:type="spellStart"/>
      <w:r w:rsidRPr="00572CD1">
        <w:rPr>
          <w:rFonts w:ascii="Times New Roman" w:hAnsi="Times New Roman" w:cs="Times New Roman"/>
          <w:sz w:val="28"/>
          <w:szCs w:val="28"/>
          <w:lang w:val="uk-UA"/>
        </w:rPr>
        <w:t>Зміївської</w:t>
      </w:r>
      <w:proofErr w:type="spellEnd"/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Чугуївського р-ну, Харківської області</w:t>
      </w:r>
    </w:p>
    <w:p w:rsidR="001722EC" w:rsidRPr="001722EC" w:rsidRDefault="001722EC" w:rsidP="001722EC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EC">
        <w:rPr>
          <w:rFonts w:ascii="Times New Roman" w:hAnsi="Times New Roman" w:cs="Times New Roman"/>
          <w:b/>
          <w:spacing w:val="-10"/>
          <w:sz w:val="28"/>
          <w:szCs w:val="28"/>
          <w:lang w:val="uk-UA"/>
        </w:rPr>
        <w:t xml:space="preserve">Назва територіального відділення МАНУ: </w:t>
      </w:r>
      <w:r w:rsidRPr="001722EC">
        <w:rPr>
          <w:rFonts w:ascii="Times New Roman" w:hAnsi="Times New Roman" w:cs="Times New Roman"/>
          <w:spacing w:val="-10"/>
          <w:sz w:val="28"/>
          <w:szCs w:val="28"/>
          <w:lang w:val="uk-UA"/>
        </w:rPr>
        <w:t>Харківське територіальне відділення МАНУ</w:t>
      </w:r>
    </w:p>
    <w:p w:rsidR="006D03B0" w:rsidRDefault="001722EC" w:rsidP="00293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0DA">
        <w:rPr>
          <w:rFonts w:ascii="Times New Roman" w:eastAsia="Times New Roman" w:hAnsi="Times New Roman" w:cs="Times New Roman"/>
          <w:b/>
          <w:spacing w:val="-10"/>
          <w:sz w:val="28"/>
          <w:szCs w:val="28"/>
          <w:lang w:val="uk-UA" w:eastAsia="ru-RU"/>
        </w:rPr>
        <w:t>Домашня адреса</w:t>
      </w:r>
      <w:r w:rsidRPr="008D40DA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63421 вул. </w:t>
      </w:r>
      <w:r w:rsidR="006D03B0" w:rsidRPr="006D03B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Станційних будинків 1 </w:t>
      </w:r>
      <w:proofErr w:type="spellStart"/>
      <w:r w:rsidR="006D03B0" w:rsidRPr="006D03B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кв</w:t>
      </w:r>
      <w:proofErr w:type="spellEnd"/>
      <w:r w:rsidR="006D03B0" w:rsidRPr="006D03B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 4</w:t>
      </w:r>
      <w:r w:rsidR="006D03B0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Бірки</w:t>
      </w:r>
      <w:proofErr w:type="spellEnd"/>
      <w:r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, Чугуївського райо</w:t>
      </w:r>
      <w:r w:rsidRPr="004677D9">
        <w:rPr>
          <w:rFonts w:ascii="Times New Roman" w:eastAsia="Times New Roman" w:hAnsi="Times New Roman" w:cs="Times New Roman"/>
          <w:spacing w:val="-10"/>
          <w:sz w:val="28"/>
          <w:szCs w:val="28"/>
          <w:lang w:val="uk-UA" w:eastAsia="ru-RU"/>
        </w:rPr>
        <w:t>ну, Харківської області</w:t>
      </w:r>
      <w:r w:rsidRPr="007D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A0400" w:rsidRDefault="00572CD1" w:rsidP="00293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Басова Любов Вікторівна, вчитель історії та правознавства </w:t>
      </w:r>
      <w:r w:rsidRPr="00572C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 дослідження: 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сімейні реліквії </w:t>
      </w:r>
      <w:r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CA0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>складов</w:t>
      </w:r>
      <w:r w:rsidR="00B465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</w:t>
      </w:r>
      <w:r w:rsidRPr="00CA0400">
        <w:rPr>
          <w:rFonts w:ascii="Times New Roman" w:hAnsi="Times New Roman" w:cs="Times New Roman"/>
          <w:sz w:val="28"/>
          <w:szCs w:val="28"/>
          <w:lang w:val="uk-UA"/>
        </w:rPr>
        <w:t>спадщин</w:t>
      </w:r>
      <w:r w:rsidR="00CA0400" w:rsidRPr="00CA040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5444D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B4657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5444D" w:rsidRPr="0085444D">
        <w:rPr>
          <w:rFonts w:ascii="Times New Roman" w:hAnsi="Times New Roman" w:cs="Times New Roman"/>
          <w:sz w:val="28"/>
          <w:szCs w:val="28"/>
          <w:lang w:val="uk-UA"/>
        </w:rPr>
        <w:t xml:space="preserve"> зберігаються протягом багатьох поколінь і передаються від батьків до дітей</w:t>
      </w:r>
      <w:r w:rsidR="00C3093B" w:rsidRPr="00CA040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572CD1" w:rsidRPr="00572CD1" w:rsidRDefault="00572CD1" w:rsidP="00293C1E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CD1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C309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680920">
        <w:rPr>
          <w:rFonts w:ascii="Times New Roman" w:hAnsi="Times New Roman" w:cs="Times New Roman"/>
          <w:sz w:val="28"/>
          <w:szCs w:val="28"/>
          <w:lang w:val="uk-UA"/>
        </w:rPr>
        <w:t>дослідження</w:t>
      </w:r>
      <w:r w:rsidR="00D91A98">
        <w:rPr>
          <w:rFonts w:ascii="Times New Roman" w:hAnsi="Times New Roman" w:cs="Times New Roman"/>
          <w:sz w:val="28"/>
          <w:szCs w:val="28"/>
          <w:lang w:val="uk-UA"/>
        </w:rPr>
        <w:t xml:space="preserve"> та аналіз сімейних реліквій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91A98">
        <w:rPr>
          <w:rFonts w:ascii="Times New Roman" w:hAnsi="Times New Roman" w:cs="Times New Roman"/>
          <w:sz w:val="28"/>
          <w:szCs w:val="28"/>
          <w:lang w:val="uk-UA"/>
        </w:rPr>
        <w:t xml:space="preserve"> як частини</w:t>
      </w:r>
      <w:r w:rsidR="0085444D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культурної спадщини, 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D91A98">
        <w:rPr>
          <w:rFonts w:ascii="Times New Roman" w:hAnsi="Times New Roman" w:cs="Times New Roman"/>
          <w:sz w:val="28"/>
          <w:szCs w:val="28"/>
          <w:lang w:val="uk-UA"/>
        </w:rPr>
        <w:t xml:space="preserve">мають значення для 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="00D91A98">
        <w:rPr>
          <w:rFonts w:ascii="Times New Roman" w:hAnsi="Times New Roman" w:cs="Times New Roman"/>
          <w:sz w:val="28"/>
          <w:szCs w:val="28"/>
          <w:lang w:val="uk-UA"/>
        </w:rPr>
        <w:t>родини та наступних поколін</w:t>
      </w:r>
      <w:r w:rsidR="0068092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0920" w:rsidRPr="00680920">
        <w:t xml:space="preserve"> </w:t>
      </w:r>
      <w:r w:rsidR="00680920" w:rsidRPr="00680920">
        <w:rPr>
          <w:rFonts w:ascii="Times New Roman" w:hAnsi="Times New Roman" w:cs="Times New Roman"/>
          <w:sz w:val="28"/>
          <w:szCs w:val="28"/>
          <w:lang w:val="uk-UA"/>
        </w:rPr>
        <w:t xml:space="preserve">Для досягнення цієї мети необхідно вирішити наступні </w:t>
      </w:r>
      <w:r w:rsidR="00680920" w:rsidRPr="000C3C58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80920" w:rsidRPr="0068092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91A98" w:rsidRPr="000C3C58" w:rsidRDefault="000C3C58" w:rsidP="00293C1E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3C5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91A98" w:rsidRPr="000C3C58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4676F7">
        <w:rPr>
          <w:rFonts w:ascii="Times New Roman" w:hAnsi="Times New Roman" w:cs="Times New Roman"/>
          <w:sz w:val="28"/>
          <w:szCs w:val="28"/>
          <w:lang w:val="uk-UA"/>
        </w:rPr>
        <w:t xml:space="preserve">родоводу </w:t>
      </w:r>
      <w:r w:rsidR="00D91A98" w:rsidRPr="000C3C5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4676F7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D91A98" w:rsidRPr="000C3C58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4676F7">
        <w:rPr>
          <w:rFonts w:ascii="Times New Roman" w:hAnsi="Times New Roman" w:cs="Times New Roman"/>
          <w:sz w:val="28"/>
          <w:szCs w:val="28"/>
          <w:lang w:val="uk-UA"/>
        </w:rPr>
        <w:t xml:space="preserve">в збережені </w:t>
      </w:r>
      <w:r w:rsidR="00D91A98" w:rsidRPr="000C3C58">
        <w:rPr>
          <w:rFonts w:ascii="Times New Roman" w:hAnsi="Times New Roman" w:cs="Times New Roman"/>
          <w:sz w:val="28"/>
          <w:szCs w:val="28"/>
          <w:lang w:val="uk-UA"/>
        </w:rPr>
        <w:t xml:space="preserve">сімейних реліквій для родини; </w:t>
      </w:r>
    </w:p>
    <w:p w:rsidR="00572CD1" w:rsidRDefault="000C3C58" w:rsidP="00293C1E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6809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80920" w:rsidRPr="00680920">
        <w:rPr>
          <w:rFonts w:ascii="Times New Roman" w:hAnsi="Times New Roman" w:cs="Times New Roman"/>
          <w:sz w:val="28"/>
          <w:szCs w:val="28"/>
          <w:lang w:val="uk-UA"/>
        </w:rPr>
        <w:t>оказати, як сімейні реліквії можуть стати частиною родинн</w:t>
      </w:r>
      <w:r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80920" w:rsidRPr="00680920">
        <w:rPr>
          <w:rFonts w:ascii="Times New Roman" w:hAnsi="Times New Roman" w:cs="Times New Roman"/>
          <w:sz w:val="28"/>
          <w:szCs w:val="28"/>
          <w:lang w:val="uk-UA"/>
        </w:rPr>
        <w:t xml:space="preserve"> традиції</w:t>
      </w:r>
      <w:r w:rsidR="0068092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C3C58" w:rsidRDefault="000C3C58" w:rsidP="00293C1E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C3C58">
        <w:rPr>
          <w:rFonts w:ascii="Times New Roman" w:hAnsi="Times New Roman" w:cs="Times New Roman"/>
          <w:sz w:val="28"/>
          <w:szCs w:val="28"/>
          <w:lang w:val="uk-UA"/>
        </w:rPr>
        <w:t>дослідити відомості про матеріал, вик</w:t>
      </w:r>
      <w:r>
        <w:rPr>
          <w:rFonts w:ascii="Times New Roman" w:hAnsi="Times New Roman" w:cs="Times New Roman"/>
          <w:sz w:val="28"/>
          <w:szCs w:val="28"/>
          <w:lang w:val="uk-UA"/>
        </w:rPr>
        <w:t>ористаний для створення сережок.</w:t>
      </w:r>
    </w:p>
    <w:p w:rsidR="001722EC" w:rsidRPr="001722EC" w:rsidRDefault="001722EC" w:rsidP="001722E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EC">
        <w:rPr>
          <w:rFonts w:ascii="Times New Roman" w:hAnsi="Times New Roman" w:cs="Times New Roman"/>
          <w:b/>
          <w:sz w:val="28"/>
          <w:szCs w:val="28"/>
          <w:lang w:val="uk-UA"/>
        </w:rPr>
        <w:t>Об'єкт дослідження</w:t>
      </w:r>
      <w:r w:rsidRPr="001722EC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proofErr w:type="spellStart"/>
      <w:r w:rsidRPr="001722EC">
        <w:rPr>
          <w:rFonts w:ascii="Times New Roman" w:hAnsi="Times New Roman" w:cs="Times New Roman"/>
          <w:sz w:val="28"/>
          <w:szCs w:val="28"/>
          <w:lang w:val="uk-UA"/>
        </w:rPr>
        <w:t>пра</w:t>
      </w:r>
      <w:r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3A6B3C">
        <w:rPr>
          <w:rFonts w:ascii="Times New Roman" w:hAnsi="Times New Roman" w:cs="Times New Roman"/>
          <w:sz w:val="28"/>
          <w:szCs w:val="28"/>
          <w:lang w:val="uk-UA"/>
        </w:rPr>
        <w:t>бабусині</w:t>
      </w:r>
      <w:proofErr w:type="spellEnd"/>
      <w:r w:rsidR="003A6B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2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B3C">
        <w:rPr>
          <w:rFonts w:ascii="Times New Roman" w:hAnsi="Times New Roman" w:cs="Times New Roman"/>
          <w:sz w:val="28"/>
          <w:szCs w:val="28"/>
          <w:lang w:val="uk-UA"/>
        </w:rPr>
        <w:t>сережки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22EC">
        <w:rPr>
          <w:rFonts w:ascii="Times New Roman" w:hAnsi="Times New Roman" w:cs="Times New Roman"/>
          <w:sz w:val="28"/>
          <w:szCs w:val="28"/>
          <w:lang w:val="uk-UA"/>
        </w:rPr>
        <w:t xml:space="preserve"> як сімейна реліквія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22EC" w:rsidRDefault="001722EC" w:rsidP="001722EC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22EC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22EC">
        <w:rPr>
          <w:rFonts w:ascii="Times New Roman" w:hAnsi="Times New Roman" w:cs="Times New Roman"/>
          <w:sz w:val="28"/>
          <w:szCs w:val="28"/>
          <w:lang w:val="uk-UA"/>
        </w:rPr>
        <w:t xml:space="preserve">історія, походження та цінність </w:t>
      </w:r>
      <w:r w:rsidR="0056099D">
        <w:rPr>
          <w:rFonts w:ascii="Times New Roman" w:hAnsi="Times New Roman" w:cs="Times New Roman"/>
          <w:sz w:val="28"/>
          <w:szCs w:val="28"/>
          <w:lang w:val="uk-UA"/>
        </w:rPr>
        <w:t>сережок</w:t>
      </w:r>
      <w:bookmarkStart w:id="0" w:name="_GoBack"/>
      <w:bookmarkEnd w:id="0"/>
      <w:r w:rsidR="006D0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722EC">
        <w:rPr>
          <w:rFonts w:ascii="Times New Roman" w:hAnsi="Times New Roman" w:cs="Times New Roman"/>
          <w:sz w:val="28"/>
          <w:szCs w:val="28"/>
          <w:lang w:val="uk-UA"/>
        </w:rPr>
        <w:t xml:space="preserve"> як символу сімейної спадщини.</w:t>
      </w:r>
    </w:p>
    <w:p w:rsidR="004676F7" w:rsidRPr="00DC67B3" w:rsidRDefault="006801DD" w:rsidP="00293C1E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7A6">
        <w:rPr>
          <w:rFonts w:ascii="Times New Roman" w:eastAsia="Calibri" w:hAnsi="Times New Roman" w:cs="Times New Roman"/>
          <w:b/>
          <w:sz w:val="28"/>
        </w:rPr>
        <w:t xml:space="preserve">Теоретична </w:t>
      </w:r>
      <w:proofErr w:type="spellStart"/>
      <w:r w:rsidRPr="004F77A6">
        <w:rPr>
          <w:rFonts w:ascii="Times New Roman" w:eastAsia="Calibri" w:hAnsi="Times New Roman" w:cs="Times New Roman"/>
          <w:b/>
          <w:sz w:val="28"/>
        </w:rPr>
        <w:t>частина</w:t>
      </w:r>
      <w:proofErr w:type="spellEnd"/>
      <w:r>
        <w:rPr>
          <w:rFonts w:ascii="Times New Roman" w:eastAsia="Calibri" w:hAnsi="Times New Roman" w:cs="Times New Roman"/>
          <w:b/>
          <w:sz w:val="28"/>
          <w:lang w:val="uk-UA"/>
        </w:rPr>
        <w:t>:</w:t>
      </w:r>
      <w:r w:rsidRPr="004F77A6">
        <w:rPr>
          <w:rFonts w:ascii="Times New Roman" w:eastAsia="Calibri" w:hAnsi="Times New Roman" w:cs="Times New Roman"/>
          <w:sz w:val="28"/>
        </w:rPr>
        <w:t xml:space="preserve"> </w:t>
      </w:r>
      <w:r w:rsidR="009C39E6" w:rsidRPr="00DC67B3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4676F7" w:rsidRPr="00DC67B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4676F7" w:rsidRPr="00DC67B3">
        <w:rPr>
          <w:rFonts w:ascii="Times New Roman" w:hAnsi="Times New Roman" w:cs="Times New Roman"/>
          <w:sz w:val="28"/>
          <w:szCs w:val="28"/>
        </w:rPr>
        <w:t>дізнатися</w:t>
      </w:r>
      <w:proofErr w:type="spellEnd"/>
      <w:r w:rsidR="004676F7" w:rsidRPr="00DC67B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4676F7" w:rsidRPr="00DC67B3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="004676F7" w:rsidRPr="00DC67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6F7" w:rsidRPr="00DC67B3">
        <w:rPr>
          <w:rFonts w:ascii="Times New Roman" w:hAnsi="Times New Roman" w:cs="Times New Roman"/>
          <w:sz w:val="28"/>
          <w:szCs w:val="28"/>
        </w:rPr>
        <w:t>реліквії</w:t>
      </w:r>
      <w:proofErr w:type="spellEnd"/>
      <w:r w:rsidR="004676F7" w:rsidRPr="00DC67B3">
        <w:rPr>
          <w:rFonts w:ascii="Times New Roman" w:hAnsi="Times New Roman" w:cs="Times New Roman"/>
          <w:sz w:val="28"/>
          <w:szCs w:val="28"/>
        </w:rPr>
        <w:t xml:space="preserve">, ми </w:t>
      </w:r>
      <w:r w:rsidR="00DC67B3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застосували </w:t>
      </w:r>
      <w:proofErr w:type="gramStart"/>
      <w:r w:rsidR="00DC67B3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r w:rsidR="004676F7" w:rsidRPr="00DC67B3">
        <w:rPr>
          <w:rFonts w:ascii="Times New Roman" w:hAnsi="Times New Roman" w:cs="Times New Roman"/>
          <w:sz w:val="28"/>
          <w:szCs w:val="28"/>
        </w:rPr>
        <w:t xml:space="preserve"> </w:t>
      </w:r>
      <w:r w:rsidR="00DC67B3" w:rsidRPr="00DC67B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676F7" w:rsidRPr="00DC67B3">
        <w:rPr>
          <w:rFonts w:ascii="Times New Roman" w:hAnsi="Times New Roman" w:cs="Times New Roman"/>
          <w:sz w:val="28"/>
          <w:szCs w:val="28"/>
          <w:lang w:val="uk-UA"/>
        </w:rPr>
        <w:t>ивчення</w:t>
      </w:r>
      <w:proofErr w:type="gramEnd"/>
      <w:r w:rsidR="004676F7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 родоводу сім’ї - використа</w:t>
      </w:r>
      <w:r w:rsidR="009C39E6" w:rsidRPr="00DC67B3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4676F7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 веб-сайт</w:t>
      </w:r>
      <w:r w:rsidR="009C39E6" w:rsidRPr="00DC67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676F7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C39E6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фото </w:t>
      </w:r>
      <w:r w:rsidR="004676F7" w:rsidRPr="00DC67B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9C39E6" w:rsidRPr="00DC67B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B7E46" w:rsidRPr="00DC67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6F7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7E46" w:rsidRPr="00DC67B3">
        <w:rPr>
          <w:rFonts w:ascii="Times New Roman" w:hAnsi="Times New Roman" w:cs="Times New Roman"/>
          <w:sz w:val="28"/>
          <w:szCs w:val="28"/>
          <w:lang w:val="uk-UA"/>
        </w:rPr>
        <w:t>спогад</w:t>
      </w:r>
      <w:r w:rsidR="009C39E6"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4676F7" w:rsidRPr="00DC67B3">
        <w:rPr>
          <w:rFonts w:ascii="Times New Roman" w:hAnsi="Times New Roman" w:cs="Times New Roman"/>
          <w:sz w:val="28"/>
          <w:szCs w:val="28"/>
          <w:lang w:val="uk-UA"/>
        </w:rPr>
        <w:t>та інтерв’ю зі старшими членами</w:t>
      </w:r>
      <w:r w:rsidR="00DC67B3">
        <w:rPr>
          <w:rFonts w:ascii="Times New Roman" w:hAnsi="Times New Roman" w:cs="Times New Roman"/>
          <w:sz w:val="28"/>
          <w:szCs w:val="28"/>
          <w:lang w:val="uk-UA"/>
        </w:rPr>
        <w:t xml:space="preserve"> родини щодо походження сережок.</w:t>
      </w:r>
    </w:p>
    <w:p w:rsidR="00DC67B3" w:rsidRDefault="00572CD1" w:rsidP="00023A07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CD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моїй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572CD1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="007D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реліквій</w:t>
      </w:r>
      <w:proofErr w:type="spellEnd"/>
      <w:proofErr w:type="gramEnd"/>
      <w:r w:rsidR="00DC67B3">
        <w:rPr>
          <w:rFonts w:ascii="Times New Roman" w:hAnsi="Times New Roman" w:cs="Times New Roman"/>
          <w:sz w:val="28"/>
          <w:szCs w:val="28"/>
          <w:lang w:val="uk-UA"/>
        </w:rPr>
        <w:t>, які є для нас особливими</w:t>
      </w:r>
      <w:r w:rsidRPr="00572CD1">
        <w:rPr>
          <w:rFonts w:ascii="Times New Roman" w:hAnsi="Times New Roman" w:cs="Times New Roman"/>
          <w:sz w:val="28"/>
          <w:szCs w:val="28"/>
        </w:rPr>
        <w:t>. Од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75D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2CD1">
        <w:rPr>
          <w:rFonts w:ascii="Times New Roman" w:hAnsi="Times New Roman" w:cs="Times New Roman"/>
          <w:sz w:val="28"/>
          <w:szCs w:val="28"/>
        </w:rPr>
        <w:t xml:space="preserve">з них -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фотоальбом,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фотографії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>нашої великої родини</w:t>
      </w:r>
      <w:r w:rsidRPr="00572C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друзів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родичів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альбом переда</w:t>
      </w:r>
      <w:proofErr w:type="spellStart"/>
      <w:r w:rsidRPr="00572CD1">
        <w:rPr>
          <w:rFonts w:ascii="Times New Roman" w:hAnsi="Times New Roman" w:cs="Times New Roman"/>
          <w:sz w:val="28"/>
          <w:szCs w:val="28"/>
          <w:lang w:val="uk-UA"/>
        </w:rPr>
        <w:t>ється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є в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нашій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2CD1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572CD1">
        <w:rPr>
          <w:rFonts w:ascii="Times New Roman" w:hAnsi="Times New Roman" w:cs="Times New Roman"/>
          <w:sz w:val="28"/>
          <w:szCs w:val="28"/>
        </w:rPr>
        <w:t xml:space="preserve">. </w:t>
      </w:r>
      <w:r w:rsidR="00E528A0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ортаючи 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E528A0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528A0" w:rsidRPr="00E528A0">
        <w:rPr>
          <w:rFonts w:ascii="Times New Roman" w:hAnsi="Times New Roman" w:cs="Times New Roman"/>
          <w:sz w:val="28"/>
          <w:szCs w:val="28"/>
          <w:lang w:val="uk-UA"/>
        </w:rPr>
        <w:t>переглядаю</w:t>
      </w:r>
      <w:r w:rsidR="00E528A0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E528A0" w:rsidRPr="00E528A0">
        <w:rPr>
          <w:rFonts w:ascii="Times New Roman" w:hAnsi="Times New Roman" w:cs="Times New Roman"/>
          <w:sz w:val="28"/>
          <w:szCs w:val="28"/>
          <w:lang w:val="uk-UA"/>
        </w:rPr>
        <w:t xml:space="preserve"> фотографії</w:t>
      </w:r>
      <w:r w:rsidR="00E528A0" w:rsidRPr="00E528A0">
        <w:t xml:space="preserve"> </w:t>
      </w:r>
      <w:r w:rsidR="00E528A0" w:rsidRPr="00E528A0">
        <w:rPr>
          <w:rFonts w:ascii="Times New Roman" w:hAnsi="Times New Roman" w:cs="Times New Roman"/>
          <w:sz w:val="28"/>
          <w:szCs w:val="28"/>
          <w:lang w:val="uk-UA"/>
        </w:rPr>
        <w:t>своїх батьків і членів сім'ї, дорогих серцю людей</w:t>
      </w:r>
      <w:r w:rsidR="00E528A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5DDF" w:rsidRPr="00E75DDF">
        <w:rPr>
          <w:rFonts w:ascii="Times New Roman" w:hAnsi="Times New Roman" w:cs="Times New Roman"/>
          <w:sz w:val="28"/>
          <w:szCs w:val="28"/>
          <w:lang w:val="uk-UA"/>
        </w:rPr>
        <w:t xml:space="preserve">відчуваю себе частиною </w:t>
      </w:r>
      <w:r w:rsidR="00E528A0">
        <w:rPr>
          <w:rFonts w:ascii="Times New Roman" w:hAnsi="Times New Roman" w:cs="Times New Roman"/>
          <w:sz w:val="28"/>
          <w:szCs w:val="28"/>
          <w:lang w:val="uk-UA"/>
        </w:rPr>
        <w:t xml:space="preserve">великої </w:t>
      </w:r>
      <w:r w:rsidR="00E75DDF" w:rsidRPr="00E75DDF">
        <w:rPr>
          <w:rFonts w:ascii="Times New Roman" w:hAnsi="Times New Roman" w:cs="Times New Roman"/>
          <w:sz w:val="28"/>
          <w:szCs w:val="28"/>
          <w:lang w:val="uk-UA"/>
        </w:rPr>
        <w:t>родин</w:t>
      </w:r>
      <w:r w:rsidR="00E528A0">
        <w:rPr>
          <w:rFonts w:ascii="Times New Roman" w:hAnsi="Times New Roman" w:cs="Times New Roman"/>
          <w:sz w:val="28"/>
          <w:szCs w:val="28"/>
          <w:lang w:val="uk-UA"/>
        </w:rPr>
        <w:t xml:space="preserve">и, її </w:t>
      </w:r>
      <w:r w:rsidR="00E75DDF" w:rsidRPr="00E75DDF">
        <w:rPr>
          <w:rFonts w:ascii="Times New Roman" w:hAnsi="Times New Roman" w:cs="Times New Roman"/>
          <w:sz w:val="28"/>
          <w:szCs w:val="28"/>
          <w:lang w:val="uk-UA"/>
        </w:rPr>
        <w:t>історії та культури</w:t>
      </w:r>
      <w:r w:rsidR="00E75DD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72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Зупиняюся на фото моєї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прапрабабусі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Зінаїди Іванівни Луценко 1906 року народження. Впадають в очі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прапрабабусині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сережки, вони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гарні і привертають увагу. Одразу видно, що зі своєю історією. Дивлячись на н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 xml:space="preserve">их, я усвідомлюю, що не у всіх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українців вціліли такі речі. І це не від того, що у них були бідні нащадки, які не мали що залишити </w:t>
      </w:r>
      <w:r w:rsidR="004D07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спадок. Кожне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покоління українців 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 xml:space="preserve">імперська влада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намагал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сь знищити, а майно відбирали. 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ті буремні роки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прапрабабуся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мешкала у с.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Таранівка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Готвальдського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 не далеко від церкви. Під час Другої світової війни церкву зруйнували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>, а після Перемоги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>на її місці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побудували школу. 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>Якось п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ід час 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 xml:space="preserve">весняних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>іт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на присадибн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1E">
        <w:rPr>
          <w:rFonts w:ascii="Times New Roman" w:hAnsi="Times New Roman" w:cs="Times New Roman"/>
          <w:sz w:val="28"/>
          <w:szCs w:val="28"/>
          <w:lang w:val="uk-UA"/>
        </w:rPr>
        <w:t>ділянц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прапрабабуся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знайшла скріплені одна з одною сережки, поклала </w:t>
      </w:r>
      <w:r w:rsidR="004D0781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кишен</w:t>
      </w:r>
      <w:r w:rsidR="004D078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і лише ввечері згадала про знахідку. Вимила у воді і її здивуванню не було меж, бо по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гравіровці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зрозуміла, що це золото. 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 xml:space="preserve">Як вони опинилися на присадибній ділянці залишилося загадкою.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З тих пір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прапрабабуся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0781">
        <w:rPr>
          <w:rFonts w:ascii="Times New Roman" w:hAnsi="Times New Roman" w:cs="Times New Roman"/>
          <w:sz w:val="28"/>
          <w:szCs w:val="28"/>
          <w:lang w:val="uk-UA"/>
        </w:rPr>
        <w:t xml:space="preserve">берегла і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носила їх постійно. На весілля вона передала сережки моїй бабусі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Саприкіній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Ларисі Валентинівні</w:t>
      </w:r>
      <w:r w:rsidR="004D0781" w:rsidRPr="004D0781">
        <w:rPr>
          <w:rFonts w:ascii="Times New Roman" w:hAnsi="Times New Roman" w:cs="Times New Roman"/>
          <w:sz w:val="28"/>
          <w:szCs w:val="28"/>
          <w:lang w:val="uk-UA"/>
        </w:rPr>
        <w:t>. Лариса була її найменшою онукою, яку вон</w:t>
      </w:r>
      <w:r w:rsidR="004D0781">
        <w:rPr>
          <w:rFonts w:ascii="Times New Roman" w:hAnsi="Times New Roman" w:cs="Times New Roman"/>
          <w:sz w:val="28"/>
          <w:szCs w:val="28"/>
          <w:lang w:val="uk-UA"/>
        </w:rPr>
        <w:t xml:space="preserve">а виховувала з самого дитинства,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4D0781">
        <w:rPr>
          <w:rFonts w:ascii="Times New Roman" w:hAnsi="Times New Roman" w:cs="Times New Roman"/>
          <w:sz w:val="28"/>
          <w:szCs w:val="28"/>
          <w:lang w:val="uk-UA"/>
        </w:rPr>
        <w:t xml:space="preserve">вже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бабуся – моїй мамі </w:t>
      </w:r>
      <w:proofErr w:type="spellStart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Аверченко</w:t>
      </w:r>
      <w:proofErr w:type="spellEnd"/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Світлані Юріївні.</w:t>
      </w:r>
    </w:p>
    <w:p w:rsidR="00023A07" w:rsidRDefault="00DC67B3" w:rsidP="00023A07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67B3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дослідження показали, що сережки належали моїй </w:t>
      </w:r>
      <w:proofErr w:type="spellStart"/>
      <w:r w:rsidRPr="00DC67B3">
        <w:rPr>
          <w:rFonts w:ascii="Times New Roman" w:hAnsi="Times New Roman" w:cs="Times New Roman"/>
          <w:sz w:val="28"/>
          <w:szCs w:val="28"/>
          <w:lang w:val="uk-UA"/>
        </w:rPr>
        <w:t>пра</w:t>
      </w:r>
      <w:r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>бабусі</w:t>
      </w:r>
      <w:proofErr w:type="spellEnd"/>
      <w:r w:rsidR="006D03B0">
        <w:rPr>
          <w:rFonts w:ascii="Times New Roman" w:hAnsi="Times New Roman" w:cs="Times New Roman"/>
          <w:sz w:val="28"/>
          <w:szCs w:val="28"/>
          <w:lang w:val="uk-UA"/>
        </w:rPr>
        <w:t xml:space="preserve"> з боку матері. 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 xml:space="preserve">Ці сережки 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 xml:space="preserve"> зв'яз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D0F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 xml:space="preserve"> поколіннями</w:t>
      </w:r>
      <w:r w:rsidR="00CC4D0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4D0F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 xml:space="preserve">стали 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>традиці</w:t>
      </w:r>
      <w:r w:rsidR="00023A07">
        <w:rPr>
          <w:rFonts w:ascii="Times New Roman" w:hAnsi="Times New Roman" w:cs="Times New Roman"/>
          <w:sz w:val="28"/>
          <w:szCs w:val="28"/>
          <w:lang w:val="uk-UA"/>
        </w:rPr>
        <w:t xml:space="preserve">єю 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>родини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23A07" w:rsidRPr="00DC67B3">
        <w:rPr>
          <w:lang w:val="uk-UA"/>
        </w:rPr>
        <w:t xml:space="preserve"> </w:t>
      </w:r>
      <w:r w:rsidR="00023A07" w:rsidRPr="00023A07">
        <w:rPr>
          <w:rFonts w:ascii="Times New Roman" w:hAnsi="Times New Roman" w:cs="Times New Roman"/>
          <w:sz w:val="28"/>
          <w:szCs w:val="28"/>
          <w:lang w:val="uk-UA"/>
        </w:rPr>
        <w:t>свідченням вашого родинного дерева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6D03B0" w:rsidRPr="006D03B0">
        <w:t xml:space="preserve"> </w:t>
      </w:r>
      <w:r w:rsidR="006D03B0" w:rsidRPr="006D03B0">
        <w:rPr>
          <w:rFonts w:ascii="Times New Roman" w:hAnsi="Times New Roman" w:cs="Times New Roman"/>
          <w:sz w:val="28"/>
          <w:szCs w:val="28"/>
          <w:lang w:val="uk-UA"/>
        </w:rPr>
        <w:t>ста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6D03B0" w:rsidRPr="006D03B0">
        <w:rPr>
          <w:rFonts w:ascii="Times New Roman" w:hAnsi="Times New Roman" w:cs="Times New Roman"/>
          <w:sz w:val="28"/>
          <w:szCs w:val="28"/>
          <w:lang w:val="uk-UA"/>
        </w:rPr>
        <w:t>и частиною родинн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D03B0" w:rsidRPr="006D03B0">
        <w:rPr>
          <w:rFonts w:ascii="Times New Roman" w:hAnsi="Times New Roman" w:cs="Times New Roman"/>
          <w:sz w:val="28"/>
          <w:szCs w:val="28"/>
          <w:lang w:val="uk-UA"/>
        </w:rPr>
        <w:t xml:space="preserve"> традиції</w:t>
      </w:r>
      <w:r w:rsidR="006D03B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3C1E" w:rsidRPr="00467027" w:rsidRDefault="004D0781" w:rsidP="00617FFB">
      <w:pPr>
        <w:spacing w:after="0"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781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Експериментальна частина:</w:t>
      </w:r>
      <w:r w:rsidRPr="004D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а допомогою візуального дослідження, ми визначили, що сережки </w:t>
      </w:r>
      <w:r w:rsidR="00DC67B3">
        <w:rPr>
          <w:rFonts w:ascii="Times New Roman" w:hAnsi="Times New Roman" w:cs="Times New Roman"/>
          <w:sz w:val="28"/>
          <w:szCs w:val="28"/>
          <w:lang w:val="uk-UA"/>
        </w:rPr>
        <w:t xml:space="preserve">були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виготовлені із сплаву металу з клеймом 56. За станом збереженості і характером виконання</w:t>
      </w:r>
      <w:r w:rsidR="008761F0" w:rsidRPr="008761F0">
        <w:t xml:space="preserve"> </w:t>
      </w:r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>робимо висновок, що ці</w:t>
      </w:r>
      <w:r w:rsidR="00293C1E" w:rsidRPr="00876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сережки можуть бути виробом початку XX ст., бо до 1897 р. мітку 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56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 xml:space="preserve">пробі 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>робили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 xml:space="preserve"> випуклим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 xml:space="preserve"> клеймом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 xml:space="preserve">, а в XX ст.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виключно вдавлене. З</w:t>
      </w:r>
      <w:r w:rsidR="00617FFB">
        <w:rPr>
          <w:rFonts w:ascii="Times New Roman" w:hAnsi="Times New Roman" w:cs="Times New Roman"/>
          <w:sz w:val="28"/>
          <w:szCs w:val="28"/>
          <w:lang w:val="uk-UA"/>
        </w:rPr>
        <w:t xml:space="preserve">а детальним візуальним оглядом: </w:t>
      </w:r>
      <w:r w:rsidR="00617FFB" w:rsidRPr="00617FFB">
        <w:rPr>
          <w:rFonts w:ascii="Times New Roman" w:hAnsi="Times New Roman" w:cs="Times New Roman"/>
          <w:sz w:val="28"/>
          <w:szCs w:val="28"/>
          <w:lang w:val="uk-UA"/>
        </w:rPr>
        <w:t xml:space="preserve">сережки мають 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>характерний для золота відтінок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>, який відбиває світло</w:t>
      </w:r>
      <w:r w:rsidR="007D2F9D">
        <w:rPr>
          <w:rFonts w:ascii="Times New Roman" w:hAnsi="Times New Roman" w:cs="Times New Roman"/>
          <w:sz w:val="28"/>
          <w:szCs w:val="28"/>
          <w:lang w:val="uk-UA"/>
        </w:rPr>
        <w:t>. Вони</w:t>
      </w:r>
      <w:r w:rsidR="00617FFB" w:rsidRPr="00617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ручної роботи, мають лаконічний дизайн, </w:t>
      </w:r>
      <w:r w:rsidR="00617FFB" w:rsidRPr="00617FFB">
        <w:rPr>
          <w:rFonts w:ascii="Times New Roman" w:hAnsi="Times New Roman" w:cs="Times New Roman"/>
          <w:sz w:val="28"/>
          <w:szCs w:val="28"/>
          <w:lang w:val="uk-UA"/>
        </w:rPr>
        <w:t>зручну застібку-скобу</w:t>
      </w:r>
      <w:r w:rsidR="00617F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17FFB" w:rsidRPr="00617FFB">
        <w:rPr>
          <w:rFonts w:ascii="Times New Roman" w:hAnsi="Times New Roman" w:cs="Times New Roman"/>
          <w:sz w:val="28"/>
          <w:szCs w:val="28"/>
          <w:lang w:val="uk-UA"/>
        </w:rPr>
        <w:t>цілісн</w:t>
      </w:r>
      <w:r w:rsidR="00617FFB">
        <w:rPr>
          <w:rFonts w:ascii="Times New Roman" w:hAnsi="Times New Roman" w:cs="Times New Roman"/>
          <w:sz w:val="28"/>
          <w:szCs w:val="28"/>
          <w:lang w:val="uk-UA"/>
        </w:rPr>
        <w:t xml:space="preserve">і,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>овальн</w:t>
      </w:r>
      <w:r w:rsidR="00617FFB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форм</w:t>
      </w:r>
      <w:r w:rsidR="00617F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17FFB">
        <w:rPr>
          <w:rFonts w:ascii="Times New Roman" w:hAnsi="Times New Roman" w:cs="Times New Roman"/>
          <w:sz w:val="28"/>
          <w:szCs w:val="28"/>
          <w:lang w:val="uk-UA"/>
        </w:rPr>
        <w:t>Також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 xml:space="preserve">за історичними дослідженнями </w:t>
      </w:r>
      <w:r w:rsidR="00293C1E" w:rsidRPr="00293C1E">
        <w:rPr>
          <w:rFonts w:ascii="Times New Roman" w:hAnsi="Times New Roman" w:cs="Times New Roman"/>
          <w:sz w:val="28"/>
          <w:szCs w:val="28"/>
          <w:lang w:val="uk-UA"/>
        </w:rPr>
        <w:t xml:space="preserve">встановлюємо: старовинні золоті вироби мали відмінне від сучасного маркування, самою популярною до </w:t>
      </w:r>
      <w:r w:rsidR="00293C1E" w:rsidRPr="00467027">
        <w:rPr>
          <w:rFonts w:ascii="Times New Roman" w:hAnsi="Times New Roman" w:cs="Times New Roman"/>
          <w:sz w:val="28"/>
          <w:szCs w:val="28"/>
          <w:lang w:val="uk-UA"/>
        </w:rPr>
        <w:t>1927 року була 56 проба. Якщо порівняти з с</w:t>
      </w:r>
      <w:r w:rsidR="007D2F9D" w:rsidRPr="00467027">
        <w:rPr>
          <w:rFonts w:ascii="Times New Roman" w:hAnsi="Times New Roman" w:cs="Times New Roman"/>
          <w:sz w:val="28"/>
          <w:szCs w:val="28"/>
          <w:lang w:val="uk-UA"/>
        </w:rPr>
        <w:t>учасн</w:t>
      </w:r>
      <w:r w:rsidR="00293C1E" w:rsidRPr="00467027">
        <w:rPr>
          <w:rFonts w:ascii="Times New Roman" w:hAnsi="Times New Roman" w:cs="Times New Roman"/>
          <w:sz w:val="28"/>
          <w:szCs w:val="28"/>
          <w:lang w:val="uk-UA"/>
        </w:rPr>
        <w:t xml:space="preserve">ими пробами це відповідає 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 xml:space="preserve">золоту </w:t>
      </w:r>
      <w:r w:rsidR="00293C1E" w:rsidRPr="00467027">
        <w:rPr>
          <w:rFonts w:ascii="Times New Roman" w:hAnsi="Times New Roman" w:cs="Times New Roman"/>
          <w:sz w:val="28"/>
          <w:szCs w:val="28"/>
          <w:lang w:val="uk-UA"/>
        </w:rPr>
        <w:t xml:space="preserve">585 пробі. </w:t>
      </w:r>
    </w:p>
    <w:p w:rsidR="00554838" w:rsidRDefault="004D0781" w:rsidP="00467027">
      <w:pPr>
        <w:spacing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0781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 w:rsidRPr="004D07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>трим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>авши</w:t>
      </w:r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 xml:space="preserve"> доступ до </w:t>
      </w:r>
      <w:proofErr w:type="spellStart"/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>пра</w:t>
      </w:r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>бабусиних</w:t>
      </w:r>
      <w:proofErr w:type="spellEnd"/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 xml:space="preserve"> сережок, я розумію, яку велику цінність він має для </w:t>
      </w:r>
      <w:r w:rsidR="00863E1B">
        <w:rPr>
          <w:rFonts w:ascii="Times New Roman" w:hAnsi="Times New Roman" w:cs="Times New Roman"/>
          <w:sz w:val="28"/>
          <w:szCs w:val="28"/>
          <w:lang w:val="uk-UA"/>
        </w:rPr>
        <w:t xml:space="preserve">нашої </w:t>
      </w:r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>родини. Цей предмет став частиною історії нашої сім’ї та нагаду</w:t>
      </w:r>
      <w:r w:rsidR="00863E1B">
        <w:rPr>
          <w:rFonts w:ascii="Times New Roman" w:hAnsi="Times New Roman" w:cs="Times New Roman"/>
          <w:sz w:val="28"/>
          <w:szCs w:val="28"/>
          <w:lang w:val="uk-UA"/>
        </w:rPr>
        <w:t>ванням</w:t>
      </w:r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 xml:space="preserve"> про предків, які пройшли складний 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 xml:space="preserve">життєвий </w:t>
      </w:r>
      <w:r w:rsidR="008761F0" w:rsidRPr="008761F0">
        <w:rPr>
          <w:rFonts w:ascii="Times New Roman" w:hAnsi="Times New Roman" w:cs="Times New Roman"/>
          <w:sz w:val="28"/>
          <w:szCs w:val="28"/>
          <w:lang w:val="uk-UA"/>
        </w:rPr>
        <w:t>шлях</w:t>
      </w:r>
      <w:r w:rsidR="008761F0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554838" w:rsidRPr="008D369F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 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 xml:space="preserve">дало </w:t>
      </w:r>
      <w:r w:rsidR="00554838" w:rsidRPr="008D369F">
        <w:rPr>
          <w:rFonts w:ascii="Times New Roman" w:hAnsi="Times New Roman" w:cs="Times New Roman"/>
          <w:sz w:val="28"/>
          <w:szCs w:val="28"/>
          <w:lang w:val="uk-UA"/>
        </w:rPr>
        <w:t>розум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>іння значення сімейних реліквій,</w:t>
      </w:r>
      <w:r w:rsidR="00554838" w:rsidRPr="008D369F">
        <w:rPr>
          <w:rFonts w:ascii="Times New Roman" w:hAnsi="Times New Roman" w:cs="Times New Roman"/>
          <w:sz w:val="28"/>
          <w:szCs w:val="28"/>
          <w:lang w:val="uk-UA"/>
        </w:rPr>
        <w:t xml:space="preserve"> підкреслило важливість пам’яті про нащадків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>, збереження та передачі</w:t>
      </w:r>
      <w:r w:rsidR="00554838" w:rsidRPr="0075284D">
        <w:rPr>
          <w:lang w:val="uk-UA"/>
        </w:rPr>
        <w:t xml:space="preserve"> </w:t>
      </w:r>
      <w:r w:rsidR="00554838" w:rsidRPr="0075284D">
        <w:rPr>
          <w:rFonts w:ascii="Times New Roman" w:hAnsi="Times New Roman" w:cs="Times New Roman"/>
          <w:sz w:val="28"/>
          <w:szCs w:val="28"/>
          <w:lang w:val="uk-UA"/>
        </w:rPr>
        <w:t>сімейних реліквій як частини культурної спадщини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4838" w:rsidRPr="008D369F">
        <w:rPr>
          <w:rFonts w:ascii="Times New Roman" w:hAnsi="Times New Roman" w:cs="Times New Roman"/>
          <w:sz w:val="28"/>
          <w:szCs w:val="28"/>
          <w:lang w:val="uk-UA"/>
        </w:rPr>
        <w:t xml:space="preserve"> Сімейні</w:t>
      </w:r>
      <w:r w:rsidR="00554838" w:rsidRPr="00344F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54838" w:rsidRPr="008D369F">
        <w:rPr>
          <w:rFonts w:ascii="Times New Roman" w:hAnsi="Times New Roman" w:cs="Times New Roman"/>
          <w:sz w:val="28"/>
          <w:szCs w:val="28"/>
          <w:lang w:val="uk-UA"/>
        </w:rPr>
        <w:t>сережки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54838" w:rsidRPr="00680920">
        <w:rPr>
          <w:rFonts w:ascii="Times New Roman" w:hAnsi="Times New Roman" w:cs="Times New Roman"/>
          <w:sz w:val="28"/>
          <w:szCs w:val="28"/>
          <w:lang w:val="uk-UA"/>
        </w:rPr>
        <w:t xml:space="preserve"> їх історія 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>- це</w:t>
      </w:r>
      <w:r w:rsidR="00554838" w:rsidRPr="00680920">
        <w:rPr>
          <w:rFonts w:ascii="Times New Roman" w:hAnsi="Times New Roman" w:cs="Times New Roman"/>
          <w:sz w:val="28"/>
          <w:szCs w:val="28"/>
          <w:lang w:val="uk-UA"/>
        </w:rPr>
        <w:t xml:space="preserve"> зв'язок з минулим, який перед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>ається з покоління в покоління, це</w:t>
      </w:r>
      <w:r w:rsidR="00554838" w:rsidRPr="00344FE7">
        <w:rPr>
          <w:rFonts w:ascii="Times New Roman" w:hAnsi="Times New Roman" w:cs="Times New Roman"/>
          <w:sz w:val="28"/>
          <w:szCs w:val="28"/>
          <w:lang w:val="uk-UA"/>
        </w:rPr>
        <w:t xml:space="preserve"> нагадуванн</w:t>
      </w:r>
      <w:r w:rsidR="0055483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54838" w:rsidRPr="00344FE7">
        <w:rPr>
          <w:rFonts w:ascii="Times New Roman" w:hAnsi="Times New Roman" w:cs="Times New Roman"/>
          <w:sz w:val="28"/>
          <w:szCs w:val="28"/>
          <w:lang w:val="uk-UA"/>
        </w:rPr>
        <w:t xml:space="preserve"> про відданість, працьовитість </w:t>
      </w:r>
      <w:r w:rsidR="00863E1B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554838" w:rsidRPr="00344FE7">
        <w:rPr>
          <w:rFonts w:ascii="Times New Roman" w:hAnsi="Times New Roman" w:cs="Times New Roman"/>
          <w:sz w:val="28"/>
          <w:szCs w:val="28"/>
          <w:lang w:val="uk-UA"/>
        </w:rPr>
        <w:t xml:space="preserve"> силу духу моєї родини, що мотивує мене досягати своїх цілей та не забувати про своє коріння. </w:t>
      </w:r>
    </w:p>
    <w:p w:rsidR="004D0781" w:rsidRDefault="004D0781" w:rsidP="00467027">
      <w:pPr>
        <w:spacing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781" w:rsidRDefault="004D0781" w:rsidP="00467027">
      <w:pPr>
        <w:spacing w:line="360" w:lineRule="auto"/>
        <w:ind w:left="-284" w:right="-284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0781" w:rsidRPr="008D369F" w:rsidRDefault="004D0781" w:rsidP="00467027">
      <w:pPr>
        <w:spacing w:line="360" w:lineRule="auto"/>
        <w:ind w:left="-284" w:righ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D0781" w:rsidRPr="008D369F" w:rsidSect="007D2F9D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1282F"/>
    <w:multiLevelType w:val="multilevel"/>
    <w:tmpl w:val="8BD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B08F6"/>
    <w:multiLevelType w:val="hybridMultilevel"/>
    <w:tmpl w:val="26585B28"/>
    <w:lvl w:ilvl="0" w:tplc="05B428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64F9A"/>
    <w:multiLevelType w:val="multilevel"/>
    <w:tmpl w:val="F89C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5D5C82"/>
    <w:multiLevelType w:val="multilevel"/>
    <w:tmpl w:val="4CB06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D47755"/>
    <w:multiLevelType w:val="hybridMultilevel"/>
    <w:tmpl w:val="577C8526"/>
    <w:lvl w:ilvl="0" w:tplc="634CD4E0">
      <w:numFmt w:val="bullet"/>
      <w:lvlText w:val="-"/>
      <w:lvlJc w:val="left"/>
      <w:pPr>
        <w:ind w:left="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</w:abstractNum>
  <w:abstractNum w:abstractNumId="5" w15:restartNumberingAfterBreak="0">
    <w:nsid w:val="43B945B6"/>
    <w:multiLevelType w:val="hybridMultilevel"/>
    <w:tmpl w:val="35486846"/>
    <w:lvl w:ilvl="0" w:tplc="E70EB2E2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6C084780"/>
    <w:multiLevelType w:val="multilevel"/>
    <w:tmpl w:val="67C0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06"/>
    <w:rsid w:val="00023A07"/>
    <w:rsid w:val="00025CD7"/>
    <w:rsid w:val="000C3C58"/>
    <w:rsid w:val="001341C8"/>
    <w:rsid w:val="001722EC"/>
    <w:rsid w:val="001D6F9E"/>
    <w:rsid w:val="002439B4"/>
    <w:rsid w:val="00293C1E"/>
    <w:rsid w:val="00296CCB"/>
    <w:rsid w:val="002E704A"/>
    <w:rsid w:val="00317F6B"/>
    <w:rsid w:val="00337306"/>
    <w:rsid w:val="00344FE7"/>
    <w:rsid w:val="003A6B3C"/>
    <w:rsid w:val="00404E63"/>
    <w:rsid w:val="00467027"/>
    <w:rsid w:val="004676F7"/>
    <w:rsid w:val="004D0781"/>
    <w:rsid w:val="00554838"/>
    <w:rsid w:val="0056099D"/>
    <w:rsid w:val="00572CD1"/>
    <w:rsid w:val="005B170B"/>
    <w:rsid w:val="005B4CD1"/>
    <w:rsid w:val="005B4F74"/>
    <w:rsid w:val="00617FFB"/>
    <w:rsid w:val="006801DD"/>
    <w:rsid w:val="00680920"/>
    <w:rsid w:val="006D03B0"/>
    <w:rsid w:val="0075284D"/>
    <w:rsid w:val="007D2F9D"/>
    <w:rsid w:val="0085444D"/>
    <w:rsid w:val="00863E1B"/>
    <w:rsid w:val="008761F0"/>
    <w:rsid w:val="008D369F"/>
    <w:rsid w:val="008E5BA7"/>
    <w:rsid w:val="009B16ED"/>
    <w:rsid w:val="009C39E6"/>
    <w:rsid w:val="009F47A9"/>
    <w:rsid w:val="00AA752B"/>
    <w:rsid w:val="00AB7E46"/>
    <w:rsid w:val="00B46572"/>
    <w:rsid w:val="00C3093B"/>
    <w:rsid w:val="00CA0400"/>
    <w:rsid w:val="00CC4D0F"/>
    <w:rsid w:val="00D91A98"/>
    <w:rsid w:val="00DA64F8"/>
    <w:rsid w:val="00DB76B0"/>
    <w:rsid w:val="00DC67B3"/>
    <w:rsid w:val="00E066A2"/>
    <w:rsid w:val="00E33D87"/>
    <w:rsid w:val="00E528A0"/>
    <w:rsid w:val="00E75DDF"/>
    <w:rsid w:val="00F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A33EC"/>
  <w15:chartTrackingRefBased/>
  <w15:docId w15:val="{26B0ACAC-925C-49A8-9BA1-9281DAC1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CD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C3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2023-03-10T11:47:00Z</dcterms:created>
  <dcterms:modified xsi:type="dcterms:W3CDTF">2023-04-29T06:31:00Z</dcterms:modified>
</cp:coreProperties>
</file>