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1A" w:rsidRPr="00C80D17" w:rsidRDefault="002B458F" w:rsidP="00C80D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D17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2B458F" w:rsidRPr="00C80D17" w:rsidRDefault="002B458F" w:rsidP="00C80D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D17">
        <w:rPr>
          <w:rFonts w:ascii="Times New Roman" w:hAnsi="Times New Roman" w:cs="Times New Roman"/>
          <w:b/>
          <w:sz w:val="28"/>
          <w:szCs w:val="28"/>
          <w:lang w:val="uk-UA"/>
        </w:rPr>
        <w:t>на конкурсну роботу «Стрілецька зброя ЗСУ»</w:t>
      </w:r>
    </w:p>
    <w:p w:rsidR="00C80D17" w:rsidRDefault="002B458F" w:rsidP="00C80D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0D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учня 7-А класу </w:t>
      </w:r>
      <w:proofErr w:type="spellStart"/>
      <w:r w:rsidRPr="00C80D17">
        <w:rPr>
          <w:rFonts w:ascii="Times New Roman" w:hAnsi="Times New Roman" w:cs="Times New Roman"/>
          <w:b/>
          <w:sz w:val="28"/>
          <w:szCs w:val="28"/>
          <w:lang w:val="uk-UA"/>
        </w:rPr>
        <w:t>Красноградської</w:t>
      </w:r>
      <w:proofErr w:type="spellEnd"/>
      <w:r w:rsidRPr="00C80D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гімназії №5, вихованця </w:t>
      </w:r>
      <w:proofErr w:type="spellStart"/>
      <w:r w:rsidRPr="00C80D17">
        <w:rPr>
          <w:rFonts w:ascii="Times New Roman" w:hAnsi="Times New Roman" w:cs="Times New Roman"/>
          <w:b/>
          <w:sz w:val="28"/>
          <w:szCs w:val="28"/>
          <w:lang w:val="uk-UA"/>
        </w:rPr>
        <w:t>Красноградського</w:t>
      </w:r>
      <w:proofErr w:type="spellEnd"/>
      <w:r w:rsidRPr="00C80D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центру дитячої та юнацької творчості</w:t>
      </w:r>
      <w:r w:rsidR="00010CC9" w:rsidRPr="00C80D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B458F" w:rsidRPr="00C80D17" w:rsidRDefault="002B458F" w:rsidP="00C80D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0D17">
        <w:rPr>
          <w:rFonts w:ascii="Times New Roman" w:hAnsi="Times New Roman" w:cs="Times New Roman"/>
          <w:b/>
          <w:sz w:val="28"/>
          <w:szCs w:val="28"/>
          <w:lang w:val="uk-UA"/>
        </w:rPr>
        <w:t>Абасалієв</w:t>
      </w:r>
      <w:r w:rsidR="00010CC9" w:rsidRPr="00C80D17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  <w:r w:rsidRPr="00C80D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Арсен</w:t>
      </w:r>
      <w:r w:rsidR="00010CC9" w:rsidRPr="00C80D17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C80D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80D17">
        <w:rPr>
          <w:rFonts w:ascii="Times New Roman" w:hAnsi="Times New Roman" w:cs="Times New Roman"/>
          <w:b/>
          <w:sz w:val="28"/>
          <w:szCs w:val="28"/>
          <w:lang w:val="uk-UA"/>
        </w:rPr>
        <w:t>Джафарович</w:t>
      </w:r>
      <w:r w:rsidR="00010CC9" w:rsidRPr="00C80D17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  <w:r w:rsidRPr="00C80D1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B458F" w:rsidRPr="00C80D17" w:rsidRDefault="002B458F" w:rsidP="00C80D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D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заступник директора </w:t>
      </w:r>
      <w:proofErr w:type="spellStart"/>
      <w:r w:rsidRPr="00C80D17">
        <w:rPr>
          <w:rFonts w:ascii="Times New Roman" w:hAnsi="Times New Roman" w:cs="Times New Roman"/>
          <w:b/>
          <w:sz w:val="28"/>
          <w:szCs w:val="28"/>
          <w:lang w:val="uk-UA"/>
        </w:rPr>
        <w:t>Красноградського</w:t>
      </w:r>
      <w:proofErr w:type="spellEnd"/>
      <w:r w:rsidRPr="00C80D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центру дитячої та юнацької творчості </w:t>
      </w:r>
      <w:proofErr w:type="spellStart"/>
      <w:r w:rsidRPr="00C80D17">
        <w:rPr>
          <w:rFonts w:ascii="Times New Roman" w:hAnsi="Times New Roman" w:cs="Times New Roman"/>
          <w:b/>
          <w:sz w:val="28"/>
          <w:szCs w:val="28"/>
          <w:lang w:val="uk-UA"/>
        </w:rPr>
        <w:t>Меднікова</w:t>
      </w:r>
      <w:proofErr w:type="spellEnd"/>
      <w:r w:rsidRPr="00C80D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Людмила Петрівна</w:t>
      </w:r>
    </w:p>
    <w:p w:rsidR="002B458F" w:rsidRPr="0062401A" w:rsidRDefault="002B458F" w:rsidP="00624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0CC9" w:rsidRPr="0062401A" w:rsidRDefault="00010CC9" w:rsidP="00624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01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2401A">
        <w:rPr>
          <w:rFonts w:ascii="Times New Roman" w:hAnsi="Times New Roman" w:cs="Times New Roman"/>
          <w:sz w:val="28"/>
          <w:szCs w:val="28"/>
        </w:rPr>
        <w:t xml:space="preserve"> 24 лютого 2022 року в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наші</w:t>
      </w:r>
      <w:r w:rsidR="00C80D1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C80D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D17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="00C80D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80D17" w:rsidRPr="00C80D17">
        <w:rPr>
          <w:rFonts w:ascii="Times New Roman" w:hAnsi="Times New Roman" w:cs="Times New Roman"/>
          <w:sz w:val="28"/>
          <w:szCs w:val="28"/>
          <w:lang w:val="uk-UA"/>
        </w:rPr>
        <w:t>ЗСУ,</w:t>
      </w:r>
      <w:r w:rsidR="00C80D1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80D17">
        <w:rPr>
          <w:rFonts w:ascii="Times New Roman" w:hAnsi="Times New Roman" w:cs="Times New Roman"/>
          <w:sz w:val="28"/>
          <w:szCs w:val="28"/>
          <w:lang w:val="uk-UA"/>
        </w:rPr>
        <w:t xml:space="preserve">підрозділи ТРО та інші сили оборони захищають нашу Україну від російської агресії.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зазначеного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стрілецької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CC9" w:rsidRPr="0062401A" w:rsidRDefault="00010CC9" w:rsidP="00624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1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нинішній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 час на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озброєнні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армії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40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401A">
        <w:rPr>
          <w:rFonts w:ascii="Times New Roman" w:hAnsi="Times New Roman" w:cs="Times New Roman"/>
          <w:sz w:val="28"/>
          <w:szCs w:val="28"/>
        </w:rPr>
        <w:t>ізноманіття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зразків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стрілецької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зразків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радянської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>.</w:t>
      </w:r>
    </w:p>
    <w:p w:rsidR="00B44306" w:rsidRPr="0062401A" w:rsidRDefault="00B44306" w:rsidP="00624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01A">
        <w:rPr>
          <w:rFonts w:ascii="Times New Roman" w:hAnsi="Times New Roman" w:cs="Times New Roman"/>
          <w:sz w:val="28"/>
          <w:szCs w:val="28"/>
          <w:lang w:val="uk-UA"/>
        </w:rPr>
        <w:t xml:space="preserve">У моїй родині завжди на почесному місці знаходились два портрети. Це моя </w:t>
      </w:r>
      <w:proofErr w:type="spellStart"/>
      <w:r w:rsidRPr="0062401A">
        <w:rPr>
          <w:rFonts w:ascii="Times New Roman" w:hAnsi="Times New Roman" w:cs="Times New Roman"/>
          <w:sz w:val="28"/>
          <w:szCs w:val="28"/>
          <w:lang w:val="uk-UA"/>
        </w:rPr>
        <w:t>прапрабабуся</w:t>
      </w:r>
      <w:proofErr w:type="spellEnd"/>
      <w:r w:rsidRPr="0062401A">
        <w:rPr>
          <w:rFonts w:ascii="Times New Roman" w:hAnsi="Times New Roman" w:cs="Times New Roman"/>
          <w:sz w:val="28"/>
          <w:szCs w:val="28"/>
          <w:lang w:val="uk-UA"/>
        </w:rPr>
        <w:t xml:space="preserve"> Варвара та прапрадід Гаврило. Скакун Гаврило Якович воював під час ІІ світової війни та загинув під час форсування Дніпра.</w:t>
      </w:r>
    </w:p>
    <w:p w:rsidR="00B44306" w:rsidRPr="0062401A" w:rsidRDefault="00B44306" w:rsidP="00624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1A">
        <w:rPr>
          <w:rFonts w:ascii="Times New Roman" w:hAnsi="Times New Roman" w:cs="Times New Roman"/>
          <w:sz w:val="28"/>
          <w:szCs w:val="28"/>
          <w:lang w:val="uk-UA"/>
        </w:rPr>
        <w:t>З 24 лютого 2022 року добровільно став на захист України мій дідусь Скакун Микола Миколайович. Увесь цей час він</w:t>
      </w:r>
      <w:r w:rsidR="00C80D17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у лавах ТРО </w:t>
      </w:r>
      <w:r w:rsidRPr="0062401A">
        <w:rPr>
          <w:rFonts w:ascii="Times New Roman" w:hAnsi="Times New Roman" w:cs="Times New Roman"/>
          <w:sz w:val="28"/>
          <w:szCs w:val="28"/>
          <w:lang w:val="uk-UA"/>
        </w:rPr>
        <w:t>Харківської області.</w:t>
      </w:r>
    </w:p>
    <w:p w:rsidR="00B44306" w:rsidRPr="0062401A" w:rsidRDefault="00B44306" w:rsidP="00624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01A">
        <w:rPr>
          <w:rFonts w:ascii="Times New Roman" w:hAnsi="Times New Roman" w:cs="Times New Roman"/>
          <w:sz w:val="28"/>
          <w:szCs w:val="28"/>
          <w:lang w:val="uk-UA"/>
        </w:rPr>
        <w:t>З 25 лютого 2022 року добровільно став на захист України мій дядько Пащенко Максим Олексійович. Увесь це</w:t>
      </w:r>
      <w:r w:rsidR="00C80D17">
        <w:rPr>
          <w:rFonts w:ascii="Times New Roman" w:hAnsi="Times New Roman" w:cs="Times New Roman"/>
          <w:sz w:val="28"/>
          <w:szCs w:val="28"/>
          <w:lang w:val="uk-UA"/>
        </w:rPr>
        <w:t>й час він перебуває у лавах ТРО </w:t>
      </w:r>
      <w:r w:rsidRPr="0062401A"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області. Має нагороду президента - медаль «За службу Україні». Постійно з ними спілкуюся, коли  маю таку можливість та обговорюю особливості військової справи.</w:t>
      </w:r>
    </w:p>
    <w:p w:rsidR="000D20CE" w:rsidRPr="0062401A" w:rsidRDefault="00D01C31" w:rsidP="00624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401A">
        <w:rPr>
          <w:rFonts w:ascii="Times New Roman" w:hAnsi="Times New Roman" w:cs="Times New Roman"/>
          <w:sz w:val="28"/>
          <w:szCs w:val="28"/>
          <w:lang w:val="uk-UA"/>
        </w:rPr>
        <w:t>У ході роботи було здійснено а</w:t>
      </w:r>
      <w:r w:rsidR="000D20CE" w:rsidRPr="0062401A">
        <w:rPr>
          <w:rFonts w:ascii="Times New Roman" w:hAnsi="Times New Roman" w:cs="Times New Roman"/>
          <w:sz w:val="28"/>
          <w:szCs w:val="28"/>
          <w:lang w:val="uk-UA"/>
        </w:rPr>
        <w:t xml:space="preserve">наліз літератури у бібліотеці міста </w:t>
      </w:r>
      <w:proofErr w:type="spellStart"/>
      <w:r w:rsidR="000D20CE" w:rsidRPr="0062401A">
        <w:rPr>
          <w:rFonts w:ascii="Times New Roman" w:hAnsi="Times New Roman" w:cs="Times New Roman"/>
          <w:sz w:val="28"/>
          <w:szCs w:val="28"/>
          <w:lang w:val="uk-UA"/>
        </w:rPr>
        <w:t>Краснограда</w:t>
      </w:r>
      <w:proofErr w:type="spellEnd"/>
      <w:r w:rsidR="000D20CE" w:rsidRPr="0062401A">
        <w:rPr>
          <w:rFonts w:ascii="Times New Roman" w:hAnsi="Times New Roman" w:cs="Times New Roman"/>
          <w:sz w:val="28"/>
          <w:szCs w:val="28"/>
          <w:lang w:val="uk-UA"/>
        </w:rPr>
        <w:t>: військової, історичної, наукової</w:t>
      </w:r>
      <w:r w:rsidRPr="0062401A">
        <w:rPr>
          <w:rFonts w:ascii="Times New Roman" w:hAnsi="Times New Roman" w:cs="Times New Roman"/>
          <w:sz w:val="28"/>
          <w:szCs w:val="28"/>
          <w:lang w:val="uk-UA"/>
        </w:rPr>
        <w:t>, проведена е</w:t>
      </w:r>
      <w:r w:rsidR="000D20CE" w:rsidRPr="0062401A">
        <w:rPr>
          <w:rFonts w:ascii="Times New Roman" w:hAnsi="Times New Roman" w:cs="Times New Roman"/>
          <w:sz w:val="28"/>
          <w:szCs w:val="28"/>
          <w:lang w:val="uk-UA"/>
        </w:rPr>
        <w:t xml:space="preserve">кскурсія до історичного музею </w:t>
      </w:r>
      <w:proofErr w:type="spellStart"/>
      <w:r w:rsidR="000D20CE" w:rsidRPr="0062401A">
        <w:rPr>
          <w:rFonts w:ascii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="000D20CE" w:rsidRPr="0062401A">
        <w:rPr>
          <w:rFonts w:ascii="Times New Roman" w:hAnsi="Times New Roman" w:cs="Times New Roman"/>
          <w:sz w:val="28"/>
          <w:szCs w:val="28"/>
          <w:lang w:val="uk-UA"/>
        </w:rPr>
        <w:t xml:space="preserve"> пе</w:t>
      </w:r>
      <w:r w:rsidR="00C80D17">
        <w:rPr>
          <w:rFonts w:ascii="Times New Roman" w:hAnsi="Times New Roman" w:cs="Times New Roman"/>
          <w:sz w:val="28"/>
          <w:szCs w:val="28"/>
          <w:lang w:val="uk-UA"/>
        </w:rPr>
        <w:t>дагогічного фахового коледжу КЗ </w:t>
      </w:r>
      <w:r w:rsidR="000D20CE" w:rsidRPr="0062401A">
        <w:rPr>
          <w:rFonts w:ascii="Times New Roman" w:hAnsi="Times New Roman" w:cs="Times New Roman"/>
          <w:sz w:val="28"/>
          <w:szCs w:val="28"/>
          <w:lang w:val="uk-UA"/>
        </w:rPr>
        <w:t>«ХГПА» ХОР</w:t>
      </w:r>
      <w:r w:rsidRPr="006240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2401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D20CE" w:rsidRPr="0062401A">
        <w:rPr>
          <w:rFonts w:ascii="Times New Roman" w:hAnsi="Times New Roman" w:cs="Times New Roman"/>
          <w:sz w:val="28"/>
          <w:szCs w:val="28"/>
          <w:lang w:val="uk-UA"/>
        </w:rPr>
        <w:t>ксурсія</w:t>
      </w:r>
      <w:proofErr w:type="spellEnd"/>
      <w:r w:rsidR="000D20CE" w:rsidRPr="0062401A">
        <w:rPr>
          <w:rFonts w:ascii="Times New Roman" w:hAnsi="Times New Roman" w:cs="Times New Roman"/>
          <w:sz w:val="28"/>
          <w:szCs w:val="28"/>
          <w:lang w:val="uk-UA"/>
        </w:rPr>
        <w:t xml:space="preserve"> до військового музею та консультація з експертом </w:t>
      </w:r>
      <w:proofErr w:type="spellStart"/>
      <w:r w:rsidR="000D20CE" w:rsidRPr="0062401A">
        <w:rPr>
          <w:rFonts w:ascii="Times New Roman" w:hAnsi="Times New Roman" w:cs="Times New Roman"/>
          <w:sz w:val="28"/>
          <w:szCs w:val="28"/>
          <w:lang w:val="uk-UA"/>
        </w:rPr>
        <w:t>Івахненком</w:t>
      </w:r>
      <w:proofErr w:type="spellEnd"/>
      <w:r w:rsidR="000D20CE" w:rsidRPr="006240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20CE" w:rsidRPr="0062401A">
        <w:rPr>
          <w:rFonts w:ascii="Times New Roman" w:hAnsi="Times New Roman" w:cs="Times New Roman"/>
          <w:sz w:val="28"/>
          <w:szCs w:val="28"/>
          <w:lang w:val="uk-UA"/>
        </w:rPr>
        <w:t>Вячеславом</w:t>
      </w:r>
      <w:proofErr w:type="spellEnd"/>
      <w:r w:rsidR="000D20CE" w:rsidRPr="0062401A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Олександровичем </w:t>
      </w:r>
      <w:proofErr w:type="spellStart"/>
      <w:r w:rsidR="000D20CE" w:rsidRPr="0062401A">
        <w:rPr>
          <w:rFonts w:ascii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="000D20CE" w:rsidRPr="0062401A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педагогічного </w:t>
      </w:r>
      <w:r w:rsidR="000D20CE" w:rsidRPr="0062401A">
        <w:rPr>
          <w:rFonts w:ascii="Times New Roman" w:hAnsi="Times New Roman" w:cs="Times New Roman"/>
          <w:sz w:val="28"/>
          <w:szCs w:val="28"/>
          <w:lang w:val="uk-UA"/>
        </w:rPr>
        <w:lastRenderedPageBreak/>
        <w:t>фахового коледжу КЗ «ХГПА» ХОР</w:t>
      </w:r>
      <w:r w:rsidRPr="0062401A">
        <w:rPr>
          <w:rFonts w:ascii="Times New Roman" w:hAnsi="Times New Roman" w:cs="Times New Roman"/>
          <w:sz w:val="28"/>
          <w:szCs w:val="28"/>
          <w:lang w:val="uk-UA"/>
        </w:rPr>
        <w:t>, організовано та проведено в</w:t>
      </w:r>
      <w:r w:rsidR="000D20CE" w:rsidRPr="0062401A">
        <w:rPr>
          <w:rFonts w:ascii="Times New Roman" w:hAnsi="Times New Roman" w:cs="Times New Roman"/>
          <w:sz w:val="28"/>
          <w:szCs w:val="28"/>
          <w:lang w:val="uk-UA"/>
        </w:rPr>
        <w:t>ивчення матеріалів музею</w:t>
      </w:r>
      <w:r w:rsidRPr="006240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00000" w:rsidRPr="0062401A" w:rsidRDefault="008F0CB1" w:rsidP="0062401A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240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Етапи розвитку стрілецької зброї: </w:t>
      </w:r>
      <w:r w:rsidRPr="0062401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м</w:t>
      </w:r>
      <w:r w:rsidR="00900CF6" w:rsidRPr="0062401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етальна зброя</w:t>
      </w:r>
      <w:r w:rsidRPr="0062401A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Pr="0062401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00CF6" w:rsidRPr="0062401A">
        <w:rPr>
          <w:rFonts w:ascii="Times New Roman" w:hAnsi="Times New Roman" w:cs="Times New Roman"/>
          <w:sz w:val="28"/>
          <w:szCs w:val="28"/>
          <w:lang w:val="uk-UA"/>
        </w:rPr>
        <w:t>огнепальна зброя періоду до І світової війни</w:t>
      </w:r>
      <w:r w:rsidRPr="006240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2401A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900CF6" w:rsidRPr="0062401A">
        <w:rPr>
          <w:rFonts w:ascii="Times New Roman" w:hAnsi="Times New Roman" w:cs="Times New Roman"/>
          <w:bCs/>
          <w:sz w:val="28"/>
          <w:szCs w:val="28"/>
          <w:lang w:val="uk-UA"/>
        </w:rPr>
        <w:t>огнепальна збро</w:t>
      </w:r>
      <w:r w:rsidR="00900CF6" w:rsidRPr="0062401A">
        <w:rPr>
          <w:rFonts w:ascii="Times New Roman" w:hAnsi="Times New Roman" w:cs="Times New Roman"/>
          <w:bCs/>
          <w:sz w:val="28"/>
          <w:szCs w:val="28"/>
          <w:lang w:val="uk-UA"/>
        </w:rPr>
        <w:t>я періоду від І до ІІ світової війни</w:t>
      </w:r>
      <w:r w:rsidRPr="0062401A">
        <w:rPr>
          <w:rFonts w:ascii="Times New Roman" w:hAnsi="Times New Roman" w:cs="Times New Roman"/>
          <w:bCs/>
          <w:sz w:val="28"/>
          <w:szCs w:val="28"/>
          <w:lang w:val="uk-UA"/>
        </w:rPr>
        <w:t>, р</w:t>
      </w:r>
      <w:r w:rsidR="00900CF6" w:rsidRPr="0062401A">
        <w:rPr>
          <w:rFonts w:ascii="Times New Roman" w:hAnsi="Times New Roman" w:cs="Times New Roman"/>
          <w:bCs/>
          <w:sz w:val="28"/>
          <w:szCs w:val="28"/>
          <w:lang w:val="uk-UA"/>
        </w:rPr>
        <w:t>озвиток вогнепальної зброї після ІІ світової війни</w:t>
      </w:r>
      <w:r w:rsidRPr="0062401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00000" w:rsidRPr="0062401A" w:rsidRDefault="008F0CB1" w:rsidP="00624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1A">
        <w:rPr>
          <w:rFonts w:ascii="Times New Roman" w:hAnsi="Times New Roman" w:cs="Times New Roman"/>
          <w:sz w:val="28"/>
          <w:szCs w:val="28"/>
          <w:lang w:val="uk-UA"/>
        </w:rPr>
        <w:t xml:space="preserve">Українські технології у галузі розробки і виробництва стрілецької зброї привертають увагу як на Заході, так і на Сході. </w:t>
      </w:r>
      <w:r w:rsidRPr="0062401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нинішній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 час на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озброєнні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армій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40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401A">
        <w:rPr>
          <w:rFonts w:ascii="Times New Roman" w:hAnsi="Times New Roman" w:cs="Times New Roman"/>
          <w:sz w:val="28"/>
          <w:szCs w:val="28"/>
        </w:rPr>
        <w:t>ізноманіття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зразків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стрілецької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бойового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використався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дасть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звести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 все до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автоматизації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калібр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бойові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01A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62401A">
        <w:rPr>
          <w:rFonts w:ascii="Times New Roman" w:hAnsi="Times New Roman" w:cs="Times New Roman"/>
          <w:sz w:val="28"/>
          <w:szCs w:val="28"/>
        </w:rPr>
        <w:t>.</w:t>
      </w:r>
      <w:r w:rsidR="00030860" w:rsidRPr="006240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CF6" w:rsidRPr="0062401A">
        <w:rPr>
          <w:rFonts w:ascii="Times New Roman" w:hAnsi="Times New Roman" w:cs="Times New Roman"/>
          <w:sz w:val="28"/>
          <w:szCs w:val="28"/>
          <w:lang w:val="uk-UA"/>
        </w:rPr>
        <w:t>За призначенням</w:t>
      </w:r>
      <w:r w:rsidR="0062401A" w:rsidRPr="0062401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00CF6" w:rsidRPr="0062401A">
        <w:rPr>
          <w:rFonts w:ascii="Times New Roman" w:hAnsi="Times New Roman" w:cs="Times New Roman"/>
          <w:sz w:val="28"/>
          <w:szCs w:val="28"/>
          <w:lang w:val="uk-UA"/>
        </w:rPr>
        <w:t>бойова</w:t>
      </w:r>
      <w:r w:rsidR="0062401A" w:rsidRPr="006240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0CF6" w:rsidRPr="0062401A">
        <w:rPr>
          <w:rFonts w:ascii="Times New Roman" w:hAnsi="Times New Roman" w:cs="Times New Roman"/>
          <w:sz w:val="28"/>
          <w:szCs w:val="28"/>
          <w:lang w:val="uk-UA"/>
        </w:rPr>
        <w:t>навчальна</w:t>
      </w:r>
      <w:r w:rsidR="0062401A" w:rsidRPr="006240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0CF6" w:rsidRPr="0062401A">
        <w:rPr>
          <w:rFonts w:ascii="Times New Roman" w:hAnsi="Times New Roman" w:cs="Times New Roman"/>
          <w:sz w:val="28"/>
          <w:szCs w:val="28"/>
          <w:lang w:val="uk-UA"/>
        </w:rPr>
        <w:t>спортивна</w:t>
      </w:r>
      <w:r w:rsidR="0062401A" w:rsidRPr="006240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0CF6" w:rsidRPr="0062401A">
        <w:rPr>
          <w:rFonts w:ascii="Times New Roman" w:hAnsi="Times New Roman" w:cs="Times New Roman"/>
          <w:sz w:val="28"/>
          <w:szCs w:val="28"/>
          <w:lang w:val="uk-UA"/>
        </w:rPr>
        <w:t>мисливська</w:t>
      </w:r>
      <w:r w:rsidR="0062401A" w:rsidRPr="006240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0CF6" w:rsidRPr="0062401A">
        <w:rPr>
          <w:rFonts w:ascii="Times New Roman" w:hAnsi="Times New Roman" w:cs="Times New Roman"/>
          <w:sz w:val="28"/>
          <w:szCs w:val="28"/>
          <w:lang w:val="uk-UA"/>
        </w:rPr>
        <w:t>самозахист</w:t>
      </w:r>
      <w:r w:rsidR="0062401A" w:rsidRPr="006240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00CF6" w:rsidRPr="0062401A">
        <w:rPr>
          <w:rFonts w:ascii="Times New Roman" w:hAnsi="Times New Roman" w:cs="Times New Roman"/>
          <w:bCs/>
          <w:sz w:val="28"/>
          <w:szCs w:val="28"/>
          <w:lang w:val="uk-UA"/>
        </w:rPr>
        <w:t>За ступенем автоматизації</w:t>
      </w:r>
      <w:r w:rsidR="0062401A" w:rsidRPr="006240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 w:rsidR="00900CF6" w:rsidRPr="0062401A">
        <w:rPr>
          <w:rFonts w:ascii="Times New Roman" w:hAnsi="Times New Roman" w:cs="Times New Roman"/>
          <w:sz w:val="28"/>
          <w:szCs w:val="28"/>
          <w:lang w:val="uk-UA"/>
        </w:rPr>
        <w:t>неавтоматична</w:t>
      </w:r>
      <w:r w:rsidR="0062401A" w:rsidRPr="006240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0CF6" w:rsidRPr="0062401A">
        <w:rPr>
          <w:rFonts w:ascii="Times New Roman" w:hAnsi="Times New Roman" w:cs="Times New Roman"/>
          <w:sz w:val="28"/>
          <w:szCs w:val="28"/>
          <w:lang w:val="uk-UA"/>
        </w:rPr>
        <w:t>автоматична</w:t>
      </w:r>
      <w:r w:rsidR="0062401A" w:rsidRPr="006240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0CF6" w:rsidRPr="0062401A">
        <w:rPr>
          <w:rFonts w:ascii="Times New Roman" w:hAnsi="Times New Roman" w:cs="Times New Roman"/>
          <w:sz w:val="28"/>
          <w:szCs w:val="28"/>
          <w:lang w:val="uk-UA"/>
        </w:rPr>
        <w:t>самозарядна</w:t>
      </w:r>
      <w:r w:rsidR="0062401A" w:rsidRPr="006240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00CF6" w:rsidRPr="0062401A">
        <w:rPr>
          <w:rFonts w:ascii="Times New Roman" w:hAnsi="Times New Roman" w:cs="Times New Roman"/>
          <w:bCs/>
          <w:sz w:val="28"/>
          <w:szCs w:val="28"/>
          <w:lang w:val="uk-UA"/>
        </w:rPr>
        <w:t>За калібром</w:t>
      </w:r>
      <w:r w:rsidR="0062401A" w:rsidRPr="006240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 w:rsidR="00900CF6" w:rsidRPr="0062401A">
        <w:rPr>
          <w:rFonts w:ascii="Times New Roman" w:hAnsi="Times New Roman" w:cs="Times New Roman"/>
          <w:sz w:val="28"/>
          <w:szCs w:val="28"/>
          <w:lang w:val="uk-UA"/>
        </w:rPr>
        <w:t>малокаліберна</w:t>
      </w:r>
      <w:r w:rsidR="0062401A" w:rsidRPr="006240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0CF6" w:rsidRPr="0062401A">
        <w:rPr>
          <w:rFonts w:ascii="Times New Roman" w:hAnsi="Times New Roman" w:cs="Times New Roman"/>
          <w:sz w:val="28"/>
          <w:szCs w:val="28"/>
          <w:lang w:val="uk-UA"/>
        </w:rPr>
        <w:t>середньокаліберна</w:t>
      </w:r>
      <w:r w:rsidR="0062401A" w:rsidRPr="006240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0CF6" w:rsidRPr="0062401A">
        <w:rPr>
          <w:rFonts w:ascii="Times New Roman" w:hAnsi="Times New Roman" w:cs="Times New Roman"/>
          <w:sz w:val="28"/>
          <w:szCs w:val="28"/>
          <w:lang w:val="uk-UA"/>
        </w:rPr>
        <w:t>великокаліберна</w:t>
      </w:r>
      <w:r w:rsidR="0062401A" w:rsidRPr="006240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00CF6" w:rsidRPr="0062401A">
        <w:rPr>
          <w:rFonts w:ascii="Times New Roman" w:hAnsi="Times New Roman" w:cs="Times New Roman"/>
          <w:bCs/>
          <w:sz w:val="28"/>
          <w:szCs w:val="28"/>
          <w:lang w:val="uk-UA"/>
        </w:rPr>
        <w:t>За бойовими можливостями</w:t>
      </w:r>
      <w:r w:rsidR="0062401A" w:rsidRPr="006240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 w:rsidR="00900CF6" w:rsidRPr="0062401A">
        <w:rPr>
          <w:rFonts w:ascii="Times New Roman" w:hAnsi="Times New Roman" w:cs="Times New Roman"/>
          <w:sz w:val="28"/>
          <w:szCs w:val="28"/>
          <w:lang w:val="uk-UA"/>
        </w:rPr>
        <w:t>пістолети</w:t>
      </w:r>
      <w:r w:rsidR="0062401A" w:rsidRPr="006240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0CF6" w:rsidRPr="0062401A">
        <w:rPr>
          <w:rFonts w:ascii="Times New Roman" w:hAnsi="Times New Roman" w:cs="Times New Roman"/>
          <w:sz w:val="28"/>
          <w:szCs w:val="28"/>
          <w:lang w:val="uk-UA"/>
        </w:rPr>
        <w:t>пістолети-кулемети</w:t>
      </w:r>
      <w:r w:rsidR="0062401A" w:rsidRPr="006240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0CF6" w:rsidRPr="0062401A">
        <w:rPr>
          <w:rFonts w:ascii="Times New Roman" w:hAnsi="Times New Roman" w:cs="Times New Roman"/>
          <w:sz w:val="28"/>
          <w:szCs w:val="28"/>
          <w:lang w:val="uk-UA"/>
        </w:rPr>
        <w:t>автомати</w:t>
      </w:r>
      <w:r w:rsidR="0062401A" w:rsidRPr="006240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0CF6" w:rsidRPr="0062401A">
        <w:rPr>
          <w:rFonts w:ascii="Times New Roman" w:hAnsi="Times New Roman" w:cs="Times New Roman"/>
          <w:sz w:val="28"/>
          <w:szCs w:val="28"/>
          <w:lang w:val="uk-UA"/>
        </w:rPr>
        <w:t>гвинтівки</w:t>
      </w:r>
      <w:r w:rsidR="0062401A" w:rsidRPr="006240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0CF6" w:rsidRPr="0062401A">
        <w:rPr>
          <w:rFonts w:ascii="Times New Roman" w:hAnsi="Times New Roman" w:cs="Times New Roman"/>
          <w:sz w:val="28"/>
          <w:szCs w:val="28"/>
          <w:lang w:val="uk-UA"/>
        </w:rPr>
        <w:t>кулемети</w:t>
      </w:r>
      <w:r w:rsidR="0062401A" w:rsidRPr="006240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0CF6" w:rsidRPr="0062401A">
        <w:rPr>
          <w:rFonts w:ascii="Times New Roman" w:hAnsi="Times New Roman" w:cs="Times New Roman"/>
          <w:sz w:val="28"/>
          <w:szCs w:val="28"/>
          <w:lang w:val="uk-UA"/>
        </w:rPr>
        <w:t>гранатомет</w:t>
      </w:r>
      <w:r w:rsidR="0062401A" w:rsidRPr="006240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0CB1" w:rsidRPr="0062401A" w:rsidRDefault="00D01C31" w:rsidP="0062401A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1A">
        <w:rPr>
          <w:rFonts w:ascii="Times New Roman" w:hAnsi="Times New Roman" w:cs="Times New Roman"/>
          <w:sz w:val="28"/>
          <w:szCs w:val="28"/>
          <w:lang w:val="uk-UA"/>
        </w:rPr>
        <w:t xml:space="preserve">Важливим етапом, революційною подією у розвитку зброї та збройної боротьби стало застосування пороху як метального засобу і виникнення вогнепальної зброї. </w:t>
      </w:r>
      <w:r w:rsidR="008F0CB1" w:rsidRPr="0062401A">
        <w:rPr>
          <w:rFonts w:ascii="Times New Roman" w:hAnsi="Times New Roman" w:cs="Times New Roman"/>
          <w:sz w:val="28"/>
          <w:szCs w:val="28"/>
          <w:lang w:val="uk-UA"/>
        </w:rPr>
        <w:t xml:space="preserve">Під час війни з </w:t>
      </w:r>
      <w:proofErr w:type="spellStart"/>
      <w:r w:rsidR="008F0CB1" w:rsidRPr="0062401A">
        <w:rPr>
          <w:rFonts w:ascii="Times New Roman" w:hAnsi="Times New Roman" w:cs="Times New Roman"/>
          <w:sz w:val="28"/>
          <w:szCs w:val="28"/>
          <w:lang w:val="uk-UA"/>
        </w:rPr>
        <w:t>росією</w:t>
      </w:r>
      <w:proofErr w:type="spellEnd"/>
      <w:r w:rsidR="008F0CB1" w:rsidRPr="0062401A">
        <w:rPr>
          <w:rFonts w:ascii="Times New Roman" w:hAnsi="Times New Roman" w:cs="Times New Roman"/>
          <w:sz w:val="28"/>
          <w:szCs w:val="28"/>
          <w:lang w:val="uk-UA"/>
        </w:rPr>
        <w:t xml:space="preserve"> ЗСУ для оборони країни використовують зразки старої</w:t>
      </w:r>
      <w:r w:rsidR="00900C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D4266">
        <w:rPr>
          <w:rFonts w:ascii="Times New Roman" w:hAnsi="Times New Roman" w:cs="Times New Roman"/>
          <w:sz w:val="28"/>
          <w:szCs w:val="28"/>
          <w:lang w:val="uk-UA"/>
        </w:rPr>
        <w:t>радянського зразку</w:t>
      </w:r>
      <w:r w:rsidR="00900CF6">
        <w:rPr>
          <w:rFonts w:ascii="Times New Roman" w:hAnsi="Times New Roman" w:cs="Times New Roman"/>
          <w:sz w:val="28"/>
          <w:szCs w:val="28"/>
          <w:lang w:val="uk-UA"/>
        </w:rPr>
        <w:t>,</w:t>
      </w:r>
      <w:bookmarkStart w:id="0" w:name="_GoBack"/>
      <w:bookmarkEnd w:id="0"/>
      <w:r w:rsidR="008F0CB1" w:rsidRPr="0062401A">
        <w:rPr>
          <w:rFonts w:ascii="Times New Roman" w:hAnsi="Times New Roman" w:cs="Times New Roman"/>
          <w:sz w:val="28"/>
          <w:szCs w:val="28"/>
          <w:lang w:val="uk-UA"/>
        </w:rPr>
        <w:t xml:space="preserve"> зброї та сучасно</w:t>
      </w:r>
      <w:r w:rsidR="001D426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F0CB1" w:rsidRPr="0062401A">
        <w:rPr>
          <w:rFonts w:ascii="Times New Roman" w:hAnsi="Times New Roman" w:cs="Times New Roman"/>
          <w:sz w:val="28"/>
          <w:szCs w:val="28"/>
          <w:lang w:val="uk-UA"/>
        </w:rPr>
        <w:t xml:space="preserve"> збро</w:t>
      </w:r>
      <w:r w:rsidR="001D426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F0CB1" w:rsidRPr="0062401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0CB1" w:rsidRPr="0062401A" w:rsidRDefault="008F0CB1" w:rsidP="0062401A">
      <w:pPr>
        <w:tabs>
          <w:tab w:val="num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CC9" w:rsidRPr="0062401A" w:rsidRDefault="00010CC9" w:rsidP="00624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CC9" w:rsidRPr="001D4266" w:rsidRDefault="00010CC9" w:rsidP="006240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0CC9" w:rsidRPr="001D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1E40"/>
    <w:multiLevelType w:val="hybridMultilevel"/>
    <w:tmpl w:val="59241FAE"/>
    <w:lvl w:ilvl="0" w:tplc="D1508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CC9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DE5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20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A1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A0E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C8B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7A5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905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8C3657"/>
    <w:multiLevelType w:val="hybridMultilevel"/>
    <w:tmpl w:val="BCDE0DEC"/>
    <w:lvl w:ilvl="0" w:tplc="9668A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BC2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81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5A8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966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86A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A6B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62C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DC3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2A6988"/>
    <w:multiLevelType w:val="hybridMultilevel"/>
    <w:tmpl w:val="8912021C"/>
    <w:lvl w:ilvl="0" w:tplc="4A868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A25AAA">
      <w:start w:val="20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8EA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0E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588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8A5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4F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421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A2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07727F"/>
    <w:multiLevelType w:val="hybridMultilevel"/>
    <w:tmpl w:val="73CA7D60"/>
    <w:lvl w:ilvl="0" w:tplc="46C21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241710">
      <w:start w:val="21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DE8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8EE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3EC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F02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4A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FA2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184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0672F8"/>
    <w:multiLevelType w:val="hybridMultilevel"/>
    <w:tmpl w:val="D21865A8"/>
    <w:lvl w:ilvl="0" w:tplc="4A4CC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463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7E5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586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BCB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448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F0B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183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70B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33D248D"/>
    <w:multiLevelType w:val="hybridMultilevel"/>
    <w:tmpl w:val="DEACEA00"/>
    <w:lvl w:ilvl="0" w:tplc="C9348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632FA">
      <w:start w:val="20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B2D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9AE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484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F62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049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C01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6C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DE96EF2"/>
    <w:multiLevelType w:val="hybridMultilevel"/>
    <w:tmpl w:val="24F2DCE4"/>
    <w:lvl w:ilvl="0" w:tplc="9522C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129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CEE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A2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FA6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D88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68F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66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1CA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F9A5503"/>
    <w:multiLevelType w:val="hybridMultilevel"/>
    <w:tmpl w:val="36A005B6"/>
    <w:lvl w:ilvl="0" w:tplc="81BCA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9E821A">
      <w:start w:val="20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60F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2EA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B0C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421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F44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3A0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089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7E"/>
    <w:rsid w:val="00010CC9"/>
    <w:rsid w:val="00030860"/>
    <w:rsid w:val="000D20CE"/>
    <w:rsid w:val="001D4266"/>
    <w:rsid w:val="002B458F"/>
    <w:rsid w:val="0040731A"/>
    <w:rsid w:val="0062401A"/>
    <w:rsid w:val="008F0CB1"/>
    <w:rsid w:val="00900CF6"/>
    <w:rsid w:val="00AD517E"/>
    <w:rsid w:val="00B44306"/>
    <w:rsid w:val="00C645BA"/>
    <w:rsid w:val="00C80D17"/>
    <w:rsid w:val="00D0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4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4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6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7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7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9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4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4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9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6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7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4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3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1232</dc:creator>
  <cp:keywords/>
  <dc:description/>
  <cp:lastModifiedBy>1232</cp:lastModifiedBy>
  <cp:revision>4</cp:revision>
  <dcterms:created xsi:type="dcterms:W3CDTF">2023-04-19T11:07:00Z</dcterms:created>
  <dcterms:modified xsi:type="dcterms:W3CDTF">2023-04-19T11:21:00Z</dcterms:modified>
</cp:coreProperties>
</file>