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B9B39F5" w:rsidR="004A0A45" w:rsidRDefault="00000000" w:rsidP="00FA02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Назва</w:t>
      </w:r>
      <w:r w:rsidR="005525B3" w:rsidRPr="005525B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A02EF" w:rsidRPr="00FA02EF">
        <w:rPr>
          <w:rFonts w:ascii="Times New Roman" w:hAnsi="Times New Roman" w:cs="Times New Roman"/>
          <w:color w:val="000000"/>
          <w:sz w:val="28"/>
          <w:szCs w:val="28"/>
        </w:rPr>
        <w:t>Фотоапарат "ФЕД"- артефакт нашої родини</w:t>
      </w:r>
    </w:p>
    <w:p w14:paraId="00000005" w14:textId="055096F6" w:rsidR="004A0A45" w:rsidRPr="002709A1" w:rsidRDefault="00000000" w:rsidP="002709A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09A1">
        <w:rPr>
          <w:b/>
          <w:sz w:val="28"/>
          <w:szCs w:val="28"/>
        </w:rPr>
        <w:t>Роботу виконала:</w:t>
      </w:r>
      <w:r w:rsidRPr="002709A1">
        <w:rPr>
          <w:sz w:val="28"/>
          <w:szCs w:val="28"/>
        </w:rPr>
        <w:t xml:space="preserve"> Ільченко Марія </w:t>
      </w:r>
      <w:r w:rsidR="00933F50" w:rsidRPr="002709A1">
        <w:rPr>
          <w:sz w:val="28"/>
          <w:szCs w:val="28"/>
        </w:rPr>
        <w:t>Олексіївна</w:t>
      </w:r>
      <w:r w:rsidR="008671A2" w:rsidRPr="002709A1">
        <w:rPr>
          <w:sz w:val="28"/>
          <w:szCs w:val="28"/>
        </w:rPr>
        <w:t xml:space="preserve"> </w:t>
      </w:r>
      <w:r w:rsidRPr="002709A1">
        <w:rPr>
          <w:sz w:val="28"/>
          <w:szCs w:val="28"/>
        </w:rPr>
        <w:t>учениця 9-Б класу Ліцею міжнародних відносин № 51</w:t>
      </w:r>
      <w:r w:rsidR="001B3D68" w:rsidRPr="002709A1">
        <w:rPr>
          <w:sz w:val="28"/>
          <w:szCs w:val="28"/>
        </w:rPr>
        <w:t xml:space="preserve">, </w:t>
      </w:r>
      <w:r w:rsidR="002709A1" w:rsidRPr="002709A1">
        <w:rPr>
          <w:color w:val="000000"/>
          <w:sz w:val="28"/>
          <w:szCs w:val="28"/>
        </w:rPr>
        <w:t>МАН «Історик-Юніор»</w:t>
      </w:r>
      <w:r w:rsidR="002709A1">
        <w:rPr>
          <w:color w:val="000000"/>
          <w:sz w:val="28"/>
          <w:szCs w:val="28"/>
          <w:lang w:val="uk-UA"/>
        </w:rPr>
        <w:t>,</w:t>
      </w:r>
      <w:r w:rsidR="002709A1" w:rsidRPr="002709A1">
        <w:rPr>
          <w:color w:val="000000"/>
          <w:sz w:val="28"/>
          <w:szCs w:val="28"/>
        </w:rPr>
        <w:t xml:space="preserve"> </w:t>
      </w:r>
      <w:r w:rsidR="002709A1" w:rsidRPr="002709A1">
        <w:rPr>
          <w:color w:val="202124"/>
          <w:sz w:val="28"/>
          <w:szCs w:val="28"/>
          <w:shd w:val="clear" w:color="auto" w:fill="FFFFFF"/>
        </w:rPr>
        <w:t>Київське територіальне відділення </w:t>
      </w:r>
    </w:p>
    <w:p w14:paraId="00000007" w14:textId="122036B6" w:rsidR="004A0A45" w:rsidRDefault="00000000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Нескороменко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Дар’я Вікторівна, вчитель історії Ліцею міжнародних відносин № 51</w:t>
      </w:r>
      <w:r w:rsidR="00381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5CDEE0E7" w:rsidR="004A0A45" w:rsidRDefault="00000000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дослідити історію походження фотоапарату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який є артефактом родини.</w:t>
      </w:r>
    </w:p>
    <w:p w14:paraId="00000009" w14:textId="77777777" w:rsidR="004A0A45" w:rsidRDefault="00000000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Об'єкт дослідження: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моєї родини в фотографіях.</w:t>
      </w:r>
    </w:p>
    <w:p w14:paraId="0000000A" w14:textId="1B28D24B" w:rsidR="004A0A45" w:rsidRDefault="00000000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фотоапарат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0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мого прадід</w:t>
      </w:r>
      <w:r w:rsidR="003814D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35A1EA10" w:rsidR="004A0A45" w:rsidRDefault="00000000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C" w14:textId="07D2ECD8" w:rsidR="004A0A45" w:rsidRDefault="003814DA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‒ </w:t>
      </w:r>
      <w:r>
        <w:rPr>
          <w:rFonts w:ascii="Times New Roman" w:eastAsia="Times New Roman" w:hAnsi="Times New Roman" w:cs="Times New Roman"/>
          <w:sz w:val="28"/>
          <w:szCs w:val="28"/>
        </w:rPr>
        <w:t>дізнатись</w:t>
      </w:r>
      <w:r w:rsidR="00375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історію появи фотоапарату в нашій родині;</w:t>
      </w:r>
    </w:p>
    <w:p w14:paraId="0000000D" w14:textId="13FC3061" w:rsidR="004A0A45" w:rsidRDefault="003814DA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 дослідити</w:t>
      </w:r>
      <w:r w:rsidR="00EE1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функціонал та властивості фотоапарату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000000E" w14:textId="27BB4178" w:rsidR="004A0A45" w:rsidRDefault="003814DA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 з’ясувати місце виготовлення даної фототехніки і чи функціонує воно дотепер;</w:t>
      </w:r>
    </w:p>
    <w:p w14:paraId="0000000F" w14:textId="052C54D6" w:rsidR="004A0A45" w:rsidRPr="003814DA" w:rsidRDefault="003814DA" w:rsidP="008671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 визначити історичну цінність даного артефакту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0" w14:textId="03CB37BA" w:rsidR="004A0A45" w:rsidRDefault="00000000" w:rsidP="008671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 – радянський малоформатний фотоапарат, </w:t>
      </w:r>
      <w:r w:rsidR="00DB0080">
        <w:rPr>
          <w:rFonts w:ascii="Times New Roman" w:eastAsia="Times New Roman" w:hAnsi="Times New Roman" w:cs="Times New Roman"/>
          <w:sz w:val="28"/>
          <w:szCs w:val="28"/>
        </w:rPr>
        <w:t>перша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080">
        <w:rPr>
          <w:rFonts w:ascii="Times New Roman" w:eastAsia="Times New Roman" w:hAnsi="Times New Roman" w:cs="Times New Roman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цією маркою. Для </w:t>
      </w:r>
      <w:r w:rsidR="00DB0080">
        <w:rPr>
          <w:rFonts w:ascii="Times New Roman" w:eastAsia="Times New Roman" w:hAnsi="Times New Roman" w:cs="Times New Roman"/>
          <w:sz w:val="28"/>
          <w:szCs w:val="28"/>
        </w:rPr>
        <w:t>наведення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різкість використовується оптичний далекомір. Фокусування ручне. Об'єктив кріпиться за допомогою різьбового з'єднання.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Рoзмір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кадру ‒ 24 х 36 мм (</w:t>
      </w:r>
      <w:r w:rsidR="00E8577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малий формат</w:t>
      </w:r>
      <w:r w:rsidR="00E8577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Для зйомки використовується 35-мм рулонна фотоплівка з двосторонньою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пeрфорацією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касeтах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типу 135. Завантаження касет з плівкою – під нижню кришку, що відкривається.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Фoтоaпарат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досить компактним, з об'єктивом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складeному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стані вільно вміщається в кишені і не завдає незручностей при транспортуванні.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Упрaвління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двома руками: однією рукою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тримати фотоапарат і тиснути кнопку спуску, іншою рукою ‒ регулювати налаштування на різкість по віконцю далекоміра. </w:t>
      </w:r>
    </w:p>
    <w:p w14:paraId="00000011" w14:textId="0A64B795" w:rsidR="004A0A45" w:rsidRDefault="005276E5" w:rsidP="008671A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Фотоапарат</w:t>
      </w:r>
      <w:r w:rsidR="007A1B4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ироблявся Харківським виробничим машинобудівним об'єднанням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1934 до 1955 року. </w:t>
      </w:r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 xml:space="preserve">Абревіатура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 xml:space="preserve">розшифровується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 xml:space="preserve">Фелікс </w:t>
      </w:r>
      <w:proofErr w:type="spellStart"/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>Едмундович</w:t>
      </w:r>
      <w:proofErr w:type="spellEnd"/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 xml:space="preserve"> Дзержинський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321" w:rsidRPr="000E2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Підприємство було створено у 1927 році на базі невеликих механічних </w:t>
      </w:r>
      <w:r w:rsidR="001847CE">
        <w:rPr>
          <w:rFonts w:ascii="Times New Roman" w:eastAsia="Times New Roman" w:hAnsi="Times New Roman" w:cs="Times New Roman"/>
          <w:sz w:val="28"/>
          <w:szCs w:val="28"/>
        </w:rPr>
        <w:t>майстерень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дитячої трудової комуни ім</w:t>
      </w:r>
      <w:r w:rsidR="00085F02">
        <w:rPr>
          <w:rFonts w:ascii="Times New Roman" w:eastAsia="Times New Roman" w:hAnsi="Times New Roman" w:cs="Times New Roman"/>
          <w:sz w:val="28"/>
          <w:szCs w:val="28"/>
        </w:rPr>
        <w:t>ені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Дзержинського, під керівництвом відомого педагога та </w:t>
      </w:r>
      <w:r w:rsidR="001847CE">
        <w:rPr>
          <w:rFonts w:ascii="Times New Roman" w:eastAsia="Times New Roman" w:hAnsi="Times New Roman" w:cs="Times New Roman"/>
          <w:sz w:val="28"/>
          <w:szCs w:val="28"/>
        </w:rPr>
        <w:t>вченого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CE">
        <w:rPr>
          <w:rFonts w:ascii="Times New Roman" w:eastAsia="Times New Roman" w:hAnsi="Times New Roman" w:cs="Times New Roman"/>
          <w:sz w:val="28"/>
          <w:szCs w:val="28"/>
        </w:rPr>
        <w:t>Антона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CE">
        <w:rPr>
          <w:rFonts w:ascii="Times New Roman" w:eastAsia="Times New Roman" w:hAnsi="Times New Roman" w:cs="Times New Roman"/>
          <w:sz w:val="28"/>
          <w:szCs w:val="28"/>
        </w:rPr>
        <w:t>Макаренка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роки </w:t>
      </w:r>
      <w:r w:rsidR="001847CE">
        <w:rPr>
          <w:rFonts w:ascii="Times New Roman" w:eastAsia="Times New Roman" w:hAnsi="Times New Roman" w:cs="Times New Roman"/>
          <w:sz w:val="28"/>
          <w:szCs w:val="28"/>
        </w:rPr>
        <w:t>Німецько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-радянської війни завод було евакуйовано до сибірського міста Бердськ, де проводився випуск паливних насосів для винищувачів, серійний випуск артилерійських та </w:t>
      </w:r>
      <w:r w:rsidR="000E5749">
        <w:rPr>
          <w:rFonts w:ascii="Times New Roman" w:eastAsia="Times New Roman" w:hAnsi="Times New Roman" w:cs="Times New Roman"/>
          <w:sz w:val="28"/>
          <w:szCs w:val="28"/>
        </w:rPr>
        <w:t>оптичних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прицілів. Виробництво фотопродукції на </w:t>
      </w:r>
      <w:r w:rsidR="000E5749">
        <w:rPr>
          <w:rFonts w:ascii="Times New Roman" w:eastAsia="Times New Roman" w:hAnsi="Times New Roman" w:cs="Times New Roman"/>
          <w:sz w:val="28"/>
          <w:szCs w:val="28"/>
        </w:rPr>
        <w:t>заводі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</w:t>
      </w:r>
      <w:r w:rsidR="000E5749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війни бул</w:t>
      </w:r>
      <w:r w:rsidR="000E574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749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припинено і відновилося після повернення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Хaркова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 1948 році.</w:t>
      </w:r>
    </w:p>
    <w:p w14:paraId="00000012" w14:textId="0B270105" w:rsidR="004A0A45" w:rsidRDefault="00000000" w:rsidP="00B12D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Сьогодні завод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‒ це бренд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aвіаційно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-космічній галузі, який виготовляє, ремонтує та модернізує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агрeгати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гідравлічних, паливних та електричних систем авіаційної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тeхніки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гальмівного обладнання вантажного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рухомогo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складу залізниць, а також бронетехніки.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складу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кoнцерну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Укроборонпром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13" w14:textId="363A1A3C" w:rsidR="004A0A45" w:rsidRDefault="00000000" w:rsidP="00077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Випускалася велика кількість варіантів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мoдернізацій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даної камери. Загальний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oбсяг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випуску скла</w:t>
      </w:r>
      <w:r w:rsidR="00937E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біля мільйону екземплярів. Фотоапарат є майже точною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дoсить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вдалою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кoпією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фотоапарата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який одразу після виходу отримав широку популярність у фотожурналістиці та серед фотоаматорів.</w:t>
      </w:r>
    </w:p>
    <w:p w14:paraId="00000014" w14:textId="0E1171DB" w:rsidR="004A0A45" w:rsidRPr="00150F40" w:rsidRDefault="00000000" w:rsidP="001B3D68">
      <w:pPr>
        <w:spacing w:after="0"/>
        <w:ind w:firstLine="567"/>
        <w:jc w:val="both"/>
      </w:pP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Фотоапарат був подарований моєму прадіду, Анатолію Павловичу Корбуту, його батьками, у день двадцятиріччя, 04 вересня 1937 року. Під час німецько-радянської війни він був змушений залишити 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отоапарат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>у окупації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 у батька прадіда, Павла Миколайовича Корбута, спочатку у Києві, а потім ‒ у селі під Києвом. На початку 1944 року Анатолій Павлович відвід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 звільнений Київ, зустрі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 батьків, які пережили окупацію, перев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 у місто свою родину. Фотоапарат повер</w:t>
      </w:r>
      <w:r w:rsidR="00150F40">
        <w:rPr>
          <w:rFonts w:ascii="Times New Roman" w:eastAsia="Times New Roman" w:hAnsi="Times New Roman" w:cs="Times New Roman"/>
          <w:sz w:val="28"/>
          <w:szCs w:val="28"/>
        </w:rPr>
        <w:t>нувся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 xml:space="preserve"> до прадіда і з цього часу постійно 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150F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0F40" w:rsidRPr="00150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F40">
        <w:rPr>
          <w:rFonts w:ascii="Times New Roman" w:eastAsia="Times New Roman" w:hAnsi="Times New Roman" w:cs="Times New Roman"/>
          <w:sz w:val="28"/>
          <w:szCs w:val="28"/>
        </w:rPr>
        <w:t>у Анатолія Павловича.</w:t>
      </w:r>
    </w:p>
    <w:p w14:paraId="00000015" w14:textId="60FFD990" w:rsidR="004A0A45" w:rsidRDefault="00000000" w:rsidP="001B3D68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Мій прадід</w:t>
      </w:r>
      <w:r w:rsidR="00E508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Анатолій Павлович Корбут</w:t>
      </w:r>
      <w:r w:rsidR="00E508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народився 04.09.1917 р., помер 28.09.1983 р. Проживав з батьками у Києві</w:t>
      </w:r>
      <w:r w:rsidR="008A1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навчався у Київському медичному інституті. До 1941 року встиг закінчити інститут, отримавши кваліфікацію хірурга. Брав активну участь в німецько-радянськ</w:t>
      </w:r>
      <w:r w:rsidR="00E573DA">
        <w:rPr>
          <w:rFonts w:ascii="Times New Roman" w:eastAsia="Times New Roman" w:hAnsi="Times New Roman" w:cs="Times New Roman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війні</w:t>
      </w:r>
      <w:r w:rsidR="00840573">
        <w:rPr>
          <w:rFonts w:ascii="Times New Roman" w:eastAsia="Times New Roman" w:hAnsi="Times New Roman" w:cs="Times New Roman"/>
          <w:sz w:val="28"/>
          <w:szCs w:val="28"/>
        </w:rPr>
        <w:t xml:space="preserve">, спочатку у </w:t>
      </w:r>
      <w:r w:rsidR="00FB65BF">
        <w:rPr>
          <w:rFonts w:ascii="Times New Roman" w:eastAsia="Times New Roman" w:hAnsi="Times New Roman" w:cs="Times New Roman"/>
          <w:sz w:val="28"/>
          <w:szCs w:val="28"/>
        </w:rPr>
        <w:t xml:space="preserve">складі </w:t>
      </w:r>
      <w:r w:rsidR="00840573">
        <w:rPr>
          <w:rFonts w:ascii="Times New Roman" w:eastAsia="Times New Roman" w:hAnsi="Times New Roman" w:cs="Times New Roman"/>
          <w:sz w:val="28"/>
          <w:szCs w:val="28"/>
        </w:rPr>
        <w:t>піхотних, а потім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BF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840573">
        <w:rPr>
          <w:rFonts w:ascii="Times New Roman" w:eastAsia="Times New Roman" w:hAnsi="Times New Roman" w:cs="Times New Roman"/>
          <w:sz w:val="28"/>
          <w:szCs w:val="28"/>
        </w:rPr>
        <w:t>військово-медичн</w:t>
      </w:r>
      <w:r w:rsidR="00FB65B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40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BF">
        <w:rPr>
          <w:rFonts w:ascii="Times New Roman" w:eastAsia="Times New Roman" w:hAnsi="Times New Roman" w:cs="Times New Roman"/>
          <w:sz w:val="28"/>
          <w:szCs w:val="28"/>
        </w:rPr>
        <w:t>частин</w:t>
      </w:r>
      <w:r w:rsidR="00840573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отримав великий досвід хірургічних операцій. Цей досвід прадід виклав у наукових працях, зокрема, у декількох статтях для багатотомного видання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Досвід радянської медицини у Великій Вітчизняній війні 1941-1945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моїй родині збереглись фотографії, які були зроблені саме фотоапаратом 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1958D482" w:rsidR="004A0A45" w:rsidRDefault="00000000" w:rsidP="001B3D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Отже, можна зробити такі висновки:</w:t>
      </w:r>
    </w:p>
    <w:p w14:paraId="00000017" w14:textId="35C19471" w:rsidR="004A0A45" w:rsidRDefault="00000000" w:rsidP="001B3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Фотоапара</w:t>
      </w:r>
      <w:r w:rsidR="00A832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потрапив до моєї роди</w:t>
      </w:r>
      <w:r w:rsidR="000E2BC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1937 р., як подарунок. Перш</w:t>
      </w:r>
      <w:r w:rsidR="0053336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власник</w:t>
      </w:r>
      <w:r w:rsidR="005333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був мій прадід</w:t>
      </w:r>
      <w:r w:rsidR="005333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367"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Анатолій Павлович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Корбут. Фототехніка </w:t>
      </w:r>
      <w:r w:rsidR="006618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ціліла під час окупації німецькими військами і </w:t>
      </w:r>
      <w:r w:rsidR="00EC7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завжди перебувала з </w:t>
      </w:r>
      <w:r w:rsidR="00F50385">
        <w:rPr>
          <w:rFonts w:ascii="Times New Roman" w:eastAsia="Times New Roman" w:hAnsi="Times New Roman" w:cs="Times New Roman"/>
          <w:color w:val="000000"/>
          <w:sz w:val="28"/>
          <w:szCs w:val="28"/>
        </w:rPr>
        <w:t>моїм прадідом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8" w14:textId="3078F483" w:rsidR="004A0A45" w:rsidRDefault="00000000" w:rsidP="0086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D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532"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досить компактни</w:t>
      </w:r>
      <w:r w:rsidR="00212532">
        <w:rPr>
          <w:rFonts w:ascii="Times New Roman" w:eastAsia="Times New Roman" w:hAnsi="Times New Roman" w:cs="Times New Roman"/>
          <w:color w:val="000000"/>
          <w:sz w:val="28"/>
          <w:szCs w:val="28"/>
        </w:rPr>
        <w:t>й фотоапарат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об'єктивом у </w:t>
      </w:r>
      <w:r w:rsidR="00A86E5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складеному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C4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вільно вміщається в кишені і не завдає незручностей при транспортуванні. </w:t>
      </w:r>
      <w:r w:rsidR="009940E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здійснюється двома руками: однією рукою </w:t>
      </w:r>
      <w:r w:rsidR="009940E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тримати фотоапарат і тиснути кнопку спуску, іншою рукою ‒ регулювати налаштування на різкість по віконцю далекоміра.</w:t>
      </w:r>
    </w:p>
    <w:p w14:paraId="00000019" w14:textId="740AB841" w:rsidR="004A0A45" w:rsidRDefault="00000000" w:rsidP="008671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</w:t>
      </w:r>
      <w:r w:rsidR="000E2BC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фототехніка Харківським виробничим машинобудівним об'єднанням </w:t>
      </w:r>
      <w:r w:rsidR="001B3D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1B3D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1934 до 1955 року. І по-сьогодні – підприємство існує як бренд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aвіаційно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-космічній галузі, який виготовляє, ремонтує та модернізує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агрeгати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гідравлічних, паливних та електричних систем авіаційної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тeхніки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гальмівного обладнання вантажного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рухомогo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залізниць, а також бронетехніки.</w:t>
      </w:r>
    </w:p>
    <w:p w14:paraId="0000001C" w14:textId="5E8215DE" w:rsidR="004A0A45" w:rsidRPr="00B15341" w:rsidRDefault="001B3D68" w:rsidP="00B15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5FC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0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одним з символів подолання війни та возз'єднання родини. Велика частина подальшої історії родини закарбована за допомогою саме цього фотоапарату</w:t>
      </w:r>
      <w:r w:rsidR="00B15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0" w14:textId="683EB7E6" w:rsidR="004A0A45" w:rsidRDefault="004A0A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0A45" w:rsidSect="008671A2">
      <w:pgSz w:w="11906" w:h="16838"/>
      <w:pgMar w:top="1134" w:right="1134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EA15" w14:textId="77777777" w:rsidR="004918F3" w:rsidRDefault="004918F3" w:rsidP="004C60D6">
      <w:pPr>
        <w:spacing w:after="0" w:line="240" w:lineRule="auto"/>
      </w:pPr>
      <w:r>
        <w:separator/>
      </w:r>
    </w:p>
  </w:endnote>
  <w:endnote w:type="continuationSeparator" w:id="0">
    <w:p w14:paraId="2B4A0B3B" w14:textId="77777777" w:rsidR="004918F3" w:rsidRDefault="004918F3" w:rsidP="004C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7EFE" w14:textId="77777777" w:rsidR="004918F3" w:rsidRDefault="004918F3" w:rsidP="004C60D6">
      <w:pPr>
        <w:spacing w:after="0" w:line="240" w:lineRule="auto"/>
      </w:pPr>
      <w:r>
        <w:separator/>
      </w:r>
    </w:p>
  </w:footnote>
  <w:footnote w:type="continuationSeparator" w:id="0">
    <w:p w14:paraId="53F4A206" w14:textId="77777777" w:rsidR="004918F3" w:rsidRDefault="004918F3" w:rsidP="004C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D5C"/>
    <w:multiLevelType w:val="multilevel"/>
    <w:tmpl w:val="4C34DA0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45"/>
    <w:rsid w:val="00077C01"/>
    <w:rsid w:val="00085F02"/>
    <w:rsid w:val="00086461"/>
    <w:rsid w:val="00093810"/>
    <w:rsid w:val="000E2321"/>
    <w:rsid w:val="000E2BC8"/>
    <w:rsid w:val="000E5749"/>
    <w:rsid w:val="00150F40"/>
    <w:rsid w:val="001847CE"/>
    <w:rsid w:val="001A7FC7"/>
    <w:rsid w:val="001B3D68"/>
    <w:rsid w:val="00205FC8"/>
    <w:rsid w:val="00212532"/>
    <w:rsid w:val="00251A05"/>
    <w:rsid w:val="002709A1"/>
    <w:rsid w:val="002E6309"/>
    <w:rsid w:val="00322741"/>
    <w:rsid w:val="00375BBA"/>
    <w:rsid w:val="003814DA"/>
    <w:rsid w:val="003B60B9"/>
    <w:rsid w:val="004918F3"/>
    <w:rsid w:val="004A0A45"/>
    <w:rsid w:val="004B6889"/>
    <w:rsid w:val="004C3426"/>
    <w:rsid w:val="004C60D6"/>
    <w:rsid w:val="00501294"/>
    <w:rsid w:val="005276E5"/>
    <w:rsid w:val="00533367"/>
    <w:rsid w:val="005525B3"/>
    <w:rsid w:val="005A1DD4"/>
    <w:rsid w:val="005B0EA2"/>
    <w:rsid w:val="0066182E"/>
    <w:rsid w:val="006A600A"/>
    <w:rsid w:val="007A1B42"/>
    <w:rsid w:val="00840573"/>
    <w:rsid w:val="008671A2"/>
    <w:rsid w:val="008A1F38"/>
    <w:rsid w:val="00933F50"/>
    <w:rsid w:val="00937E72"/>
    <w:rsid w:val="009940EE"/>
    <w:rsid w:val="00A832FB"/>
    <w:rsid w:val="00A86E54"/>
    <w:rsid w:val="00B12D00"/>
    <w:rsid w:val="00B15341"/>
    <w:rsid w:val="00BC5E4E"/>
    <w:rsid w:val="00BD111F"/>
    <w:rsid w:val="00C6014A"/>
    <w:rsid w:val="00C63C4B"/>
    <w:rsid w:val="00C8133A"/>
    <w:rsid w:val="00CA4E47"/>
    <w:rsid w:val="00D8354B"/>
    <w:rsid w:val="00DB0080"/>
    <w:rsid w:val="00E508A1"/>
    <w:rsid w:val="00E573DA"/>
    <w:rsid w:val="00E8577F"/>
    <w:rsid w:val="00EB5FA9"/>
    <w:rsid w:val="00EC7F83"/>
    <w:rsid w:val="00EE172C"/>
    <w:rsid w:val="00EF6154"/>
    <w:rsid w:val="00F50385"/>
    <w:rsid w:val="00FA02EF"/>
    <w:rsid w:val="00FB42C8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38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381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C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0D6"/>
  </w:style>
  <w:style w:type="paragraph" w:styleId="a9">
    <w:name w:val="footer"/>
    <w:basedOn w:val="a"/>
    <w:link w:val="aa"/>
    <w:uiPriority w:val="99"/>
    <w:unhideWhenUsed/>
    <w:rsid w:val="004C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0D6"/>
  </w:style>
  <w:style w:type="paragraph" w:styleId="ab">
    <w:name w:val="Normal (Web)"/>
    <w:basedOn w:val="a"/>
    <w:uiPriority w:val="99"/>
    <w:unhideWhenUsed/>
    <w:rsid w:val="0027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2023-04-21T12:29:00Z</dcterms:created>
  <dcterms:modified xsi:type="dcterms:W3CDTF">2023-04-22T11:38:00Z</dcterms:modified>
</cp:coreProperties>
</file>