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EF" w:rsidRPr="00193D0E" w:rsidRDefault="004A2049" w:rsidP="00BC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E">
        <w:rPr>
          <w:rFonts w:ascii="Times New Roman" w:hAnsi="Times New Roman" w:cs="Times New Roman"/>
          <w:b/>
          <w:sz w:val="28"/>
          <w:szCs w:val="28"/>
        </w:rPr>
        <w:t>Як звучить електромагнітна індукція</w:t>
      </w:r>
    </w:p>
    <w:p w:rsidR="00EC5824" w:rsidRPr="005C13FF" w:rsidRDefault="00116BAB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 xml:space="preserve">Роботу виконав: </w:t>
      </w:r>
      <w:proofErr w:type="spellStart"/>
      <w:r w:rsidRPr="005C13FF">
        <w:rPr>
          <w:rFonts w:ascii="Times New Roman" w:hAnsi="Times New Roman" w:cs="Times New Roman"/>
          <w:sz w:val="28"/>
          <w:szCs w:val="28"/>
        </w:rPr>
        <w:t>Єрьоменко</w:t>
      </w:r>
      <w:proofErr w:type="spellEnd"/>
      <w:r w:rsidRPr="005C13FF">
        <w:rPr>
          <w:rFonts w:ascii="Times New Roman" w:hAnsi="Times New Roman" w:cs="Times New Roman"/>
          <w:sz w:val="28"/>
          <w:szCs w:val="28"/>
        </w:rPr>
        <w:t xml:space="preserve"> Михайло Володимирович,</w:t>
      </w:r>
      <w:r w:rsidR="00EC5824" w:rsidRPr="005C13FF">
        <w:rPr>
          <w:rFonts w:ascii="Times New Roman" w:hAnsi="Times New Roman" w:cs="Times New Roman"/>
          <w:sz w:val="28"/>
          <w:szCs w:val="28"/>
        </w:rPr>
        <w:t xml:space="preserve"> </w:t>
      </w:r>
      <w:r w:rsidRPr="005C13FF">
        <w:rPr>
          <w:rFonts w:ascii="Times New Roman" w:hAnsi="Times New Roman" w:cs="Times New Roman"/>
          <w:sz w:val="28"/>
          <w:szCs w:val="28"/>
        </w:rPr>
        <w:t xml:space="preserve">учень 10-В класу </w:t>
      </w:r>
      <w:r w:rsidR="00EC5824" w:rsidRPr="005C13FF">
        <w:rPr>
          <w:rFonts w:ascii="Times New Roman" w:hAnsi="Times New Roman" w:cs="Times New Roman"/>
          <w:sz w:val="28"/>
          <w:szCs w:val="28"/>
        </w:rPr>
        <w:t>наукового ліцею комунального закладу вищої освіти «</w:t>
      </w:r>
      <w:proofErr w:type="spellStart"/>
      <w:r w:rsidR="00EC5824" w:rsidRPr="005C13FF"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 w:rsidR="00EC5824" w:rsidRPr="005C13FF">
        <w:rPr>
          <w:rFonts w:ascii="Times New Roman" w:hAnsi="Times New Roman" w:cs="Times New Roman"/>
          <w:sz w:val="28"/>
          <w:szCs w:val="28"/>
        </w:rPr>
        <w:t xml:space="preserve"> національно-реабілітаційна академія» Запорізької обласної ради</w:t>
      </w:r>
      <w:r w:rsidR="00BC58E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C5824" w:rsidRPr="005C13FF">
          <w:rPr>
            <w:rStyle w:val="a3"/>
            <w:rFonts w:ascii="Times New Roman" w:hAnsi="Times New Roman" w:cs="Times New Roman"/>
            <w:sz w:val="28"/>
            <w:szCs w:val="28"/>
          </w:rPr>
          <w:t>eremenko2006qwertyuiop@gmail.com</w:t>
        </w:r>
      </w:hyperlink>
      <w:r w:rsidR="00EC5824" w:rsidRPr="005C13FF">
        <w:rPr>
          <w:rFonts w:ascii="Times New Roman" w:hAnsi="Times New Roman" w:cs="Times New Roman"/>
          <w:sz w:val="28"/>
          <w:szCs w:val="28"/>
        </w:rPr>
        <w:t>; +38</w:t>
      </w:r>
      <w:r w:rsidR="008D51A2" w:rsidRPr="005C13FF">
        <w:rPr>
          <w:rFonts w:ascii="Times New Roman" w:hAnsi="Times New Roman" w:cs="Times New Roman"/>
          <w:sz w:val="28"/>
          <w:szCs w:val="28"/>
        </w:rPr>
        <w:t>(</w:t>
      </w:r>
      <w:r w:rsidR="00EC5824" w:rsidRPr="005C13FF">
        <w:rPr>
          <w:rFonts w:ascii="Times New Roman" w:hAnsi="Times New Roman" w:cs="Times New Roman"/>
          <w:sz w:val="28"/>
          <w:szCs w:val="28"/>
        </w:rPr>
        <w:t>097</w:t>
      </w:r>
      <w:r w:rsidR="008D51A2" w:rsidRPr="005C13FF">
        <w:rPr>
          <w:rFonts w:ascii="Times New Roman" w:hAnsi="Times New Roman" w:cs="Times New Roman"/>
          <w:sz w:val="28"/>
          <w:szCs w:val="28"/>
        </w:rPr>
        <w:t>)</w:t>
      </w:r>
      <w:r w:rsidR="00EC5824" w:rsidRPr="005C13FF">
        <w:rPr>
          <w:rFonts w:ascii="Times New Roman" w:hAnsi="Times New Roman" w:cs="Times New Roman"/>
          <w:sz w:val="28"/>
          <w:szCs w:val="28"/>
        </w:rPr>
        <w:t>-188-01-01.</w:t>
      </w:r>
    </w:p>
    <w:p w:rsidR="00EC5824" w:rsidRPr="005C13FF" w:rsidRDefault="00EC5824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Науков</w:t>
      </w:r>
      <w:r w:rsidR="008D51A2" w:rsidRPr="005C13FF">
        <w:rPr>
          <w:rFonts w:ascii="Times New Roman" w:hAnsi="Times New Roman" w:cs="Times New Roman"/>
          <w:sz w:val="28"/>
          <w:szCs w:val="28"/>
        </w:rPr>
        <w:t>і</w:t>
      </w:r>
      <w:r w:rsidRPr="005C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FF">
        <w:rPr>
          <w:rFonts w:ascii="Times New Roman" w:hAnsi="Times New Roman" w:cs="Times New Roman"/>
          <w:sz w:val="28"/>
          <w:szCs w:val="28"/>
        </w:rPr>
        <w:t>керівник</w:t>
      </w:r>
      <w:r w:rsidR="008D51A2" w:rsidRPr="005C13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13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13FF">
        <w:rPr>
          <w:rFonts w:ascii="Times New Roman" w:hAnsi="Times New Roman" w:cs="Times New Roman"/>
          <w:sz w:val="28"/>
          <w:szCs w:val="28"/>
        </w:rPr>
        <w:t>Кісєльова</w:t>
      </w:r>
      <w:proofErr w:type="spellEnd"/>
      <w:r w:rsidRPr="005C13FF">
        <w:rPr>
          <w:rFonts w:ascii="Times New Roman" w:hAnsi="Times New Roman" w:cs="Times New Roman"/>
          <w:sz w:val="28"/>
          <w:szCs w:val="28"/>
        </w:rPr>
        <w:t xml:space="preserve"> Ганна Євгеніївна, вчитель фізики та астрономії наукового ліцею комунального закладу вищої освіти «</w:t>
      </w:r>
      <w:proofErr w:type="spellStart"/>
      <w:r w:rsidRPr="005C13FF"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 w:rsidRPr="005C13FF">
        <w:rPr>
          <w:rFonts w:ascii="Times New Roman" w:hAnsi="Times New Roman" w:cs="Times New Roman"/>
          <w:sz w:val="28"/>
          <w:szCs w:val="28"/>
        </w:rPr>
        <w:t xml:space="preserve"> національно-реабілітаційна академія» Запорізької обласної ради</w:t>
      </w:r>
      <w:r w:rsidR="00BC58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C13FF">
          <w:rPr>
            <w:rStyle w:val="a3"/>
            <w:rFonts w:ascii="Times New Roman" w:hAnsi="Times New Roman" w:cs="Times New Roman"/>
            <w:sz w:val="28"/>
            <w:szCs w:val="28"/>
          </w:rPr>
          <w:t>kiseleva15ae@gmail.com</w:t>
        </w:r>
      </w:hyperlink>
      <w:r w:rsidRPr="005C13FF">
        <w:rPr>
          <w:rFonts w:ascii="Times New Roman" w:hAnsi="Times New Roman" w:cs="Times New Roman"/>
          <w:sz w:val="28"/>
          <w:szCs w:val="28"/>
        </w:rPr>
        <w:t>; +38</w:t>
      </w:r>
      <w:r w:rsidR="008D51A2" w:rsidRPr="005C13FF">
        <w:rPr>
          <w:rFonts w:ascii="Times New Roman" w:hAnsi="Times New Roman" w:cs="Times New Roman"/>
          <w:sz w:val="28"/>
          <w:szCs w:val="28"/>
        </w:rPr>
        <w:t>(</w:t>
      </w:r>
      <w:r w:rsidRPr="005C13FF">
        <w:rPr>
          <w:rFonts w:ascii="Times New Roman" w:hAnsi="Times New Roman" w:cs="Times New Roman"/>
          <w:sz w:val="28"/>
          <w:szCs w:val="28"/>
        </w:rPr>
        <w:t>095</w:t>
      </w:r>
      <w:r w:rsidR="008D51A2" w:rsidRPr="005C13FF">
        <w:rPr>
          <w:rFonts w:ascii="Times New Roman" w:hAnsi="Times New Roman" w:cs="Times New Roman"/>
          <w:sz w:val="28"/>
          <w:szCs w:val="28"/>
        </w:rPr>
        <w:t>)</w:t>
      </w:r>
      <w:r w:rsidRPr="005C13FF">
        <w:rPr>
          <w:rFonts w:ascii="Times New Roman" w:hAnsi="Times New Roman" w:cs="Times New Roman"/>
          <w:sz w:val="28"/>
          <w:szCs w:val="28"/>
        </w:rPr>
        <w:t>-122-40-05.</w:t>
      </w:r>
    </w:p>
    <w:p w:rsidR="00EC5824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 xml:space="preserve">Мета: розробка </w:t>
      </w:r>
      <w:r w:rsidR="00BC58EF">
        <w:rPr>
          <w:rFonts w:ascii="Times New Roman" w:hAnsi="Times New Roman" w:cs="Times New Roman"/>
          <w:sz w:val="28"/>
          <w:szCs w:val="28"/>
        </w:rPr>
        <w:t>та</w:t>
      </w:r>
      <w:r w:rsidRPr="005C13FF">
        <w:rPr>
          <w:rFonts w:ascii="Times New Roman" w:hAnsi="Times New Roman" w:cs="Times New Roman"/>
          <w:sz w:val="28"/>
          <w:szCs w:val="28"/>
        </w:rPr>
        <w:t xml:space="preserve"> конструювання пристр</w:t>
      </w:r>
      <w:r w:rsidR="00BC58EF">
        <w:rPr>
          <w:rFonts w:ascii="Times New Roman" w:hAnsi="Times New Roman" w:cs="Times New Roman"/>
          <w:sz w:val="28"/>
          <w:szCs w:val="28"/>
        </w:rPr>
        <w:t>ою</w:t>
      </w:r>
      <w:r w:rsidRPr="005C13FF">
        <w:rPr>
          <w:rFonts w:ascii="Times New Roman" w:hAnsi="Times New Roman" w:cs="Times New Roman"/>
          <w:sz w:val="28"/>
          <w:szCs w:val="28"/>
        </w:rPr>
        <w:t xml:space="preserve"> для  дослідження застосування електромагнітної індукції.</w:t>
      </w:r>
    </w:p>
    <w:p w:rsidR="00BC58E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BC58EF">
        <w:rPr>
          <w:rFonts w:ascii="Times New Roman" w:hAnsi="Times New Roman" w:cs="Times New Roman"/>
          <w:sz w:val="28"/>
          <w:szCs w:val="28"/>
        </w:rPr>
        <w:t>проєкту</w:t>
      </w:r>
      <w:r w:rsidRPr="005C13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1. Опрацювати джерела інформації стосовно питання історії виникнення та можливості застосування електромагнітної індукції.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2. На основі отриманих знань розробити і сконструювати пристрій для  дослідження застосування електромагнітної індукції.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3. Узагальнити результати дослідження та сформулювати висновки.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Об'єкт дослідження: електромагнітна індукція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 xml:space="preserve">Предмет дослідження: </w:t>
      </w:r>
      <w:r w:rsidR="00CE0BEA">
        <w:rPr>
          <w:rFonts w:ascii="Times New Roman" w:hAnsi="Times New Roman" w:cs="Times New Roman"/>
          <w:sz w:val="28"/>
          <w:szCs w:val="28"/>
        </w:rPr>
        <w:t>звук як електромагнітна хвиля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Методи дослідження: - теоретичні: аналіз, узагальнення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- емпіричні: конструювання, експериментування</w:t>
      </w:r>
    </w:p>
    <w:p w:rsidR="00A875F5" w:rsidRPr="005C13FF" w:rsidRDefault="00A875F5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 xml:space="preserve">Висновки: </w:t>
      </w:r>
    </w:p>
    <w:p w:rsidR="00E239F3" w:rsidRPr="005C13FF" w:rsidRDefault="00E239F3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FF">
        <w:rPr>
          <w:rFonts w:ascii="Times New Roman" w:hAnsi="Times New Roman" w:cs="Times New Roman"/>
          <w:sz w:val="28"/>
          <w:szCs w:val="28"/>
        </w:rPr>
        <w:t>Явище електромагнітної індукції залишається важлив</w:t>
      </w:r>
      <w:r w:rsidR="00BC58EF">
        <w:rPr>
          <w:rFonts w:ascii="Times New Roman" w:hAnsi="Times New Roman" w:cs="Times New Roman"/>
          <w:sz w:val="28"/>
          <w:szCs w:val="28"/>
        </w:rPr>
        <w:t>им</w:t>
      </w:r>
      <w:r w:rsidRPr="005C13FF">
        <w:rPr>
          <w:rFonts w:ascii="Times New Roman" w:hAnsi="Times New Roman" w:cs="Times New Roman"/>
          <w:sz w:val="28"/>
          <w:szCs w:val="28"/>
        </w:rPr>
        <w:t xml:space="preserve"> в сучасній  техніці</w:t>
      </w:r>
      <w:r w:rsidR="00BC58EF">
        <w:rPr>
          <w:rFonts w:ascii="Times New Roman" w:hAnsi="Times New Roman" w:cs="Times New Roman"/>
          <w:sz w:val="28"/>
          <w:szCs w:val="28"/>
        </w:rPr>
        <w:t>,</w:t>
      </w:r>
      <w:r w:rsidRPr="005C13FF">
        <w:rPr>
          <w:rFonts w:ascii="Times New Roman" w:hAnsi="Times New Roman" w:cs="Times New Roman"/>
          <w:sz w:val="28"/>
          <w:szCs w:val="28"/>
        </w:rPr>
        <w:t xml:space="preserve"> </w:t>
      </w:r>
      <w:r w:rsidR="00BC58EF">
        <w:rPr>
          <w:rFonts w:ascii="Times New Roman" w:hAnsi="Times New Roman" w:cs="Times New Roman"/>
          <w:sz w:val="28"/>
          <w:szCs w:val="28"/>
        </w:rPr>
        <w:t>його</w:t>
      </w:r>
      <w:r w:rsidRPr="005C13FF">
        <w:rPr>
          <w:rFonts w:ascii="Times New Roman" w:hAnsi="Times New Roman" w:cs="Times New Roman"/>
          <w:sz w:val="28"/>
          <w:szCs w:val="28"/>
        </w:rPr>
        <w:t xml:space="preserve"> використовують у генераторах електричного с</w:t>
      </w:r>
      <w:r w:rsidR="00BC58EF">
        <w:rPr>
          <w:rFonts w:ascii="Times New Roman" w:hAnsi="Times New Roman" w:cs="Times New Roman"/>
          <w:sz w:val="28"/>
          <w:szCs w:val="28"/>
        </w:rPr>
        <w:t>труму, трансформаторах, динамо-</w:t>
      </w:r>
      <w:r w:rsidRPr="005C13FF">
        <w:rPr>
          <w:rFonts w:ascii="Times New Roman" w:hAnsi="Times New Roman" w:cs="Times New Roman"/>
          <w:sz w:val="28"/>
          <w:szCs w:val="28"/>
        </w:rPr>
        <w:t>машинах</w:t>
      </w:r>
      <w:r w:rsidR="00BC58EF">
        <w:rPr>
          <w:rFonts w:ascii="Times New Roman" w:hAnsi="Times New Roman" w:cs="Times New Roman"/>
          <w:sz w:val="28"/>
          <w:szCs w:val="28"/>
        </w:rPr>
        <w:t>,</w:t>
      </w:r>
      <w:r w:rsidRPr="005C13FF">
        <w:rPr>
          <w:rFonts w:ascii="Times New Roman" w:hAnsi="Times New Roman" w:cs="Times New Roman"/>
          <w:sz w:val="28"/>
          <w:szCs w:val="28"/>
        </w:rPr>
        <w:t xml:space="preserve"> тобто </w:t>
      </w:r>
      <w:r w:rsidR="00BC58EF">
        <w:rPr>
          <w:rFonts w:ascii="Times New Roman" w:hAnsi="Times New Roman" w:cs="Times New Roman"/>
          <w:sz w:val="28"/>
          <w:szCs w:val="28"/>
        </w:rPr>
        <w:t xml:space="preserve">воно </w:t>
      </w:r>
      <w:r w:rsidRPr="005C13FF">
        <w:rPr>
          <w:rFonts w:ascii="Times New Roman" w:hAnsi="Times New Roman" w:cs="Times New Roman"/>
          <w:sz w:val="28"/>
          <w:szCs w:val="28"/>
        </w:rPr>
        <w:t>є основою виробництва й споживання електричної енергії.</w:t>
      </w:r>
    </w:p>
    <w:p w:rsidR="00E239F3" w:rsidRPr="005C13FF" w:rsidRDefault="00BC58EF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Розроблений пристрій </w:t>
      </w:r>
      <w:r w:rsidR="00E239F3" w:rsidRPr="005C13FF">
        <w:rPr>
          <w:rFonts w:ascii="Times New Roman" w:hAnsi="Times New Roman" w:cs="Times New Roman"/>
          <w:sz w:val="28"/>
          <w:szCs w:val="28"/>
        </w:rPr>
        <w:t xml:space="preserve">може бути використаний для проведення експериментів та досліджень </w:t>
      </w:r>
      <w:r>
        <w:rPr>
          <w:rFonts w:ascii="Times New Roman" w:hAnsi="Times New Roman" w:cs="Times New Roman"/>
          <w:sz w:val="28"/>
          <w:szCs w:val="28"/>
        </w:rPr>
        <w:t xml:space="preserve"> явища електромагнітної індукції</w:t>
      </w:r>
      <w:r w:rsidR="00E239F3" w:rsidRPr="005C13FF">
        <w:rPr>
          <w:rFonts w:ascii="Times New Roman" w:hAnsi="Times New Roman" w:cs="Times New Roman"/>
          <w:sz w:val="28"/>
          <w:szCs w:val="28"/>
        </w:rPr>
        <w:t>, дозволяючи краще розуміти взаємодію між електромагнітним полем та провідниками.</w:t>
      </w:r>
    </w:p>
    <w:p w:rsidR="002515DA" w:rsidRPr="005C13FF" w:rsidRDefault="00BC58EF" w:rsidP="00BC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E239F3" w:rsidRPr="005C13FF">
        <w:rPr>
          <w:rFonts w:ascii="Times New Roman" w:hAnsi="Times New Roman" w:cs="Times New Roman"/>
          <w:sz w:val="28"/>
          <w:szCs w:val="28"/>
        </w:rPr>
        <w:t xml:space="preserve"> дослідження можуть бути використані для подальшого вдосконалення пристроїв на основі електромагнітної індукції та розробки нових технологій, які ґрунтуються на цьому явищі.</w:t>
      </w:r>
    </w:p>
    <w:sectPr w:rsidR="002515DA" w:rsidRPr="005C13FF" w:rsidSect="007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EB3"/>
    <w:multiLevelType w:val="hybridMultilevel"/>
    <w:tmpl w:val="C5749848"/>
    <w:lvl w:ilvl="0" w:tplc="611CC9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7E64"/>
    <w:multiLevelType w:val="hybridMultilevel"/>
    <w:tmpl w:val="1278FD70"/>
    <w:lvl w:ilvl="0" w:tplc="C6B6D8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AB"/>
    <w:rsid w:val="00043A46"/>
    <w:rsid w:val="00116BAB"/>
    <w:rsid w:val="00193D0E"/>
    <w:rsid w:val="002515DA"/>
    <w:rsid w:val="004A1193"/>
    <w:rsid w:val="004A2049"/>
    <w:rsid w:val="005C13FF"/>
    <w:rsid w:val="006936F3"/>
    <w:rsid w:val="00791784"/>
    <w:rsid w:val="008D51A2"/>
    <w:rsid w:val="008F6F01"/>
    <w:rsid w:val="00A875F5"/>
    <w:rsid w:val="00BC58EF"/>
    <w:rsid w:val="00CE0BEA"/>
    <w:rsid w:val="00D628F4"/>
    <w:rsid w:val="00E239F3"/>
    <w:rsid w:val="00E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82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8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eleva15ae@gmail.com" TargetMode="External"/><Relationship Id="rId5" Type="http://schemas.openxmlformats.org/officeDocument/2006/relationships/hyperlink" Target="mailto:kiseleva15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Михаил</dc:creator>
  <cp:keywords/>
  <dc:description/>
  <cp:lastModifiedBy>tanusha17</cp:lastModifiedBy>
  <cp:revision>9</cp:revision>
  <dcterms:created xsi:type="dcterms:W3CDTF">2023-04-26T09:50:00Z</dcterms:created>
  <dcterms:modified xsi:type="dcterms:W3CDTF">2023-04-26T17:12:00Z</dcterms:modified>
</cp:coreProperties>
</file>