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 w:rsidRPr="00B02482">
        <w:rPr>
          <w:b/>
          <w:sz w:val="28"/>
          <w:szCs w:val="28"/>
          <w:lang w:val="uk-UA"/>
        </w:rPr>
        <w:t>Міністерство освіти і науки України</w:t>
      </w:r>
    </w:p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центр «</w:t>
      </w:r>
      <w:r w:rsidRPr="00B02482">
        <w:rPr>
          <w:b/>
          <w:sz w:val="28"/>
          <w:szCs w:val="28"/>
          <w:lang w:val="uk-UA"/>
        </w:rPr>
        <w:t>Мала академія наук України</w:t>
      </w:r>
      <w:r>
        <w:rPr>
          <w:b/>
          <w:sz w:val="28"/>
          <w:szCs w:val="28"/>
          <w:lang w:val="uk-UA"/>
        </w:rPr>
        <w:t>»</w:t>
      </w:r>
    </w:p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 w:rsidRPr="00B02482">
        <w:rPr>
          <w:b/>
          <w:bCs/>
          <w:sz w:val="28"/>
          <w:szCs w:val="28"/>
          <w:lang w:val="uk-UA"/>
        </w:rPr>
        <w:t>Всеукр</w:t>
      </w:r>
      <w:r>
        <w:rPr>
          <w:b/>
          <w:bCs/>
          <w:sz w:val="28"/>
          <w:szCs w:val="28"/>
          <w:lang w:val="uk-UA"/>
        </w:rPr>
        <w:t>аїнський інтерактивний конкурс «</w:t>
      </w:r>
      <w:r w:rsidRPr="00B02482">
        <w:rPr>
          <w:b/>
          <w:bCs/>
          <w:sz w:val="28"/>
          <w:szCs w:val="28"/>
          <w:lang w:val="uk-UA"/>
        </w:rPr>
        <w:t>МАН-Юніор Дослідник</w:t>
      </w:r>
    </w:p>
    <w:p w:rsidR="00B02482" w:rsidRPr="00B02482" w:rsidRDefault="00B02482" w:rsidP="00B02482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Номінація «</w:t>
      </w:r>
      <w:r w:rsidRPr="00B02482">
        <w:rPr>
          <w:b/>
          <w:bCs/>
          <w:sz w:val="28"/>
          <w:szCs w:val="28"/>
          <w:lang w:val="uk-UA"/>
        </w:rPr>
        <w:t>Еколог, 2023 р</w:t>
      </w:r>
      <w:r>
        <w:rPr>
          <w:b/>
          <w:bCs/>
          <w:sz w:val="28"/>
          <w:szCs w:val="28"/>
          <w:lang w:val="uk-UA"/>
        </w:rPr>
        <w:t>»</w:t>
      </w:r>
      <w:r w:rsidRPr="00B02482">
        <w:rPr>
          <w:b/>
          <w:bCs/>
          <w:sz w:val="28"/>
          <w:szCs w:val="28"/>
          <w:lang w:val="uk-UA"/>
        </w:rPr>
        <w:t>.</w:t>
      </w:r>
    </w:p>
    <w:p w:rsidR="00B02482" w:rsidRDefault="00B02482" w:rsidP="00191F0A">
      <w:pPr>
        <w:tabs>
          <w:tab w:val="left" w:pos="2912"/>
        </w:tabs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91F0A" w:rsidRPr="00DA7D73" w:rsidRDefault="00191F0A" w:rsidP="00191F0A">
      <w:pPr>
        <w:tabs>
          <w:tab w:val="left" w:pos="2912"/>
        </w:tabs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242622">
        <w:rPr>
          <w:b/>
          <w:bCs/>
          <w:color w:val="000000"/>
          <w:sz w:val="28"/>
          <w:szCs w:val="28"/>
          <w:lang w:val="uk-UA"/>
        </w:rPr>
        <w:t>ТЕЗИ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91F0A" w:rsidRDefault="00B02482" w:rsidP="00191F0A">
      <w:pPr>
        <w:shd w:val="clear" w:color="auto" w:fill="FFFFFF"/>
        <w:spacing w:line="276" w:lineRule="auto"/>
        <w:ind w:firstLine="45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Науково-дослідницького проекту «</w:t>
      </w:r>
      <w:r w:rsidR="00242622">
        <w:rPr>
          <w:sz w:val="28"/>
          <w:szCs w:val="28"/>
          <w:lang w:val="uk-UA"/>
        </w:rPr>
        <w:t xml:space="preserve">Розвиток та поширення водної ерозії на лісо-зрубних площах </w:t>
      </w:r>
      <w:proofErr w:type="spellStart"/>
      <w:r w:rsidR="006C4FA3">
        <w:rPr>
          <w:sz w:val="28"/>
          <w:szCs w:val="28"/>
          <w:lang w:val="uk-UA"/>
        </w:rPr>
        <w:t>Мармароського</w:t>
      </w:r>
      <w:proofErr w:type="spellEnd"/>
      <w:r w:rsidR="006C4FA3">
        <w:rPr>
          <w:sz w:val="28"/>
          <w:szCs w:val="28"/>
          <w:lang w:val="uk-UA"/>
        </w:rPr>
        <w:t xml:space="preserve"> масиву</w:t>
      </w:r>
      <w:r>
        <w:rPr>
          <w:sz w:val="28"/>
          <w:szCs w:val="28"/>
          <w:lang w:val="uk-UA"/>
        </w:rPr>
        <w:t>»</w:t>
      </w:r>
    </w:p>
    <w:p w:rsidR="00B02482" w:rsidRDefault="00B02482" w:rsidP="00B02482">
      <w:pPr>
        <w:shd w:val="clear" w:color="auto" w:fill="FFFFFF"/>
        <w:spacing w:line="276" w:lineRule="auto"/>
        <w:ind w:firstLine="4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 проекту, </w:t>
      </w:r>
      <w:proofErr w:type="spellStart"/>
      <w:r w:rsidR="00476727">
        <w:rPr>
          <w:sz w:val="28"/>
          <w:szCs w:val="28"/>
          <w:lang w:val="uk-UA"/>
        </w:rPr>
        <w:t>Лукачук</w:t>
      </w:r>
      <w:proofErr w:type="spellEnd"/>
      <w:r w:rsidR="00476727">
        <w:rPr>
          <w:sz w:val="28"/>
          <w:szCs w:val="28"/>
          <w:lang w:val="uk-UA"/>
        </w:rPr>
        <w:t xml:space="preserve"> Михайло Михайлович, </w:t>
      </w:r>
      <w:r>
        <w:rPr>
          <w:sz w:val="28"/>
          <w:szCs w:val="28"/>
          <w:lang w:val="uk-UA"/>
        </w:rPr>
        <w:t xml:space="preserve">гуртка «Юні Екологи» Центру науково-технічної, дитячої та юнацької творчості </w:t>
      </w:r>
      <w:proofErr w:type="spellStart"/>
      <w:r>
        <w:rPr>
          <w:sz w:val="28"/>
          <w:szCs w:val="28"/>
          <w:lang w:val="uk-UA"/>
        </w:rPr>
        <w:t>Рахівської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B02482" w:rsidRDefault="00B02482" w:rsidP="00B024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02482">
        <w:rPr>
          <w:b/>
          <w:sz w:val="28"/>
          <w:szCs w:val="28"/>
          <w:lang w:val="uk-UA"/>
        </w:rPr>
        <w:t xml:space="preserve">Керівник гуртків ЦНТДЮТ </w:t>
      </w:r>
      <w:proofErr w:type="spellStart"/>
      <w:r w:rsidRPr="00B02482">
        <w:rPr>
          <w:b/>
          <w:sz w:val="28"/>
          <w:szCs w:val="28"/>
          <w:lang w:val="uk-UA"/>
        </w:rPr>
        <w:t>Рахівської</w:t>
      </w:r>
      <w:proofErr w:type="spellEnd"/>
      <w:r w:rsidRPr="00B02482">
        <w:rPr>
          <w:b/>
          <w:sz w:val="28"/>
          <w:szCs w:val="28"/>
          <w:lang w:val="uk-UA"/>
        </w:rPr>
        <w:t xml:space="preserve"> міської ради: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Шмиг</w:t>
      </w:r>
      <w:proofErr w:type="spellEnd"/>
      <w:r>
        <w:rPr>
          <w:sz w:val="28"/>
          <w:szCs w:val="28"/>
          <w:lang w:val="uk-UA"/>
        </w:rPr>
        <w:t xml:space="preserve"> Василь Васильович.</w:t>
      </w:r>
    </w:p>
    <w:p w:rsidR="00B02482" w:rsidRPr="00B02482" w:rsidRDefault="00B02482" w:rsidP="00B0248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B578B" w:rsidRDefault="00191F0A" w:rsidP="00BB578B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Актуальніст</w:t>
      </w:r>
      <w:r>
        <w:rPr>
          <w:sz w:val="28"/>
          <w:szCs w:val="28"/>
        </w:rPr>
        <w:t>ь</w:t>
      </w:r>
      <w:r w:rsidR="00B02482">
        <w:rPr>
          <w:b/>
          <w:bCs/>
          <w:sz w:val="28"/>
          <w:szCs w:val="28"/>
        </w:rPr>
        <w:t xml:space="preserve"> наукового проекту</w:t>
      </w:r>
      <w:r>
        <w:rPr>
          <w:sz w:val="28"/>
          <w:szCs w:val="28"/>
        </w:rPr>
        <w:t xml:space="preserve">. </w:t>
      </w:r>
      <w:r w:rsidR="00223AE8">
        <w:rPr>
          <w:sz w:val="28"/>
          <w:szCs w:val="28"/>
        </w:rPr>
        <w:t xml:space="preserve">Розвиток та  поширення  водної  ерозії на  масштабних лісо-зрубних площах – одна з гострих проблем в лісовому господарстві, на території </w:t>
      </w:r>
      <w:proofErr w:type="spellStart"/>
      <w:r w:rsidR="00223AE8">
        <w:rPr>
          <w:sz w:val="28"/>
          <w:szCs w:val="28"/>
        </w:rPr>
        <w:t>Мармароського</w:t>
      </w:r>
      <w:proofErr w:type="spellEnd"/>
      <w:r w:rsidR="00223AE8">
        <w:rPr>
          <w:sz w:val="28"/>
          <w:szCs w:val="28"/>
        </w:rPr>
        <w:t xml:space="preserve"> гірського масиву. Процес  розвитку  водної  ерозії тісно  пов'язаний  з  посилення  неконтрольованих  вирубок  лісів, які  на  сьогоднішній  день  сягнули  масштабних  площ. Це  викликало  швидкий  розвиток  та  поширення  водної  ерозії, на багатьох  гірських схилах  </w:t>
      </w:r>
      <w:proofErr w:type="spellStart"/>
      <w:r w:rsidR="00223AE8">
        <w:rPr>
          <w:sz w:val="28"/>
          <w:szCs w:val="28"/>
        </w:rPr>
        <w:t>Мармароського</w:t>
      </w:r>
      <w:proofErr w:type="spellEnd"/>
      <w:r w:rsidR="00223AE8">
        <w:rPr>
          <w:sz w:val="28"/>
          <w:szCs w:val="28"/>
        </w:rPr>
        <w:t xml:space="preserve">  масиву. І на сьогоднішній  день ця  проблема  є  актуальною  яку  потрібно  подолати  всіма  необхідними  способами  та методами. </w:t>
      </w:r>
    </w:p>
    <w:p w:rsidR="002870D5" w:rsidRDefault="00191F0A" w:rsidP="002870D5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Мета </w:t>
      </w:r>
      <w:r w:rsidR="00BB578B">
        <w:rPr>
          <w:b/>
          <w:bCs/>
          <w:sz w:val="28"/>
          <w:szCs w:val="28"/>
        </w:rPr>
        <w:t xml:space="preserve">наукового проекту </w:t>
      </w:r>
      <w:r w:rsidR="00BB578B" w:rsidRPr="00CA044D">
        <w:rPr>
          <w:sz w:val="28"/>
          <w:szCs w:val="28"/>
        </w:rPr>
        <w:t xml:space="preserve">полягає у </w:t>
      </w:r>
      <w:r w:rsidR="00BB578B">
        <w:rPr>
          <w:sz w:val="28"/>
          <w:szCs w:val="28"/>
        </w:rPr>
        <w:t xml:space="preserve">поглибленому </w:t>
      </w:r>
      <w:r w:rsidR="00BB578B" w:rsidRPr="00CA044D">
        <w:rPr>
          <w:sz w:val="28"/>
          <w:szCs w:val="28"/>
        </w:rPr>
        <w:t>теоретичному обґрунтуванні</w:t>
      </w:r>
      <w:r w:rsidR="00BB578B">
        <w:rPr>
          <w:sz w:val="28"/>
          <w:szCs w:val="28"/>
        </w:rPr>
        <w:t xml:space="preserve">  основних  причин посилення  розвитку водної  ерозії та її поширення  на  гірських  схилах </w:t>
      </w:r>
      <w:proofErr w:type="spellStart"/>
      <w:r w:rsidR="00BB578B">
        <w:rPr>
          <w:sz w:val="28"/>
          <w:szCs w:val="28"/>
        </w:rPr>
        <w:t>Мармароського</w:t>
      </w:r>
      <w:proofErr w:type="spellEnd"/>
      <w:r w:rsidR="00BB578B">
        <w:rPr>
          <w:sz w:val="28"/>
          <w:szCs w:val="28"/>
        </w:rPr>
        <w:t xml:space="preserve">  масиву.</w:t>
      </w:r>
    </w:p>
    <w:p w:rsidR="002870D5" w:rsidRPr="00CA044D" w:rsidRDefault="002870D5" w:rsidP="002870D5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CA044D">
        <w:rPr>
          <w:sz w:val="28"/>
          <w:szCs w:val="28"/>
        </w:rPr>
        <w:t xml:space="preserve">Для досягнення </w:t>
      </w:r>
      <w:r>
        <w:rPr>
          <w:sz w:val="28"/>
          <w:szCs w:val="28"/>
        </w:rPr>
        <w:t xml:space="preserve">поставленої </w:t>
      </w:r>
      <w:r w:rsidRPr="00CA044D">
        <w:rPr>
          <w:sz w:val="28"/>
          <w:szCs w:val="28"/>
        </w:rPr>
        <w:t xml:space="preserve">мети необхідно вирішити </w:t>
      </w:r>
      <w:r>
        <w:rPr>
          <w:sz w:val="28"/>
          <w:szCs w:val="28"/>
        </w:rPr>
        <w:t xml:space="preserve"> такі </w:t>
      </w:r>
      <w:r w:rsidRPr="00AC4959">
        <w:rPr>
          <w:b/>
          <w:sz w:val="28"/>
          <w:szCs w:val="28"/>
        </w:rPr>
        <w:t>завдання</w:t>
      </w:r>
      <w:r w:rsidRPr="00CA044D">
        <w:rPr>
          <w:sz w:val="28"/>
          <w:szCs w:val="28"/>
        </w:rPr>
        <w:t>:</w:t>
      </w:r>
    </w:p>
    <w:p w:rsidR="002870D5" w:rsidRDefault="002870D5" w:rsidP="002870D5">
      <w:pPr>
        <w:pStyle w:val="a9"/>
        <w:spacing w:before="0" w:beforeAutospacing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визначити  основні  причини  розвитку  та поширення  водної  ерозії на  різних  експозиціях гірських схил;</w:t>
      </w:r>
    </w:p>
    <w:p w:rsidR="002870D5" w:rsidRDefault="002870D5" w:rsidP="002870D5">
      <w:pPr>
        <w:pStyle w:val="a9"/>
        <w:spacing w:before="0" w:beforeAutospacing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провести  практичне  дослідження  на  окремих  ділянках басейнів Малого  та Великого  потоків (село  </w:t>
      </w:r>
      <w:proofErr w:type="spellStart"/>
      <w:r>
        <w:rPr>
          <w:bCs/>
          <w:sz w:val="28"/>
          <w:szCs w:val="28"/>
        </w:rPr>
        <w:t>Костилівка</w:t>
      </w:r>
      <w:proofErr w:type="spellEnd"/>
      <w:r>
        <w:rPr>
          <w:bCs/>
          <w:sz w:val="28"/>
          <w:szCs w:val="28"/>
        </w:rPr>
        <w:t>), та  визначити  причини неоднакового  процесу  розвитку  водної  ерозії  на лісо-зрубних  територіях;</w:t>
      </w:r>
    </w:p>
    <w:p w:rsidR="002870D5" w:rsidRDefault="002870D5" w:rsidP="002870D5">
      <w:pPr>
        <w:pStyle w:val="a9"/>
        <w:spacing w:before="0" w:beforeAutospacing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визначити  механізм  дії  водної  ерозії  на  лісо-зрубних  територіях;</w:t>
      </w:r>
    </w:p>
    <w:p w:rsidR="002A72C0" w:rsidRDefault="002870D5" w:rsidP="002A72C0">
      <w:pPr>
        <w:pStyle w:val="a9"/>
        <w:spacing w:before="0" w:beforeAutospacing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надати </w:t>
      </w:r>
      <w:r w:rsidRPr="00CA044D">
        <w:rPr>
          <w:sz w:val="28"/>
          <w:szCs w:val="28"/>
        </w:rPr>
        <w:t xml:space="preserve">можливі шляхи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боротьби  з  водною  ерозією  на  всіх  гірських  схилах  </w:t>
      </w:r>
      <w:proofErr w:type="spellStart"/>
      <w:r>
        <w:rPr>
          <w:bCs/>
          <w:sz w:val="28"/>
          <w:szCs w:val="28"/>
        </w:rPr>
        <w:t>Мармароського</w:t>
      </w:r>
      <w:proofErr w:type="spellEnd"/>
      <w:r>
        <w:rPr>
          <w:bCs/>
          <w:sz w:val="28"/>
          <w:szCs w:val="28"/>
        </w:rPr>
        <w:t xml:space="preserve">  масиву. </w:t>
      </w:r>
    </w:p>
    <w:p w:rsidR="002A72C0" w:rsidRDefault="002A72C0" w:rsidP="002A72C0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 w:rsidRPr="00CA044D">
        <w:rPr>
          <w:b/>
          <w:bCs/>
          <w:sz w:val="28"/>
          <w:szCs w:val="28"/>
        </w:rPr>
        <w:t>Об</w:t>
      </w:r>
      <w:r w:rsidRPr="00CA044D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єкт</w:t>
      </w:r>
      <w:proofErr w:type="spellEnd"/>
      <w:r>
        <w:rPr>
          <w:b/>
          <w:bCs/>
          <w:sz w:val="28"/>
          <w:szCs w:val="28"/>
        </w:rPr>
        <w:t xml:space="preserve"> дослідження</w:t>
      </w:r>
      <w:r w:rsidRPr="00CA044D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розвиток  водної  ероз</w:t>
      </w:r>
      <w:r w:rsidR="00A872E9">
        <w:rPr>
          <w:bCs/>
          <w:sz w:val="28"/>
          <w:szCs w:val="28"/>
        </w:rPr>
        <w:t xml:space="preserve">ії  на  лісо-зрубних  площах </w:t>
      </w:r>
      <w:proofErr w:type="spellStart"/>
      <w:r w:rsidR="00A872E9">
        <w:rPr>
          <w:bCs/>
          <w:sz w:val="28"/>
          <w:szCs w:val="28"/>
        </w:rPr>
        <w:t>Мармароського</w:t>
      </w:r>
      <w:proofErr w:type="spellEnd"/>
      <w:r w:rsidR="00A872E9">
        <w:rPr>
          <w:bCs/>
          <w:sz w:val="28"/>
          <w:szCs w:val="28"/>
        </w:rPr>
        <w:t xml:space="preserve"> масиву</w:t>
      </w:r>
      <w:r>
        <w:rPr>
          <w:bCs/>
          <w:sz w:val="28"/>
          <w:szCs w:val="28"/>
        </w:rPr>
        <w:t>.</w:t>
      </w:r>
    </w:p>
    <w:p w:rsidR="002A72C0" w:rsidRDefault="002A72C0" w:rsidP="002A72C0">
      <w:pPr>
        <w:pStyle w:val="a9"/>
        <w:spacing w:before="0" w:beforeAutospacing="0"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Предмет  дослідження: </w:t>
      </w:r>
      <w:r>
        <w:rPr>
          <w:bCs/>
          <w:sz w:val="28"/>
          <w:szCs w:val="28"/>
        </w:rPr>
        <w:t>основні  причини  розвитку  та  поширення водної  ерозії,  його  вплив  на  поверхневі  ґрунтові  шари  та  схили гір.</w:t>
      </w:r>
    </w:p>
    <w:p w:rsidR="002A72C0" w:rsidRDefault="002A72C0" w:rsidP="002A72C0">
      <w:pPr>
        <w:pStyle w:val="a9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A044D">
        <w:rPr>
          <w:b/>
          <w:bCs/>
          <w:sz w:val="28"/>
          <w:szCs w:val="28"/>
        </w:rPr>
        <w:t xml:space="preserve">Методи дослідження </w:t>
      </w:r>
      <w:r w:rsidRPr="00CA044D">
        <w:rPr>
          <w:sz w:val="28"/>
          <w:szCs w:val="28"/>
        </w:rPr>
        <w:t>теоретичний пошук, методи вивчення теоретичних джерел,</w:t>
      </w:r>
      <w:r>
        <w:rPr>
          <w:sz w:val="28"/>
          <w:szCs w:val="28"/>
        </w:rPr>
        <w:t xml:space="preserve"> польові та практичне дослідження  під час експедиційних виїздів.</w:t>
      </w:r>
    </w:p>
    <w:p w:rsidR="002A72C0" w:rsidRPr="002870D5" w:rsidRDefault="002A72C0" w:rsidP="002870D5">
      <w:pPr>
        <w:pStyle w:val="a9"/>
        <w:spacing w:before="0" w:beforeAutospacing="0" w:after="0" w:line="276" w:lineRule="auto"/>
        <w:jc w:val="both"/>
        <w:rPr>
          <w:bCs/>
          <w:sz w:val="28"/>
          <w:szCs w:val="28"/>
        </w:rPr>
      </w:pPr>
    </w:p>
    <w:p w:rsidR="002A72C0" w:rsidRDefault="00EF1B15" w:rsidP="00D10965">
      <w:pPr>
        <w:pStyle w:val="a9"/>
        <w:spacing w:before="0" w:beforeAutospacing="0" w:after="0" w:line="276" w:lineRule="auto"/>
        <w:ind w:firstLine="601"/>
        <w:jc w:val="both"/>
        <w:rPr>
          <w:sz w:val="28"/>
          <w:szCs w:val="28"/>
        </w:rPr>
      </w:pPr>
      <w:r w:rsidRPr="00EF1B15">
        <w:rPr>
          <w:b/>
          <w:sz w:val="28"/>
          <w:szCs w:val="28"/>
        </w:rPr>
        <w:t>Структура</w:t>
      </w:r>
      <w:r w:rsidR="002A72C0">
        <w:rPr>
          <w:b/>
          <w:sz w:val="28"/>
          <w:szCs w:val="28"/>
        </w:rPr>
        <w:t xml:space="preserve"> наукового проекту</w:t>
      </w:r>
      <w:r w:rsidRPr="00EF1B1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A72C0" w:rsidRPr="00CA044D">
        <w:rPr>
          <w:sz w:val="28"/>
          <w:szCs w:val="28"/>
        </w:rPr>
        <w:t>Наукова р</w:t>
      </w:r>
      <w:r w:rsidR="002A72C0">
        <w:rPr>
          <w:sz w:val="28"/>
          <w:szCs w:val="28"/>
        </w:rPr>
        <w:t>обота складається з вступу, трьох</w:t>
      </w:r>
      <w:r w:rsidR="002A72C0" w:rsidRPr="00CA044D">
        <w:rPr>
          <w:sz w:val="28"/>
          <w:szCs w:val="28"/>
        </w:rPr>
        <w:t xml:space="preserve"> розділів , висновку , списку використаних джерел</w:t>
      </w:r>
      <w:r w:rsidR="002A72C0">
        <w:rPr>
          <w:sz w:val="28"/>
          <w:szCs w:val="28"/>
        </w:rPr>
        <w:t>.</w:t>
      </w:r>
    </w:p>
    <w:p w:rsidR="00D10965" w:rsidRPr="00E53886" w:rsidRDefault="00D10965" w:rsidP="00553682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1480B">
        <w:rPr>
          <w:b/>
          <w:sz w:val="28"/>
          <w:lang w:val="uk-UA"/>
        </w:rPr>
        <w:t>Теоретична частина.</w:t>
      </w:r>
      <w:r w:rsidR="0051480B">
        <w:rPr>
          <w:sz w:val="28"/>
          <w:lang w:val="uk-UA"/>
        </w:rPr>
        <w:t xml:space="preserve"> </w:t>
      </w:r>
      <w:r w:rsidR="0051480B" w:rsidRPr="0051480B">
        <w:rPr>
          <w:color w:val="000000"/>
          <w:sz w:val="28"/>
          <w:szCs w:val="28"/>
          <w:lang w:val="uk-UA"/>
        </w:rPr>
        <w:t>Водна ерозія –</w:t>
      </w:r>
      <w:r w:rsidR="00553682">
        <w:rPr>
          <w:color w:val="000000"/>
          <w:sz w:val="28"/>
          <w:szCs w:val="28"/>
          <w:lang w:val="uk-UA"/>
        </w:rPr>
        <w:t xml:space="preserve"> </w:t>
      </w:r>
      <w:r w:rsidR="0051480B">
        <w:rPr>
          <w:color w:val="000000"/>
          <w:sz w:val="28"/>
          <w:szCs w:val="28"/>
          <w:lang w:val="uk-UA"/>
        </w:rPr>
        <w:t xml:space="preserve">процес руйнування і </w:t>
      </w:r>
      <w:r w:rsidR="0051480B" w:rsidRPr="0051480B">
        <w:rPr>
          <w:color w:val="000000"/>
          <w:sz w:val="28"/>
          <w:szCs w:val="28"/>
          <w:lang w:val="uk-UA"/>
        </w:rPr>
        <w:t>змивання ґрунт</w:t>
      </w:r>
      <w:r w:rsidR="0051480B">
        <w:rPr>
          <w:color w:val="000000"/>
          <w:sz w:val="28"/>
          <w:szCs w:val="28"/>
          <w:lang w:val="uk-UA"/>
        </w:rPr>
        <w:t xml:space="preserve">ових </w:t>
      </w:r>
      <w:r w:rsidR="0051480B" w:rsidRPr="0051480B">
        <w:rPr>
          <w:color w:val="000000"/>
          <w:sz w:val="28"/>
          <w:szCs w:val="28"/>
          <w:lang w:val="uk-UA"/>
        </w:rPr>
        <w:t xml:space="preserve">шарів поверхневими </w:t>
      </w:r>
      <w:r w:rsidR="0051480B">
        <w:rPr>
          <w:color w:val="000000"/>
          <w:sz w:val="28"/>
          <w:szCs w:val="28"/>
          <w:lang w:val="uk-UA"/>
        </w:rPr>
        <w:t xml:space="preserve">дощовими та </w:t>
      </w:r>
      <w:r w:rsidR="0051480B" w:rsidRPr="0051480B">
        <w:rPr>
          <w:color w:val="000000"/>
          <w:sz w:val="28"/>
          <w:szCs w:val="28"/>
          <w:lang w:val="uk-UA"/>
        </w:rPr>
        <w:t>талими водами</w:t>
      </w:r>
      <w:r w:rsidR="00553682">
        <w:rPr>
          <w:color w:val="000000"/>
          <w:sz w:val="28"/>
          <w:szCs w:val="28"/>
          <w:lang w:val="uk-UA"/>
        </w:rPr>
        <w:t xml:space="preserve">. На </w:t>
      </w:r>
      <w:r w:rsidR="0051480B">
        <w:rPr>
          <w:color w:val="000000"/>
          <w:sz w:val="28"/>
          <w:szCs w:val="28"/>
          <w:lang w:val="uk-UA"/>
        </w:rPr>
        <w:t xml:space="preserve">гірських схилах </w:t>
      </w:r>
      <w:proofErr w:type="spellStart"/>
      <w:r w:rsidR="0051480B">
        <w:rPr>
          <w:color w:val="000000"/>
          <w:sz w:val="28"/>
          <w:szCs w:val="28"/>
          <w:lang w:val="uk-UA"/>
        </w:rPr>
        <w:t>Мармароського</w:t>
      </w:r>
      <w:proofErr w:type="spellEnd"/>
      <w:r w:rsidR="0051480B">
        <w:rPr>
          <w:color w:val="000000"/>
          <w:sz w:val="28"/>
          <w:szCs w:val="28"/>
          <w:lang w:val="uk-UA"/>
        </w:rPr>
        <w:t xml:space="preserve"> масиву</w:t>
      </w:r>
      <w:r w:rsidR="00066509">
        <w:rPr>
          <w:color w:val="000000"/>
          <w:sz w:val="28"/>
          <w:szCs w:val="28"/>
          <w:lang w:val="uk-UA"/>
        </w:rPr>
        <w:t xml:space="preserve">, спостерігається </w:t>
      </w:r>
      <w:r w:rsidR="00553682">
        <w:rPr>
          <w:color w:val="000000"/>
          <w:sz w:val="28"/>
          <w:szCs w:val="28"/>
          <w:lang w:val="uk-UA"/>
        </w:rPr>
        <w:t xml:space="preserve">поверхнева та </w:t>
      </w:r>
      <w:r w:rsidR="0051480B" w:rsidRPr="0051480B">
        <w:rPr>
          <w:color w:val="000000"/>
          <w:sz w:val="28"/>
          <w:szCs w:val="28"/>
          <w:lang w:val="uk-UA"/>
        </w:rPr>
        <w:t>глибинна</w:t>
      </w:r>
      <w:r w:rsidR="00066509">
        <w:rPr>
          <w:color w:val="000000"/>
          <w:sz w:val="28"/>
          <w:szCs w:val="28"/>
          <w:lang w:val="uk-UA"/>
        </w:rPr>
        <w:t xml:space="preserve"> водні ерозії</w:t>
      </w:r>
      <w:r w:rsidR="0051480B" w:rsidRPr="0051480B">
        <w:rPr>
          <w:color w:val="000000"/>
          <w:sz w:val="28"/>
          <w:szCs w:val="28"/>
          <w:lang w:val="uk-UA"/>
        </w:rPr>
        <w:t>.</w:t>
      </w:r>
      <w:r w:rsidR="00553682">
        <w:rPr>
          <w:color w:val="000000"/>
          <w:sz w:val="28"/>
          <w:szCs w:val="28"/>
          <w:lang w:val="uk-UA"/>
        </w:rPr>
        <w:t xml:space="preserve"> Її діяльність</w:t>
      </w:r>
      <w:r w:rsidR="0051480B">
        <w:rPr>
          <w:color w:val="000000"/>
          <w:sz w:val="28"/>
          <w:szCs w:val="28"/>
          <w:lang w:val="uk-UA"/>
        </w:rPr>
        <w:t xml:space="preserve">  </w:t>
      </w:r>
      <w:r w:rsidR="00553682">
        <w:rPr>
          <w:color w:val="000000"/>
          <w:sz w:val="28"/>
          <w:szCs w:val="28"/>
          <w:lang w:val="uk-UA"/>
        </w:rPr>
        <w:t xml:space="preserve">проявляється в основному  на свіжих лісо-зрубних площах та </w:t>
      </w:r>
      <w:r w:rsidR="0051480B">
        <w:rPr>
          <w:color w:val="000000"/>
          <w:sz w:val="28"/>
          <w:szCs w:val="28"/>
          <w:lang w:val="uk-UA"/>
        </w:rPr>
        <w:t xml:space="preserve">на </w:t>
      </w:r>
      <w:r w:rsidR="00066509">
        <w:rPr>
          <w:color w:val="000000"/>
          <w:sz w:val="28"/>
          <w:szCs w:val="28"/>
          <w:lang w:val="uk-UA"/>
        </w:rPr>
        <w:t xml:space="preserve"> значн</w:t>
      </w:r>
      <w:r w:rsidR="00553682">
        <w:rPr>
          <w:color w:val="000000"/>
          <w:sz w:val="28"/>
          <w:szCs w:val="28"/>
          <w:lang w:val="uk-UA"/>
        </w:rPr>
        <w:t xml:space="preserve">их  розораних </w:t>
      </w:r>
      <w:r w:rsidR="00066509">
        <w:rPr>
          <w:color w:val="000000"/>
          <w:sz w:val="28"/>
          <w:szCs w:val="28"/>
          <w:lang w:val="uk-UA"/>
        </w:rPr>
        <w:t xml:space="preserve">ділянках; де </w:t>
      </w:r>
      <w:r w:rsidR="00553682">
        <w:rPr>
          <w:color w:val="000000"/>
          <w:sz w:val="28"/>
          <w:szCs w:val="28"/>
          <w:lang w:val="uk-UA"/>
        </w:rPr>
        <w:t xml:space="preserve">відбулося значне порушення поверхневого </w:t>
      </w:r>
      <w:r w:rsidR="0051480B">
        <w:rPr>
          <w:color w:val="000000"/>
          <w:sz w:val="28"/>
          <w:szCs w:val="28"/>
          <w:lang w:val="uk-UA"/>
        </w:rPr>
        <w:t>ґрунтового  шару</w:t>
      </w:r>
      <w:r w:rsidR="00553682">
        <w:rPr>
          <w:color w:val="000000"/>
          <w:sz w:val="28"/>
          <w:szCs w:val="28"/>
          <w:lang w:val="uk-UA"/>
        </w:rPr>
        <w:t xml:space="preserve"> важкою технікою. Такі ділянки гірських схилів </w:t>
      </w:r>
      <w:r w:rsidR="00066509">
        <w:rPr>
          <w:color w:val="000000"/>
          <w:sz w:val="28"/>
          <w:szCs w:val="28"/>
          <w:lang w:val="uk-UA"/>
        </w:rPr>
        <w:t xml:space="preserve">покриваються  різними за довжиною та  глибиною  </w:t>
      </w:r>
      <w:proofErr w:type="spellStart"/>
      <w:r w:rsidR="00066509">
        <w:rPr>
          <w:color w:val="000000"/>
          <w:sz w:val="28"/>
          <w:szCs w:val="28"/>
          <w:lang w:val="uk-UA"/>
        </w:rPr>
        <w:t>ерозіями</w:t>
      </w:r>
      <w:proofErr w:type="spellEnd"/>
      <w:r w:rsidR="00066509">
        <w:rPr>
          <w:color w:val="000000"/>
          <w:sz w:val="28"/>
          <w:szCs w:val="28"/>
          <w:lang w:val="uk-UA"/>
        </w:rPr>
        <w:t xml:space="preserve">  ґрунтів,  які  призводять  до  таких  негативних  наслідків: часткове або  навіть повне  руйнування поверхневого  родючого ґрунтового  шару; зменшують  біологічну  активність,  фізичну  структуру  та  хімічний  склад ґрунтів; руйнують поверхневі ґрунтові  шари,  роблячи  їх  непридатними  для  відновлення  нових  молодих  лісів  та  трав’яного  покриву. </w:t>
      </w:r>
    </w:p>
    <w:p w:rsidR="00BE6197" w:rsidRDefault="00D10965" w:rsidP="00BE619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10965">
        <w:rPr>
          <w:rFonts w:ascii="Times New Roman" w:hAnsi="Times New Roman" w:cs="Times New Roman"/>
          <w:sz w:val="28"/>
        </w:rPr>
        <w:t xml:space="preserve"> </w:t>
      </w:r>
      <w:r w:rsidR="00BD4384" w:rsidRPr="00BD4384">
        <w:rPr>
          <w:rFonts w:ascii="Times New Roman" w:hAnsi="Times New Roman" w:cs="Times New Roman"/>
          <w:b/>
          <w:sz w:val="28"/>
        </w:rPr>
        <w:t>Експериментально-дослідна частина.</w:t>
      </w:r>
      <w:r w:rsidR="00553682">
        <w:rPr>
          <w:rFonts w:ascii="Times New Roman" w:hAnsi="Times New Roman" w:cs="Times New Roman"/>
          <w:sz w:val="28"/>
        </w:rPr>
        <w:t xml:space="preserve"> Під  час дослідження  розвитку </w:t>
      </w:r>
      <w:r w:rsidR="00BE6197">
        <w:rPr>
          <w:rFonts w:ascii="Times New Roman" w:hAnsi="Times New Roman" w:cs="Times New Roman"/>
          <w:sz w:val="28"/>
        </w:rPr>
        <w:t xml:space="preserve">водної  ерозії  на свіжих лісо-зрубних  </w:t>
      </w:r>
      <w:r w:rsidR="00BC3201">
        <w:rPr>
          <w:rFonts w:ascii="Times New Roman" w:hAnsi="Times New Roman" w:cs="Times New Roman"/>
          <w:sz w:val="28"/>
        </w:rPr>
        <w:t>площах на гірських</w:t>
      </w:r>
      <w:r w:rsidR="00BE6197">
        <w:rPr>
          <w:rFonts w:ascii="Times New Roman" w:hAnsi="Times New Roman" w:cs="Times New Roman"/>
          <w:sz w:val="28"/>
        </w:rPr>
        <w:t xml:space="preserve"> схил</w:t>
      </w:r>
      <w:r w:rsidR="00BC3201">
        <w:rPr>
          <w:rFonts w:ascii="Times New Roman" w:hAnsi="Times New Roman" w:cs="Times New Roman"/>
          <w:sz w:val="28"/>
        </w:rPr>
        <w:t xml:space="preserve">ах </w:t>
      </w:r>
      <w:proofErr w:type="spellStart"/>
      <w:r w:rsidR="00BC3201">
        <w:rPr>
          <w:rFonts w:ascii="Times New Roman" w:hAnsi="Times New Roman" w:cs="Times New Roman"/>
          <w:sz w:val="28"/>
        </w:rPr>
        <w:t>Магури</w:t>
      </w:r>
      <w:proofErr w:type="spellEnd"/>
      <w:r w:rsidR="00BC3201">
        <w:rPr>
          <w:rFonts w:ascii="Times New Roman" w:hAnsi="Times New Roman" w:cs="Times New Roman"/>
          <w:sz w:val="28"/>
        </w:rPr>
        <w:t xml:space="preserve">, </w:t>
      </w:r>
      <w:r w:rsidR="00BE6197">
        <w:rPr>
          <w:rFonts w:ascii="Times New Roman" w:hAnsi="Times New Roman" w:cs="Times New Roman"/>
          <w:sz w:val="28"/>
        </w:rPr>
        <w:t xml:space="preserve">урочищ </w:t>
      </w:r>
      <w:proofErr w:type="spellStart"/>
      <w:r w:rsidR="00315C42">
        <w:rPr>
          <w:rFonts w:ascii="Times New Roman" w:hAnsi="Times New Roman" w:cs="Times New Roman"/>
          <w:sz w:val="28"/>
        </w:rPr>
        <w:t>Жовтинця</w:t>
      </w:r>
      <w:proofErr w:type="spellEnd"/>
      <w:r w:rsidR="00315C4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BE6197">
        <w:rPr>
          <w:rFonts w:ascii="Times New Roman" w:hAnsi="Times New Roman" w:cs="Times New Roman"/>
          <w:sz w:val="28"/>
        </w:rPr>
        <w:t>Черетова</w:t>
      </w:r>
      <w:proofErr w:type="spellEnd"/>
      <w:r w:rsidR="00BE6197">
        <w:rPr>
          <w:rFonts w:ascii="Times New Roman" w:hAnsi="Times New Roman" w:cs="Times New Roman"/>
          <w:sz w:val="28"/>
        </w:rPr>
        <w:t xml:space="preserve"> (басейн Малого Потоку)</w:t>
      </w:r>
      <w:r w:rsidR="00BC3201">
        <w:rPr>
          <w:rFonts w:ascii="Times New Roman" w:hAnsi="Times New Roman" w:cs="Times New Roman"/>
          <w:sz w:val="28"/>
        </w:rPr>
        <w:t>,</w:t>
      </w:r>
      <w:r w:rsidR="00315C42">
        <w:rPr>
          <w:rFonts w:ascii="Times New Roman" w:hAnsi="Times New Roman" w:cs="Times New Roman"/>
          <w:sz w:val="28"/>
        </w:rPr>
        <w:t xml:space="preserve"> було виявлені </w:t>
      </w:r>
      <w:r w:rsidR="00BC3201">
        <w:rPr>
          <w:rFonts w:ascii="Times New Roman" w:hAnsi="Times New Roman" w:cs="Times New Roman"/>
          <w:sz w:val="28"/>
        </w:rPr>
        <w:t xml:space="preserve">такі факти. Найактивніший процес </w:t>
      </w:r>
      <w:r w:rsidR="00BE6197">
        <w:rPr>
          <w:rFonts w:ascii="Times New Roman" w:hAnsi="Times New Roman" w:cs="Times New Roman"/>
          <w:sz w:val="28"/>
        </w:rPr>
        <w:t xml:space="preserve">розвитку </w:t>
      </w:r>
      <w:r w:rsidR="00BC3201">
        <w:rPr>
          <w:rFonts w:ascii="Times New Roman" w:hAnsi="Times New Roman" w:cs="Times New Roman"/>
          <w:sz w:val="28"/>
        </w:rPr>
        <w:t xml:space="preserve">водної </w:t>
      </w:r>
      <w:r w:rsidR="00B533FB">
        <w:rPr>
          <w:rFonts w:ascii="Times New Roman" w:hAnsi="Times New Roman" w:cs="Times New Roman"/>
          <w:sz w:val="28"/>
        </w:rPr>
        <w:t xml:space="preserve">ерозії проявлявся </w:t>
      </w:r>
      <w:r w:rsidR="00BC3201">
        <w:rPr>
          <w:rFonts w:ascii="Times New Roman" w:hAnsi="Times New Roman" w:cs="Times New Roman"/>
          <w:sz w:val="28"/>
        </w:rPr>
        <w:t xml:space="preserve">після масштабних </w:t>
      </w:r>
      <w:r w:rsidR="00BE6197">
        <w:rPr>
          <w:rFonts w:ascii="Times New Roman" w:hAnsi="Times New Roman" w:cs="Times New Roman"/>
          <w:sz w:val="28"/>
        </w:rPr>
        <w:t xml:space="preserve">вирубках  лісів, </w:t>
      </w:r>
      <w:r w:rsidR="00BC3201">
        <w:rPr>
          <w:rFonts w:ascii="Times New Roman" w:hAnsi="Times New Roman" w:cs="Times New Roman"/>
          <w:sz w:val="28"/>
        </w:rPr>
        <w:t xml:space="preserve">гірські схили яких </w:t>
      </w:r>
      <w:r w:rsidR="00B533FB">
        <w:rPr>
          <w:rFonts w:ascii="Times New Roman" w:hAnsi="Times New Roman" w:cs="Times New Roman"/>
          <w:sz w:val="28"/>
        </w:rPr>
        <w:t xml:space="preserve">були </w:t>
      </w:r>
      <w:r w:rsidR="00BC3201">
        <w:rPr>
          <w:rFonts w:ascii="Times New Roman" w:hAnsi="Times New Roman" w:cs="Times New Roman"/>
          <w:sz w:val="28"/>
        </w:rPr>
        <w:t>незахищеними від</w:t>
      </w:r>
      <w:r w:rsidR="00BE6197">
        <w:rPr>
          <w:rFonts w:ascii="Times New Roman" w:hAnsi="Times New Roman" w:cs="Times New Roman"/>
          <w:sz w:val="28"/>
        </w:rPr>
        <w:t xml:space="preserve"> прямих  дощових потоків. Найбільш  активному  руйнуванню  піддавалися  виходи  на  поверхню  масивні  пласти  пісковиків, ле</w:t>
      </w:r>
      <w:r w:rsidR="00B533FB">
        <w:rPr>
          <w:rFonts w:ascii="Times New Roman" w:hAnsi="Times New Roman" w:cs="Times New Roman"/>
          <w:sz w:val="28"/>
        </w:rPr>
        <w:t>гко-розмиваючи бурі-лісові</w:t>
      </w:r>
      <w:r w:rsidR="00BC3201">
        <w:rPr>
          <w:rFonts w:ascii="Times New Roman" w:hAnsi="Times New Roman" w:cs="Times New Roman"/>
          <w:sz w:val="28"/>
        </w:rPr>
        <w:t xml:space="preserve"> ґрунти</w:t>
      </w:r>
      <w:r w:rsidR="00B533FB">
        <w:rPr>
          <w:rFonts w:ascii="Times New Roman" w:hAnsi="Times New Roman" w:cs="Times New Roman"/>
          <w:sz w:val="28"/>
        </w:rPr>
        <w:t xml:space="preserve"> та </w:t>
      </w:r>
      <w:r w:rsidR="00BE6197">
        <w:rPr>
          <w:rFonts w:ascii="Times New Roman" w:hAnsi="Times New Roman" w:cs="Times New Roman"/>
          <w:sz w:val="28"/>
        </w:rPr>
        <w:t>осипища,</w:t>
      </w:r>
      <w:r w:rsidR="00BC3201">
        <w:rPr>
          <w:rFonts w:ascii="Times New Roman" w:hAnsi="Times New Roman" w:cs="Times New Roman"/>
          <w:sz w:val="28"/>
        </w:rPr>
        <w:t xml:space="preserve"> які займають </w:t>
      </w:r>
      <w:r w:rsidR="00B533FB">
        <w:rPr>
          <w:rFonts w:ascii="Times New Roman" w:hAnsi="Times New Roman" w:cs="Times New Roman"/>
          <w:sz w:val="28"/>
        </w:rPr>
        <w:t xml:space="preserve">незначні  площі південних </w:t>
      </w:r>
      <w:r w:rsidR="00BE6197">
        <w:rPr>
          <w:rFonts w:ascii="Times New Roman" w:hAnsi="Times New Roman" w:cs="Times New Roman"/>
          <w:sz w:val="28"/>
        </w:rPr>
        <w:t>та  південно-з</w:t>
      </w:r>
      <w:r w:rsidR="00B533FB">
        <w:rPr>
          <w:rFonts w:ascii="Times New Roman" w:hAnsi="Times New Roman" w:cs="Times New Roman"/>
          <w:sz w:val="28"/>
        </w:rPr>
        <w:t xml:space="preserve">ахідних експозиціях гірських </w:t>
      </w:r>
      <w:r w:rsidR="00BE6197">
        <w:rPr>
          <w:rFonts w:ascii="Times New Roman" w:hAnsi="Times New Roman" w:cs="Times New Roman"/>
          <w:sz w:val="28"/>
        </w:rPr>
        <w:t>схилів</w:t>
      </w:r>
      <w:r w:rsidR="00BC32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3201">
        <w:rPr>
          <w:rFonts w:ascii="Times New Roman" w:hAnsi="Times New Roman" w:cs="Times New Roman"/>
          <w:sz w:val="28"/>
        </w:rPr>
        <w:t>Магури</w:t>
      </w:r>
      <w:proofErr w:type="spellEnd"/>
      <w:r w:rsidR="00BE6197">
        <w:rPr>
          <w:rFonts w:ascii="Times New Roman" w:hAnsi="Times New Roman" w:cs="Times New Roman"/>
          <w:sz w:val="28"/>
        </w:rPr>
        <w:t xml:space="preserve">. </w:t>
      </w:r>
      <w:r w:rsidR="00B533FB">
        <w:rPr>
          <w:rFonts w:ascii="Times New Roman" w:hAnsi="Times New Roman" w:cs="Times New Roman"/>
          <w:sz w:val="28"/>
        </w:rPr>
        <w:t xml:space="preserve">На таких гірських </w:t>
      </w:r>
      <w:r w:rsidR="00BE6197">
        <w:rPr>
          <w:rFonts w:ascii="Times New Roman" w:hAnsi="Times New Roman" w:cs="Times New Roman"/>
          <w:sz w:val="28"/>
        </w:rPr>
        <w:t>схилах  площинна  водна  ерозія швидко  перейде  у глибинну,  яка  буде  діяти  до  тих  пі</w:t>
      </w:r>
      <w:r w:rsidR="00B533FB">
        <w:rPr>
          <w:rFonts w:ascii="Times New Roman" w:hAnsi="Times New Roman" w:cs="Times New Roman"/>
          <w:sz w:val="28"/>
        </w:rPr>
        <w:t xml:space="preserve">р,  поки  не  зіштовхнеться  </w:t>
      </w:r>
      <w:r w:rsidR="00BC3201">
        <w:rPr>
          <w:rFonts w:ascii="Times New Roman" w:hAnsi="Times New Roman" w:cs="Times New Roman"/>
          <w:sz w:val="28"/>
        </w:rPr>
        <w:t xml:space="preserve">із твердими </w:t>
      </w:r>
      <w:r w:rsidR="00BE6197">
        <w:rPr>
          <w:rFonts w:ascii="Times New Roman" w:hAnsi="Times New Roman" w:cs="Times New Roman"/>
          <w:sz w:val="28"/>
        </w:rPr>
        <w:t>магматичними  породами</w:t>
      </w:r>
      <w:r w:rsidR="00B533FB">
        <w:rPr>
          <w:rFonts w:ascii="Times New Roman" w:hAnsi="Times New Roman" w:cs="Times New Roman"/>
          <w:sz w:val="28"/>
        </w:rPr>
        <w:t>. Р</w:t>
      </w:r>
      <w:r w:rsidR="00BE6197">
        <w:rPr>
          <w:rFonts w:ascii="Times New Roman" w:hAnsi="Times New Roman" w:cs="Times New Roman"/>
          <w:sz w:val="28"/>
        </w:rPr>
        <w:t>озвиток майбутніх  лісових  масивів</w:t>
      </w:r>
      <w:r w:rsidR="00B533FB">
        <w:rPr>
          <w:rFonts w:ascii="Times New Roman" w:hAnsi="Times New Roman" w:cs="Times New Roman"/>
          <w:sz w:val="28"/>
        </w:rPr>
        <w:t xml:space="preserve"> на тих гірських схилах </w:t>
      </w:r>
      <w:proofErr w:type="spellStart"/>
      <w:r w:rsidR="00B533FB">
        <w:rPr>
          <w:rFonts w:ascii="Times New Roman" w:hAnsi="Times New Roman" w:cs="Times New Roman"/>
          <w:sz w:val="28"/>
        </w:rPr>
        <w:t>Магури</w:t>
      </w:r>
      <w:proofErr w:type="spellEnd"/>
      <w:r w:rsidR="00B533FB">
        <w:rPr>
          <w:rFonts w:ascii="Times New Roman" w:hAnsi="Times New Roman" w:cs="Times New Roman"/>
          <w:sz w:val="28"/>
        </w:rPr>
        <w:t xml:space="preserve">, де відбулася водна ерозія, </w:t>
      </w:r>
      <w:r w:rsidR="00BE6197">
        <w:rPr>
          <w:rFonts w:ascii="Times New Roman" w:hAnsi="Times New Roman" w:cs="Times New Roman"/>
          <w:sz w:val="28"/>
        </w:rPr>
        <w:t>буде</w:t>
      </w:r>
      <w:r w:rsidR="00BC3201">
        <w:rPr>
          <w:rFonts w:ascii="Times New Roman" w:hAnsi="Times New Roman" w:cs="Times New Roman"/>
          <w:sz w:val="28"/>
        </w:rPr>
        <w:t xml:space="preserve">  проходити  дуже  повільно,  а значна </w:t>
      </w:r>
      <w:r w:rsidR="00BE6197">
        <w:rPr>
          <w:rFonts w:ascii="Times New Roman" w:hAnsi="Times New Roman" w:cs="Times New Roman"/>
          <w:sz w:val="28"/>
        </w:rPr>
        <w:t>части</w:t>
      </w:r>
      <w:r w:rsidR="00BC3201">
        <w:rPr>
          <w:rFonts w:ascii="Times New Roman" w:hAnsi="Times New Roman" w:cs="Times New Roman"/>
          <w:sz w:val="28"/>
        </w:rPr>
        <w:t>на деревних порід (50-60 % на 1 га площі) будуть</w:t>
      </w:r>
      <w:r w:rsidR="00BE6197">
        <w:rPr>
          <w:rFonts w:ascii="Times New Roman" w:hAnsi="Times New Roman" w:cs="Times New Roman"/>
          <w:sz w:val="28"/>
        </w:rPr>
        <w:t xml:space="preserve"> гібридними,  кволими та  не  </w:t>
      </w:r>
      <w:r w:rsidR="00BC3201">
        <w:rPr>
          <w:rFonts w:ascii="Times New Roman" w:hAnsi="Times New Roman" w:cs="Times New Roman"/>
          <w:sz w:val="28"/>
        </w:rPr>
        <w:t xml:space="preserve">доживуть  сторічного  віку. Це </w:t>
      </w:r>
      <w:r w:rsidR="00DB59F1">
        <w:rPr>
          <w:rFonts w:ascii="Times New Roman" w:hAnsi="Times New Roman" w:cs="Times New Roman"/>
          <w:sz w:val="28"/>
        </w:rPr>
        <w:t xml:space="preserve">є перший  негативний наслідок діяльності водної ерозії на південно-західних </w:t>
      </w:r>
      <w:r w:rsidR="00BE6197">
        <w:rPr>
          <w:rFonts w:ascii="Times New Roman" w:hAnsi="Times New Roman" w:cs="Times New Roman"/>
          <w:sz w:val="28"/>
        </w:rPr>
        <w:t>експозиці</w:t>
      </w:r>
      <w:r w:rsidR="00DF3891">
        <w:rPr>
          <w:rFonts w:ascii="Times New Roman" w:hAnsi="Times New Roman" w:cs="Times New Roman"/>
          <w:sz w:val="28"/>
        </w:rPr>
        <w:t xml:space="preserve">ях  схилів </w:t>
      </w:r>
      <w:proofErr w:type="spellStart"/>
      <w:r w:rsidR="00BC3201">
        <w:rPr>
          <w:rFonts w:ascii="Times New Roman" w:hAnsi="Times New Roman" w:cs="Times New Roman"/>
          <w:sz w:val="28"/>
        </w:rPr>
        <w:t>Магури</w:t>
      </w:r>
      <w:proofErr w:type="spellEnd"/>
      <w:r w:rsidR="00BC3201">
        <w:rPr>
          <w:rFonts w:ascii="Times New Roman" w:hAnsi="Times New Roman" w:cs="Times New Roman"/>
          <w:sz w:val="28"/>
        </w:rPr>
        <w:t xml:space="preserve"> через надмірні</w:t>
      </w:r>
      <w:r w:rsidR="00DB59F1">
        <w:rPr>
          <w:rFonts w:ascii="Times New Roman" w:hAnsi="Times New Roman" w:cs="Times New Roman"/>
          <w:sz w:val="28"/>
        </w:rPr>
        <w:t xml:space="preserve"> і неконтрольовані вирубки </w:t>
      </w:r>
      <w:r w:rsidR="00BE6197">
        <w:rPr>
          <w:rFonts w:ascii="Times New Roman" w:hAnsi="Times New Roman" w:cs="Times New Roman"/>
          <w:sz w:val="28"/>
        </w:rPr>
        <w:t xml:space="preserve">водо-регулюючих та  водозахисних лісів. </w:t>
      </w:r>
    </w:p>
    <w:p w:rsidR="006C7944" w:rsidRDefault="006C7944" w:rsidP="006C79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Найб</w:t>
      </w:r>
      <w:r w:rsidR="00315C42">
        <w:rPr>
          <w:rFonts w:ascii="Times New Roman" w:hAnsi="Times New Roman" w:cs="Times New Roman"/>
          <w:sz w:val="28"/>
        </w:rPr>
        <w:t xml:space="preserve">ільш повільне </w:t>
      </w:r>
      <w:r>
        <w:rPr>
          <w:rFonts w:ascii="Times New Roman" w:hAnsi="Times New Roman" w:cs="Times New Roman"/>
          <w:sz w:val="28"/>
        </w:rPr>
        <w:t>р</w:t>
      </w:r>
      <w:r w:rsidR="00315C42">
        <w:rPr>
          <w:rFonts w:ascii="Times New Roman" w:hAnsi="Times New Roman" w:cs="Times New Roman"/>
          <w:sz w:val="28"/>
        </w:rPr>
        <w:t xml:space="preserve">уйнування відбувається суглинково-глейових, глейових  та  ущільнених </w:t>
      </w:r>
      <w:proofErr w:type="spellStart"/>
      <w:r w:rsidR="00315C42">
        <w:rPr>
          <w:rFonts w:ascii="Times New Roman" w:hAnsi="Times New Roman" w:cs="Times New Roman"/>
          <w:sz w:val="28"/>
        </w:rPr>
        <w:t>грунтів</w:t>
      </w:r>
      <w:proofErr w:type="spellEnd"/>
      <w:r w:rsidR="00315C42">
        <w:rPr>
          <w:rFonts w:ascii="Times New Roman" w:hAnsi="Times New Roman" w:cs="Times New Roman"/>
          <w:sz w:val="28"/>
        </w:rPr>
        <w:t xml:space="preserve">. Але водночас, такі типи ґрунтів володіють </w:t>
      </w:r>
      <w:r>
        <w:rPr>
          <w:rFonts w:ascii="Times New Roman" w:hAnsi="Times New Roman" w:cs="Times New Roman"/>
          <w:sz w:val="28"/>
        </w:rPr>
        <w:t>ни</w:t>
      </w:r>
      <w:r w:rsidR="00315C42">
        <w:rPr>
          <w:rFonts w:ascii="Times New Roman" w:hAnsi="Times New Roman" w:cs="Times New Roman"/>
          <w:sz w:val="28"/>
        </w:rPr>
        <w:t xml:space="preserve">зькою  водопроникністю, через що </w:t>
      </w:r>
      <w:r>
        <w:rPr>
          <w:rFonts w:ascii="Times New Roman" w:hAnsi="Times New Roman" w:cs="Times New Roman"/>
          <w:sz w:val="28"/>
        </w:rPr>
        <w:t>зростає процес площинної водної ерозії. Тому,  на  лісо-</w:t>
      </w:r>
      <w:r w:rsidR="00315C42">
        <w:rPr>
          <w:rFonts w:ascii="Times New Roman" w:hAnsi="Times New Roman" w:cs="Times New Roman"/>
          <w:sz w:val="28"/>
        </w:rPr>
        <w:t xml:space="preserve">зрубних площах </w:t>
      </w:r>
      <w:r>
        <w:rPr>
          <w:rFonts w:ascii="Times New Roman" w:hAnsi="Times New Roman" w:cs="Times New Roman"/>
          <w:sz w:val="28"/>
        </w:rPr>
        <w:t xml:space="preserve">урочищ </w:t>
      </w:r>
      <w:proofErr w:type="spellStart"/>
      <w:r>
        <w:rPr>
          <w:rFonts w:ascii="Times New Roman" w:hAnsi="Times New Roman" w:cs="Times New Roman"/>
          <w:sz w:val="28"/>
        </w:rPr>
        <w:t>Черетова</w:t>
      </w:r>
      <w:proofErr w:type="spellEnd"/>
      <w:r>
        <w:rPr>
          <w:rFonts w:ascii="Times New Roman" w:hAnsi="Times New Roman" w:cs="Times New Roman"/>
          <w:sz w:val="28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</w:rPr>
        <w:t>Жовтинця</w:t>
      </w:r>
      <w:proofErr w:type="spellEnd"/>
      <w:r w:rsidR="00315C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через значне поширення  глейових</w:t>
      </w:r>
      <w:r w:rsidR="00315C4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та  ущільнених  ґрунтів тут постійно  формується  поверх</w:t>
      </w:r>
      <w:r w:rsidR="00315C42">
        <w:rPr>
          <w:rFonts w:ascii="Times New Roman" w:hAnsi="Times New Roman" w:cs="Times New Roman"/>
          <w:sz w:val="28"/>
        </w:rPr>
        <w:t xml:space="preserve">нева  водна  ерозія, яка спричинила в </w:t>
      </w:r>
      <w:r>
        <w:rPr>
          <w:rFonts w:ascii="Times New Roman" w:hAnsi="Times New Roman" w:cs="Times New Roman"/>
          <w:sz w:val="28"/>
        </w:rPr>
        <w:t xml:space="preserve">основному  </w:t>
      </w:r>
      <w:r w:rsidR="00315C42">
        <w:rPr>
          <w:rFonts w:ascii="Times New Roman" w:hAnsi="Times New Roman" w:cs="Times New Roman"/>
          <w:sz w:val="28"/>
        </w:rPr>
        <w:t xml:space="preserve">площинний  змив  верхніх </w:t>
      </w:r>
      <w:r>
        <w:rPr>
          <w:rFonts w:ascii="Times New Roman" w:hAnsi="Times New Roman" w:cs="Times New Roman"/>
          <w:sz w:val="28"/>
        </w:rPr>
        <w:t>ґрунтових  шарів</w:t>
      </w:r>
      <w:r w:rsidR="00315C42">
        <w:rPr>
          <w:rFonts w:ascii="Times New Roman" w:hAnsi="Times New Roman" w:cs="Times New Roman"/>
          <w:sz w:val="28"/>
        </w:rPr>
        <w:t xml:space="preserve">. </w:t>
      </w:r>
    </w:p>
    <w:p w:rsidR="00FD128F" w:rsidRDefault="00F8055B" w:rsidP="00F805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Щоб  в подальшому  припинити  процес  розвитку  водної  ерозії  на  схилах  гір </w:t>
      </w:r>
      <w:proofErr w:type="spellStart"/>
      <w:r>
        <w:rPr>
          <w:rFonts w:ascii="Times New Roman" w:hAnsi="Times New Roman" w:cs="Times New Roman"/>
          <w:sz w:val="28"/>
        </w:rPr>
        <w:t>Мармароського</w:t>
      </w:r>
      <w:proofErr w:type="spellEnd"/>
      <w:r>
        <w:rPr>
          <w:rFonts w:ascii="Times New Roman" w:hAnsi="Times New Roman" w:cs="Times New Roman"/>
          <w:sz w:val="28"/>
        </w:rPr>
        <w:t xml:space="preserve">  масиву  потрібно  зробити  наступне: ск</w:t>
      </w:r>
      <w:r w:rsidR="00315C42">
        <w:rPr>
          <w:rFonts w:ascii="Times New Roman" w:hAnsi="Times New Roman" w:cs="Times New Roman"/>
          <w:sz w:val="28"/>
        </w:rPr>
        <w:t xml:space="preserve">оротити  площі  вирубки лісів; </w:t>
      </w:r>
      <w:r>
        <w:rPr>
          <w:rFonts w:ascii="Times New Roman" w:hAnsi="Times New Roman" w:cs="Times New Roman"/>
          <w:sz w:val="28"/>
        </w:rPr>
        <w:t xml:space="preserve">на масштабних площах вирубок лісів необхідно провести правильне </w:t>
      </w:r>
      <w:r>
        <w:rPr>
          <w:rFonts w:ascii="Times New Roman" w:hAnsi="Times New Roman" w:cs="Times New Roman"/>
          <w:sz w:val="28"/>
        </w:rPr>
        <w:lastRenderedPageBreak/>
        <w:t xml:space="preserve">відновлення нових лісів та </w:t>
      </w:r>
      <w:r w:rsidR="00315C42">
        <w:rPr>
          <w:rFonts w:ascii="Times New Roman" w:hAnsi="Times New Roman" w:cs="Times New Roman"/>
          <w:sz w:val="28"/>
        </w:rPr>
        <w:t xml:space="preserve">засіяти  насінням трав й рослин, щоб </w:t>
      </w:r>
      <w:r>
        <w:rPr>
          <w:rFonts w:ascii="Times New Roman" w:hAnsi="Times New Roman" w:cs="Times New Roman"/>
          <w:sz w:val="28"/>
        </w:rPr>
        <w:t>створити  рослинно-трав</w:t>
      </w:r>
      <w:r w:rsidRPr="002411E4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яний покрив,  який буде  захищати</w:t>
      </w:r>
      <w:r w:rsidR="00FD128F">
        <w:rPr>
          <w:rFonts w:ascii="Times New Roman" w:hAnsi="Times New Roman" w:cs="Times New Roman"/>
          <w:sz w:val="28"/>
        </w:rPr>
        <w:t xml:space="preserve">ме від розвитку водної ерозії. </w:t>
      </w:r>
    </w:p>
    <w:p w:rsidR="00FD128F" w:rsidRDefault="00FD128F" w:rsidP="00FD1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всіх масштабних лісо-зрубних площах, необхідне провести штучне</w:t>
      </w:r>
      <w:r w:rsidR="00315C42">
        <w:rPr>
          <w:rFonts w:ascii="Times New Roman" w:hAnsi="Times New Roman" w:cs="Times New Roman"/>
          <w:sz w:val="28"/>
        </w:rPr>
        <w:t xml:space="preserve"> відновлення майбутніх лісів.  </w:t>
      </w:r>
      <w:r>
        <w:rPr>
          <w:rFonts w:ascii="Times New Roman" w:hAnsi="Times New Roman" w:cs="Times New Roman"/>
          <w:sz w:val="28"/>
        </w:rPr>
        <w:t>Для  цього,  потрібно  створювати  мішаний тим  лісу,  використовуючи  при  цьому  такі  деревні  породи  на  таких  експозиціях  гірських  схилів: південна – бук, граб, явір та  частково  смереку; західна – бук, явір, сосна, смерека; північна – бук, явір,  ясень,  смерека, ялиця; східна – смерека,  ялиця, явір.</w:t>
      </w:r>
    </w:p>
    <w:p w:rsidR="00476727" w:rsidRDefault="00476727" w:rsidP="0047672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727">
        <w:rPr>
          <w:rFonts w:ascii="Times New Roman" w:hAnsi="Times New Roman" w:cs="Times New Roman"/>
          <w:b/>
          <w:sz w:val="28"/>
        </w:rPr>
        <w:t>Висновок.</w:t>
      </w:r>
      <w:r>
        <w:rPr>
          <w:rFonts w:ascii="Times New Roman" w:hAnsi="Times New Roman" w:cs="Times New Roman"/>
          <w:sz w:val="28"/>
        </w:rPr>
        <w:t xml:space="preserve"> Отже, причиною  процесу  розвитку  водної  ерозії  є неправильні  вирубки лісів,  які  сягають  масштабних  площ  на  гірських схилах </w:t>
      </w:r>
      <w:proofErr w:type="spellStart"/>
      <w:r>
        <w:rPr>
          <w:rFonts w:ascii="Times New Roman" w:hAnsi="Times New Roman" w:cs="Times New Roman"/>
          <w:sz w:val="28"/>
        </w:rPr>
        <w:t>Мармароського</w:t>
      </w:r>
      <w:proofErr w:type="spellEnd"/>
      <w:r>
        <w:rPr>
          <w:rFonts w:ascii="Times New Roman" w:hAnsi="Times New Roman" w:cs="Times New Roman"/>
          <w:sz w:val="28"/>
        </w:rPr>
        <w:t xml:space="preserve"> масиву. Це  стало основною  причиною  змиву  поверхні ґрунту  та  руйнування  ґрунтових  шарів  </w:t>
      </w:r>
      <w:proofErr w:type="spellStart"/>
      <w:r>
        <w:rPr>
          <w:rFonts w:ascii="Times New Roman" w:hAnsi="Times New Roman" w:cs="Times New Roman"/>
          <w:sz w:val="28"/>
        </w:rPr>
        <w:t>ерозіями</w:t>
      </w:r>
      <w:proofErr w:type="spellEnd"/>
      <w:r>
        <w:rPr>
          <w:rFonts w:ascii="Times New Roman" w:hAnsi="Times New Roman" w:cs="Times New Roman"/>
          <w:sz w:val="28"/>
        </w:rPr>
        <w:t>. Щоб  в подальшому  припинити  процес розвитку  водної  ерозії потрібно  зробити  наступне: скоротити  площі  вирубки лісів;  засадити  молодою  лісовою  розсадою лісо-зрубні території гірських  схилів; проводити  періодичний  догляд  за  ростом  та  ростом  лісової  розсади.</w:t>
      </w:r>
    </w:p>
    <w:p w:rsidR="00FD128F" w:rsidRDefault="00FD128F" w:rsidP="00FD1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351B0" w:rsidRDefault="00E351B0" w:rsidP="006C794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E0C44" w:rsidRPr="00191F0A" w:rsidRDefault="00FE0C44" w:rsidP="00191F0A">
      <w:pPr>
        <w:rPr>
          <w:lang w:val="uk-UA"/>
        </w:rPr>
      </w:pPr>
    </w:p>
    <w:sectPr w:rsidR="00FE0C44" w:rsidRPr="00191F0A" w:rsidSect="00191F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0A" w:rsidRDefault="00191F0A" w:rsidP="00191F0A">
      <w:r>
        <w:separator/>
      </w:r>
    </w:p>
  </w:endnote>
  <w:endnote w:type="continuationSeparator" w:id="0">
    <w:p w:rsidR="00191F0A" w:rsidRDefault="00191F0A" w:rsidP="0019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0A" w:rsidRDefault="00191F0A" w:rsidP="00191F0A">
      <w:r>
        <w:separator/>
      </w:r>
    </w:p>
  </w:footnote>
  <w:footnote w:type="continuationSeparator" w:id="0">
    <w:p w:rsidR="00191F0A" w:rsidRDefault="00191F0A" w:rsidP="00191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0A"/>
    <w:rsid w:val="00002286"/>
    <w:rsid w:val="00066509"/>
    <w:rsid w:val="001669FB"/>
    <w:rsid w:val="001872D8"/>
    <w:rsid w:val="00191F0A"/>
    <w:rsid w:val="00223AE8"/>
    <w:rsid w:val="00242622"/>
    <w:rsid w:val="00246505"/>
    <w:rsid w:val="002870D5"/>
    <w:rsid w:val="002A72C0"/>
    <w:rsid w:val="00315C42"/>
    <w:rsid w:val="003D25A2"/>
    <w:rsid w:val="00476727"/>
    <w:rsid w:val="0051480B"/>
    <w:rsid w:val="00553682"/>
    <w:rsid w:val="00584A05"/>
    <w:rsid w:val="00631ADC"/>
    <w:rsid w:val="006C4FA3"/>
    <w:rsid w:val="006C7944"/>
    <w:rsid w:val="006E29BA"/>
    <w:rsid w:val="008562BB"/>
    <w:rsid w:val="00905FB0"/>
    <w:rsid w:val="009B7AC3"/>
    <w:rsid w:val="00A378DB"/>
    <w:rsid w:val="00A872E9"/>
    <w:rsid w:val="00AB54F4"/>
    <w:rsid w:val="00B02482"/>
    <w:rsid w:val="00B533FB"/>
    <w:rsid w:val="00B60822"/>
    <w:rsid w:val="00BB578B"/>
    <w:rsid w:val="00BC1300"/>
    <w:rsid w:val="00BC3201"/>
    <w:rsid w:val="00BD4384"/>
    <w:rsid w:val="00BE6197"/>
    <w:rsid w:val="00C125DB"/>
    <w:rsid w:val="00C85DC3"/>
    <w:rsid w:val="00CC28CE"/>
    <w:rsid w:val="00D10965"/>
    <w:rsid w:val="00DB59F1"/>
    <w:rsid w:val="00DF3891"/>
    <w:rsid w:val="00E3450F"/>
    <w:rsid w:val="00E351B0"/>
    <w:rsid w:val="00E53886"/>
    <w:rsid w:val="00EF1B15"/>
    <w:rsid w:val="00F8055B"/>
    <w:rsid w:val="00F84A77"/>
    <w:rsid w:val="00FD128F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F0A"/>
    <w:pPr>
      <w:spacing w:after="0" w:line="240" w:lineRule="auto"/>
    </w:pPr>
  </w:style>
  <w:style w:type="paragraph" w:styleId="a5">
    <w:name w:val="header"/>
    <w:basedOn w:val="a"/>
    <w:link w:val="a6"/>
    <w:unhideWhenUsed/>
    <w:rsid w:val="00191F0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Верхний колонтитул Знак"/>
    <w:basedOn w:val="a0"/>
    <w:link w:val="a5"/>
    <w:rsid w:val="00191F0A"/>
  </w:style>
  <w:style w:type="paragraph" w:styleId="a7">
    <w:name w:val="footer"/>
    <w:basedOn w:val="a"/>
    <w:link w:val="a8"/>
    <w:uiPriority w:val="99"/>
    <w:semiHidden/>
    <w:unhideWhenUsed/>
    <w:rsid w:val="00191F0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1F0A"/>
  </w:style>
  <w:style w:type="paragraph" w:styleId="a9">
    <w:name w:val="Normal (Web)"/>
    <w:basedOn w:val="a"/>
    <w:uiPriority w:val="99"/>
    <w:unhideWhenUsed/>
    <w:rsid w:val="00191F0A"/>
    <w:pPr>
      <w:spacing w:before="100" w:beforeAutospacing="1" w:after="119"/>
    </w:pPr>
    <w:rPr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D1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3976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2023-03-07T16:36:00Z</dcterms:created>
  <dcterms:modified xsi:type="dcterms:W3CDTF">2023-03-23T08:27:00Z</dcterms:modified>
</cp:coreProperties>
</file>