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A8" w:rsidRPr="006D14E3" w:rsidRDefault="006D05A8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DBD">
        <w:drawing>
          <wp:anchor distT="0" distB="0" distL="114300" distR="114300" simplePos="0" relativeHeight="251658240" behindDoc="0" locked="0" layoutInCell="1" allowOverlap="1" wp14:anchorId="0BCF611F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1271270" cy="1695450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6D14E3">
        <w:rPr>
          <w:rFonts w:ascii="Times New Roman" w:hAnsi="Times New Roman" w:cs="Times New Roman"/>
          <w:b/>
          <w:bCs/>
          <w:sz w:val="28"/>
          <w:szCs w:val="28"/>
          <w:lang w:val="uk-UA"/>
        </w:rPr>
        <w:t>Юхимчук</w:t>
      </w:r>
      <w:proofErr w:type="spellEnd"/>
      <w:r w:rsidRPr="006D14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Ангеліна, </w:t>
      </w:r>
      <w:r w:rsidRPr="006D14E3">
        <w:rPr>
          <w:rFonts w:ascii="Times New Roman" w:hAnsi="Times New Roman" w:cs="Times New Roman"/>
          <w:sz w:val="28"/>
          <w:szCs w:val="28"/>
          <w:lang w:val="uk-UA"/>
        </w:rPr>
        <w:t xml:space="preserve">учениця 8 класу </w:t>
      </w:r>
      <w:proofErr w:type="spellStart"/>
      <w:r w:rsidRPr="006D14E3">
        <w:rPr>
          <w:rFonts w:ascii="Times New Roman" w:hAnsi="Times New Roman" w:cs="Times New Roman"/>
          <w:sz w:val="28"/>
          <w:szCs w:val="28"/>
          <w:lang w:val="uk-UA"/>
        </w:rPr>
        <w:t>Куклинський</w:t>
      </w:r>
      <w:proofErr w:type="spellEnd"/>
      <w:r w:rsidRPr="006D14E3">
        <w:rPr>
          <w:rFonts w:ascii="Times New Roman" w:hAnsi="Times New Roman" w:cs="Times New Roman"/>
          <w:sz w:val="28"/>
          <w:szCs w:val="28"/>
          <w:lang w:val="uk-UA"/>
        </w:rPr>
        <w:t xml:space="preserve"> ліцей                                         Маневицької селищної ради,</w:t>
      </w:r>
      <w:r w:rsidR="006D14E3" w:rsidRPr="006D1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4E3">
        <w:rPr>
          <w:rFonts w:ascii="Times New Roman" w:hAnsi="Times New Roman" w:cs="Times New Roman"/>
          <w:sz w:val="28"/>
          <w:szCs w:val="28"/>
          <w:lang w:val="uk-UA"/>
        </w:rPr>
        <w:t>слухачка секції «Зоологія» НТУ «Кругозір»</w:t>
      </w:r>
      <w:bookmarkStart w:id="0" w:name="_GoBack"/>
      <w:bookmarkEnd w:id="0"/>
    </w:p>
    <w:p w:rsidR="006D05A8" w:rsidRPr="006D14E3" w:rsidRDefault="006D14E3" w:rsidP="006D05A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14E3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Pr="006D14E3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Зінич Людмила Миколаївна,</w:t>
      </w:r>
      <w:r w:rsidRPr="006D14E3">
        <w:rPr>
          <w:rFonts w:ascii="Times New Roman" w:hAnsi="Times New Roman" w:cs="Times New Roman"/>
          <w:sz w:val="28"/>
          <w:szCs w:val="28"/>
          <w:lang w:val="uk-UA"/>
        </w:rPr>
        <w:t xml:space="preserve"> учитель біології та хімії </w:t>
      </w:r>
      <w:proofErr w:type="spellStart"/>
      <w:r w:rsidRPr="006D14E3">
        <w:rPr>
          <w:rFonts w:ascii="Times New Roman" w:hAnsi="Times New Roman" w:cs="Times New Roman"/>
          <w:sz w:val="28"/>
          <w:szCs w:val="28"/>
          <w:lang w:val="uk-UA"/>
        </w:rPr>
        <w:t>Куклинський</w:t>
      </w:r>
      <w:proofErr w:type="spellEnd"/>
      <w:r w:rsidRPr="006D14E3">
        <w:rPr>
          <w:rFonts w:ascii="Times New Roman" w:hAnsi="Times New Roman" w:cs="Times New Roman"/>
          <w:sz w:val="28"/>
          <w:szCs w:val="28"/>
          <w:lang w:val="uk-UA"/>
        </w:rPr>
        <w:t xml:space="preserve"> ліцей Маневицької селищної ради, керівник секції «Зоологія» НТУ Кругозір» </w:t>
      </w:r>
    </w:p>
    <w:p w:rsidR="006D14E3" w:rsidRDefault="00AE6AE9" w:rsidP="006D14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D14E3">
        <w:rPr>
          <w:rFonts w:ascii="Times New Roman" w:hAnsi="Times New Roman" w:cs="Times New Roman"/>
          <w:b/>
          <w:sz w:val="28"/>
          <w:szCs w:val="28"/>
          <w:lang w:val="uk-UA"/>
        </w:rPr>
        <w:t>ОЗВЕДЕННЯ ТА УТРИМАННЯ БДЖІЛ ПОРОДИ КАРПАТСЬКА В УМОВАХ ПОЛІССЯ</w:t>
      </w:r>
    </w:p>
    <w:p w:rsidR="00AE6AE9" w:rsidRDefault="007C109A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бджільництво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галуззю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й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захоплюючих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для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байдужі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D1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бджільництва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r w:rsidR="006D14E3" w:rsidRPr="006D14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Робота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захопдює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вдихнув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медяний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аромат, </w:t>
      </w:r>
      <w:r w:rsidR="006D14E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бджіл-трудівниць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109A" w:rsidRDefault="007C109A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109A" w:rsidRDefault="007C109A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результата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6D14E3" w:rsidRPr="006D14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розповсюджена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109A" w:rsidRDefault="007C109A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проводили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лісгосту</w:t>
      </w:r>
      <w:proofErr w:type="spellEnd"/>
      <w:r w:rsidR="002D0C3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2D0C3F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="002D0C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0C3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D0C3F">
        <w:rPr>
          <w:rFonts w:ascii="Times New Roman" w:hAnsi="Times New Roman" w:cs="Times New Roman"/>
          <w:sz w:val="28"/>
          <w:szCs w:val="28"/>
        </w:rPr>
        <w:t xml:space="preserve"> села Кукли та </w:t>
      </w:r>
      <w:proofErr w:type="spellStart"/>
      <w:r w:rsidR="002D0C3F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="002D0C3F">
        <w:rPr>
          <w:rFonts w:ascii="Times New Roman" w:hAnsi="Times New Roman" w:cs="Times New Roman"/>
          <w:sz w:val="28"/>
          <w:szCs w:val="28"/>
        </w:rPr>
        <w:t xml:space="preserve"> з 2020 року. </w:t>
      </w:r>
      <w:proofErr w:type="spellStart"/>
      <w:r w:rsidR="002D0C3F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="002D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3F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="002D0C3F">
        <w:rPr>
          <w:rFonts w:ascii="Times New Roman" w:hAnsi="Times New Roman" w:cs="Times New Roman"/>
          <w:sz w:val="28"/>
          <w:szCs w:val="28"/>
        </w:rPr>
        <w:t xml:space="preserve"> 0,</w:t>
      </w:r>
      <w:r w:rsidR="006D14E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D0C3F">
        <w:rPr>
          <w:rFonts w:ascii="Times New Roman" w:hAnsi="Times New Roman" w:cs="Times New Roman"/>
          <w:sz w:val="28"/>
          <w:szCs w:val="28"/>
        </w:rPr>
        <w:t xml:space="preserve">5 га на </w:t>
      </w:r>
      <w:proofErr w:type="spellStart"/>
      <w:r w:rsidR="002D0C3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2D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C3F">
        <w:rPr>
          <w:rFonts w:ascii="Times New Roman" w:hAnsi="Times New Roman" w:cs="Times New Roman"/>
          <w:sz w:val="28"/>
          <w:szCs w:val="28"/>
        </w:rPr>
        <w:t>розташовано</w:t>
      </w:r>
      <w:proofErr w:type="spellEnd"/>
      <w:r w:rsidR="002D0C3F">
        <w:rPr>
          <w:rFonts w:ascii="Times New Roman" w:hAnsi="Times New Roman" w:cs="Times New Roman"/>
          <w:sz w:val="28"/>
          <w:szCs w:val="28"/>
        </w:rPr>
        <w:t xml:space="preserve"> </w:t>
      </w:r>
      <w:r w:rsidR="006D14E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D0C3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2D0C3F">
        <w:rPr>
          <w:rFonts w:ascii="Times New Roman" w:hAnsi="Times New Roman" w:cs="Times New Roman"/>
          <w:sz w:val="28"/>
          <w:szCs w:val="28"/>
        </w:rPr>
        <w:t>бджолосімей</w:t>
      </w:r>
      <w:proofErr w:type="spellEnd"/>
      <w:r w:rsidR="002D0C3F">
        <w:rPr>
          <w:rFonts w:ascii="Times New Roman" w:hAnsi="Times New Roman" w:cs="Times New Roman"/>
          <w:sz w:val="28"/>
          <w:szCs w:val="28"/>
        </w:rPr>
        <w:t>.</w:t>
      </w:r>
    </w:p>
    <w:p w:rsidR="002D0C3F" w:rsidRDefault="002D0C3F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сріблястим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тергітів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хоботок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6,3 до 6,7 мм). Величина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2,3 – 2,6 мм.,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C3F" w:rsidRDefault="002D0C3F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Порівнюючи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комах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спокійнішою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гостей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0C3F" w:rsidRDefault="002D0C3F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похмуру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погоду</w:t>
      </w:r>
      <w:r w:rsidR="00C1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E3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C1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E37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="00C1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E37">
        <w:rPr>
          <w:rFonts w:ascii="Times New Roman" w:hAnsi="Times New Roman" w:cs="Times New Roman"/>
          <w:sz w:val="28"/>
          <w:szCs w:val="28"/>
        </w:rPr>
        <w:t>всеодно</w:t>
      </w:r>
      <w:proofErr w:type="spellEnd"/>
      <w:r w:rsidR="00C1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E37">
        <w:rPr>
          <w:rFonts w:ascii="Times New Roman" w:hAnsi="Times New Roman" w:cs="Times New Roman"/>
          <w:sz w:val="28"/>
          <w:szCs w:val="28"/>
        </w:rPr>
        <w:t>трудяться</w:t>
      </w:r>
      <w:proofErr w:type="spellEnd"/>
      <w:r w:rsidR="00C15E37">
        <w:rPr>
          <w:rFonts w:ascii="Times New Roman" w:hAnsi="Times New Roman" w:cs="Times New Roman"/>
          <w:sz w:val="28"/>
          <w:szCs w:val="28"/>
        </w:rPr>
        <w:t>;</w:t>
      </w:r>
    </w:p>
    <w:p w:rsidR="00C15E37" w:rsidRDefault="00C15E37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нектар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цукристість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медом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воску;</w:t>
      </w:r>
    </w:p>
    <w:p w:rsidR="00C15E37" w:rsidRPr="007C109A" w:rsidRDefault="00C15E37" w:rsidP="002D0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вилітають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роїння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15E37" w:rsidRPr="007C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E9"/>
    <w:rsid w:val="002D0C3F"/>
    <w:rsid w:val="006D05A8"/>
    <w:rsid w:val="006D14E3"/>
    <w:rsid w:val="007C109A"/>
    <w:rsid w:val="00AE6AE9"/>
    <w:rsid w:val="00B23060"/>
    <w:rsid w:val="00BE6DBD"/>
    <w:rsid w:val="00C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1C34"/>
  <w15:chartTrackingRefBased/>
  <w15:docId w15:val="{009C7D4E-5BC0-4574-82AD-4B2D35D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E6D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E6DB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2022-04-11T06:09:00Z</dcterms:created>
  <dcterms:modified xsi:type="dcterms:W3CDTF">2022-04-17T17:18:00Z</dcterms:modified>
</cp:coreProperties>
</file>