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6C242E8D" w:rsidP="6C242E8D" w:rsidRDefault="6C242E8D" w14:paraId="7D0325AB" w14:textId="36EF2D89">
      <w:pPr>
        <w:spacing w:before="40" w:beforeAutospacing="off" w:after="50" w:afterAutospacing="off" w:line="360" w:lineRule="auto"/>
        <w:ind w:left="-450" w:right="-630" w:firstLine="810"/>
        <w:jc w:val="center"/>
        <w:rPr>
          <w:rFonts w:ascii="Times New Roman" w:hAnsi="Times New Roman" w:cs="Times New Roman"/>
          <w:b w:val="1"/>
          <w:bCs w:val="1"/>
          <w:color w:val="141412"/>
          <w:sz w:val="28"/>
          <w:szCs w:val="28"/>
          <w:lang w:val="uk-UA"/>
        </w:rPr>
      </w:pPr>
      <w:r w:rsidRPr="6C242E8D" w:rsidR="6C242E8D">
        <w:rPr>
          <w:rFonts w:ascii="Times New Roman" w:hAnsi="Times New Roman" w:cs="Times New Roman"/>
          <w:b w:val="0"/>
          <w:bCs w:val="0"/>
          <w:color w:val="141412"/>
          <w:sz w:val="28"/>
          <w:szCs w:val="28"/>
          <w:lang w:val="uk-UA"/>
        </w:rPr>
        <w:t>Творча робота на тему:</w:t>
      </w:r>
    </w:p>
    <w:p xmlns:wp14="http://schemas.microsoft.com/office/word/2010/wordml" w:rsidRPr="00E5181B" w:rsidR="00E5181B" w:rsidP="6C242E8D" w:rsidRDefault="00E5181B" w14:paraId="613ACCB3" wp14:textId="27F86952">
      <w:pPr>
        <w:spacing w:before="40" w:beforeAutospacing="off" w:after="50" w:afterAutospacing="off" w:line="360" w:lineRule="auto"/>
        <w:ind w:left="-450" w:right="-630" w:firstLine="810"/>
        <w:jc w:val="center"/>
        <w:rPr>
          <w:rFonts w:ascii="Times New Roman" w:hAnsi="Times New Roman" w:cs="Times New Roman"/>
          <w:b w:val="0"/>
          <w:bCs w:val="0"/>
          <w:color w:val="141412"/>
          <w:sz w:val="28"/>
          <w:szCs w:val="28"/>
          <w:lang w:val="uk-UA"/>
        </w:rPr>
      </w:pPr>
      <w:r w:rsidRPr="6C242E8D" w:rsidR="00E5181B">
        <w:rPr>
          <w:rFonts w:ascii="Times New Roman" w:hAnsi="Times New Roman" w:cs="Times New Roman"/>
          <w:b w:val="0"/>
          <w:bCs w:val="0"/>
          <w:color w:val="141412"/>
          <w:sz w:val="28"/>
          <w:szCs w:val="28"/>
          <w:lang w:val="uk-UA"/>
        </w:rPr>
        <w:t xml:space="preserve">ІНВАЗІЯ ПРІСНОВОДНОЇ МЕДУЗИ </w:t>
      </w:r>
      <w:r w:rsidRPr="6C242E8D" w:rsidR="00E5181B">
        <w:rPr>
          <w:rFonts w:ascii="Times New Roman" w:hAnsi="Times New Roman" w:cs="Times New Roman"/>
          <w:b w:val="0"/>
          <w:bCs w:val="0"/>
          <w:i w:val="1"/>
          <w:iCs w:val="1"/>
          <w:color w:val="141412"/>
          <w:sz w:val="28"/>
          <w:szCs w:val="28"/>
          <w:lang w:val="uk-UA"/>
        </w:rPr>
        <w:t xml:space="preserve">CRASPEDACUSTA SOWERBII </w:t>
      </w:r>
      <w:r w:rsidRPr="6C242E8D" w:rsidR="00E5181B">
        <w:rPr>
          <w:rFonts w:ascii="Times New Roman" w:hAnsi="Times New Roman" w:cs="Times New Roman"/>
          <w:b w:val="0"/>
          <w:bCs w:val="0"/>
          <w:color w:val="141412"/>
          <w:sz w:val="28"/>
          <w:szCs w:val="28"/>
          <w:lang w:val="en-US"/>
        </w:rPr>
        <w:t>LAN</w:t>
      </w:r>
      <w:r w:rsidRPr="6C242E8D" w:rsidR="044AEA11">
        <w:rPr>
          <w:rFonts w:ascii="Times New Roman" w:hAnsi="Times New Roman" w:cs="Times New Roman"/>
          <w:b w:val="0"/>
          <w:bCs w:val="0"/>
          <w:color w:val="141412"/>
          <w:sz w:val="28"/>
          <w:szCs w:val="28"/>
          <w:lang w:val="en-US"/>
        </w:rPr>
        <w:t>K</w:t>
      </w:r>
      <w:r w:rsidRPr="6C242E8D" w:rsidR="00E5181B">
        <w:rPr>
          <w:rFonts w:ascii="Times New Roman" w:hAnsi="Times New Roman" w:cs="Times New Roman"/>
          <w:b w:val="0"/>
          <w:bCs w:val="0"/>
          <w:color w:val="141412"/>
          <w:sz w:val="28"/>
          <w:szCs w:val="28"/>
          <w:lang w:val="en-US"/>
        </w:rPr>
        <w:t>ESTER</w:t>
      </w:r>
      <w:r w:rsidRPr="6C242E8D" w:rsidR="00E5181B">
        <w:rPr>
          <w:rFonts w:ascii="Times New Roman" w:hAnsi="Times New Roman" w:cs="Times New Roman"/>
          <w:b w:val="0"/>
          <w:bCs w:val="0"/>
          <w:color w:val="141412"/>
          <w:sz w:val="28"/>
          <w:szCs w:val="28"/>
          <w:lang w:val="uk-UA"/>
        </w:rPr>
        <w:t>, 1880 ТА ЦИТОЛОГІЧНА ХАРАКТЕРИСТИКА ЇЇ ООГЕНЕЗУ В ДНІПРОВСЬКОМУ ВОДОСХОВИЩІ</w:t>
      </w:r>
    </w:p>
    <w:p w:rsidR="30A11448" w:rsidP="6C242E8D" w:rsidRDefault="30A11448" w14:paraId="4B159A18" w14:textId="5DD93B2D">
      <w:pPr>
        <w:pStyle w:val="a"/>
        <w:spacing w:before="40" w:beforeAutospacing="off" w:after="50" w:afterAutospacing="off" w:line="240" w:lineRule="exact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proofErr w:type="spellStart"/>
      <w:r w:rsidRPr="6C242E8D" w:rsidR="30A11448">
        <w:rPr>
          <w:rFonts w:ascii="Times New Roman" w:hAnsi="Times New Roman" w:eastAsia="Times New Roman" w:cs="Times New Roman"/>
          <w:sz w:val="28"/>
          <w:szCs w:val="28"/>
        </w:rPr>
        <w:t xml:space="preserve">Автор </w:t>
      </w:r>
      <w:proofErr w:type="spellStart"/>
      <w:r w:rsidRPr="6C242E8D" w:rsidR="30A11448">
        <w:rPr>
          <w:rFonts w:ascii="Times New Roman" w:hAnsi="Times New Roman" w:eastAsia="Times New Roman" w:cs="Times New Roman"/>
          <w:sz w:val="28"/>
          <w:szCs w:val="28"/>
        </w:rPr>
        <w:t>роботи</w:t>
      </w:r>
      <w:proofErr w:type="spellEnd"/>
      <w:r w:rsidRPr="6C242E8D" w:rsidR="30A11448">
        <w:rPr>
          <w:rFonts w:ascii="Times New Roman" w:hAnsi="Times New Roman" w:eastAsia="Times New Roman" w:cs="Times New Roman"/>
          <w:sz w:val="28"/>
          <w:szCs w:val="28"/>
        </w:rPr>
        <w:t>: Х</w:t>
      </w:r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proofErr w:type="spellStart"/>
      <w:r w:rsidRPr="6C242E8D" w:rsidR="30A11448">
        <w:rPr>
          <w:rFonts w:ascii="Times New Roman" w:hAnsi="Times New Roman" w:eastAsia="Times New Roman" w:cs="Times New Roman"/>
          <w:sz w:val="28"/>
          <w:szCs w:val="28"/>
        </w:rPr>
        <w:t>мчик</w:t>
      </w:r>
      <w:proofErr w:type="spellEnd"/>
      <w:r w:rsidRPr="6C242E8D" w:rsidR="30A11448">
        <w:rPr>
          <w:rFonts w:ascii="Times New Roman" w:hAnsi="Times New Roman" w:eastAsia="Times New Roman" w:cs="Times New Roman"/>
          <w:sz w:val="28"/>
          <w:szCs w:val="28"/>
        </w:rPr>
        <w:t xml:space="preserve"> Варвара</w:t>
      </w:r>
      <w:r w:rsidRPr="6C242E8D" w:rsidR="30A1144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C242E8D" w:rsidR="30A11448">
        <w:rPr>
          <w:rFonts w:ascii="Times New Roman" w:hAnsi="Times New Roman" w:eastAsia="Times New Roman" w:cs="Times New Roman"/>
          <w:sz w:val="28"/>
          <w:szCs w:val="28"/>
        </w:rPr>
        <w:t>Віталіївна</w:t>
      </w:r>
      <w:proofErr w:type="spellEnd"/>
      <w:r w:rsidRPr="6C242E8D" w:rsidR="30A11448">
        <w:rPr>
          <w:rFonts w:ascii="Times New Roman" w:hAnsi="Times New Roman" w:eastAsia="Times New Roman" w:cs="Times New Roman"/>
          <w:sz w:val="28"/>
          <w:szCs w:val="28"/>
        </w:rPr>
        <w:t>,</w:t>
      </w:r>
      <w:r w:rsidRPr="6C242E8D" w:rsidR="148175C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C242E8D" w:rsidR="148175CE">
        <w:rPr>
          <w:rFonts w:ascii="Times New Roman" w:hAnsi="Times New Roman" w:eastAsia="Times New Roman" w:cs="Times New Roman"/>
          <w:sz w:val="28"/>
          <w:szCs w:val="28"/>
        </w:rPr>
        <w:t>учениця</w:t>
      </w:r>
      <w:proofErr w:type="spellEnd"/>
      <w:r w:rsidRPr="6C242E8D" w:rsidR="148175CE">
        <w:rPr>
          <w:rFonts w:ascii="Times New Roman" w:hAnsi="Times New Roman" w:eastAsia="Times New Roman" w:cs="Times New Roman"/>
          <w:sz w:val="28"/>
          <w:szCs w:val="28"/>
        </w:rPr>
        <w:t xml:space="preserve"> 11 </w:t>
      </w:r>
      <w:proofErr w:type="spellStart"/>
      <w:r w:rsidRPr="6C242E8D" w:rsidR="148175CE">
        <w:rPr>
          <w:rFonts w:ascii="Times New Roman" w:hAnsi="Times New Roman" w:eastAsia="Times New Roman" w:cs="Times New Roman"/>
          <w:sz w:val="28"/>
          <w:szCs w:val="28"/>
        </w:rPr>
        <w:t>класу</w:t>
      </w:r>
      <w:proofErr w:type="spellEnd"/>
      <w:r w:rsidRPr="6C242E8D" w:rsidR="148175CE">
        <w:rPr>
          <w:rFonts w:ascii="Times New Roman" w:hAnsi="Times New Roman" w:eastAsia="Times New Roman" w:cs="Times New Roman"/>
          <w:sz w:val="28"/>
          <w:szCs w:val="28"/>
        </w:rPr>
        <w:t xml:space="preserve"> к</w:t>
      </w:r>
      <w:proofErr w:type="spellStart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>омунального</w:t>
      </w:r>
      <w:proofErr w:type="spellEnd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>закладу</w:t>
      </w:r>
      <w:proofErr w:type="spellEnd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>освіти</w:t>
      </w:r>
      <w:proofErr w:type="spellEnd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“</w:t>
      </w:r>
      <w:proofErr w:type="spellStart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>Науковий</w:t>
      </w:r>
      <w:proofErr w:type="spellEnd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>медичний</w:t>
      </w:r>
      <w:proofErr w:type="spellEnd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>ліцей</w:t>
      </w:r>
      <w:proofErr w:type="spellEnd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“</w:t>
      </w:r>
      <w:proofErr w:type="spellStart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>Дніпро</w:t>
      </w:r>
      <w:proofErr w:type="spellEnd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” </w:t>
      </w:r>
      <w:proofErr w:type="spellStart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>Дніпропетровської</w:t>
      </w:r>
      <w:proofErr w:type="spellEnd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6C242E8D" w:rsidR="447724E7">
        <w:rPr>
          <w:rFonts w:ascii="Times New Roman" w:hAnsi="Times New Roman" w:eastAsia="Times New Roman" w:cs="Times New Roman"/>
          <w:sz w:val="28"/>
          <w:szCs w:val="28"/>
          <w:lang w:val="en-US"/>
        </w:rPr>
        <w:t>обласної</w:t>
      </w:r>
      <w:proofErr w:type="spellEnd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6C242E8D" w:rsidR="30A11448">
        <w:rPr>
          <w:rFonts w:ascii="Times New Roman" w:hAnsi="Times New Roman" w:eastAsia="Times New Roman" w:cs="Times New Roman"/>
          <w:sz w:val="28"/>
          <w:szCs w:val="28"/>
          <w:lang w:val="en-US"/>
        </w:rPr>
        <w:t>рад</w:t>
      </w:r>
      <w:r w:rsidRPr="6C242E8D" w:rsidR="25A1C488">
        <w:rPr>
          <w:rFonts w:ascii="Times New Roman" w:hAnsi="Times New Roman" w:eastAsia="Times New Roman" w:cs="Times New Roman"/>
          <w:sz w:val="28"/>
          <w:szCs w:val="28"/>
          <w:lang w:val="en-US"/>
        </w:rPr>
        <w:t>и</w:t>
      </w:r>
      <w:proofErr w:type="spellEnd"/>
      <w:r w:rsidRPr="6C242E8D" w:rsidR="25A1C48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”, </w:t>
      </w:r>
      <w:proofErr w:type="spellStart"/>
      <w:r w:rsidRPr="6C242E8D" w:rsidR="25A1C488">
        <w:rPr>
          <w:rFonts w:ascii="Times New Roman" w:hAnsi="Times New Roman" w:eastAsia="Times New Roman" w:cs="Times New Roman"/>
          <w:sz w:val="28"/>
          <w:szCs w:val="28"/>
          <w:lang w:val="en-US"/>
        </w:rPr>
        <w:t>слухачка</w:t>
      </w:r>
      <w:proofErr w:type="spellEnd"/>
      <w:r w:rsidRPr="6C242E8D" w:rsidR="25A1C48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к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41412"/>
          <w:sz w:val="28"/>
          <w:szCs w:val="28"/>
          <w:u w:val="none"/>
          <w:lang w:val="uk-UA"/>
        </w:rPr>
        <w:t>омунального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41412"/>
          <w:sz w:val="28"/>
          <w:szCs w:val="28"/>
          <w:u w:val="none"/>
          <w:lang w:val="uk-UA"/>
        </w:rPr>
        <w:t xml:space="preserve"> позашкільного навчального закладу</w:t>
      </w:r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41412"/>
          <w:sz w:val="28"/>
          <w:szCs w:val="28"/>
          <w:u w:val="none"/>
          <w:lang w:val="ru-RU"/>
        </w:rPr>
        <w:t xml:space="preserve"> </w:t>
      </w:r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41412"/>
          <w:sz w:val="28"/>
          <w:szCs w:val="28"/>
          <w:u w:val="none"/>
          <w:lang w:val="uk-UA"/>
        </w:rPr>
        <w:t>«Мала академія наук учнівської молоді» Дніпропетровської обласної ради»</w:t>
      </w:r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41412"/>
          <w:sz w:val="28"/>
          <w:szCs w:val="28"/>
          <w:u w:val="none"/>
          <w:lang w:val="ru-RU"/>
        </w:rPr>
        <w:t xml:space="preserve"> 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6C242E8D" w:rsidP="6C242E8D" w:rsidRDefault="6C242E8D" w14:paraId="2A941811" w14:textId="15990B8D">
      <w:pPr>
        <w:spacing w:line="240" w:lineRule="exact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uk-UA"/>
        </w:rPr>
        <w:t>Науковий керівник: Маренков Олег Миколайович, кандидат біологічних наук, доцент, завідувач кафедри загальної біології та водних біоресурсів Дніпровського національного університету імені Олеся Гончара</w:t>
      </w:r>
    </w:p>
    <w:p w:rsidR="6C242E8D" w:rsidP="6C242E8D" w:rsidRDefault="6C242E8D" w14:paraId="1F7FAE24" w14:textId="3457004B">
      <w:pPr>
        <w:pStyle w:val="a"/>
        <w:spacing w:before="40" w:beforeAutospacing="off" w:after="50" w:afterAutospacing="off" w:line="360" w:lineRule="auto"/>
        <w:ind w:left="-450" w:right="-630" w:firstLine="81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C242E8D" w:rsidR="6C242E8D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Мета роботи: виявити екологічні особливості популяцій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D0D0D" w:themeColor="text1" w:themeTint="F2" w:themeShade="FF"/>
          <w:sz w:val="28"/>
          <w:szCs w:val="28"/>
          <w:u w:val="none"/>
          <w:lang w:val="en-US"/>
        </w:rPr>
        <w:t>Craspedacusta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D0D0D" w:themeColor="text1" w:themeTint="F2" w:themeShade="FF"/>
          <w:sz w:val="28"/>
          <w:szCs w:val="28"/>
          <w:u w:val="none"/>
          <w:lang w:val="en-US"/>
        </w:rPr>
        <w:t xml:space="preserve">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D0D0D" w:themeColor="text1" w:themeTint="F2" w:themeShade="FF"/>
          <w:sz w:val="28"/>
          <w:szCs w:val="28"/>
          <w:u w:val="none"/>
          <w:lang w:val="en-US"/>
        </w:rPr>
        <w:t>sowerbii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D0D0D" w:themeColor="text1" w:themeTint="F2" w:themeShade="FF"/>
          <w:sz w:val="28"/>
          <w:szCs w:val="28"/>
          <w:u w:val="none"/>
          <w:lang w:val="en-US"/>
        </w:rPr>
        <w:t xml:space="preserve">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D0D0D" w:themeColor="text1" w:themeTint="F2" w:themeShade="FF"/>
          <w:sz w:val="28"/>
          <w:szCs w:val="28"/>
          <w:u w:val="none"/>
          <w:lang w:val="en-US"/>
        </w:rPr>
        <w:t>Lankester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D0D0D" w:themeColor="text1" w:themeTint="F2" w:themeShade="FF"/>
          <w:sz w:val="28"/>
          <w:szCs w:val="28"/>
          <w:u w:val="none"/>
          <w:lang w:val="en-US"/>
        </w:rPr>
        <w:t>, 1880</w:t>
      </w:r>
      <w:r w:rsidRPr="6C242E8D" w:rsidR="6C242E8D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 w:rsidRPr="6C242E8D" w:rsidR="6C242E8D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в умовах Дніпровського водосховища. Завдання: проаналізувати літературу про екологію прісноводної медузи; відібрати зразки медуз у Дніпровському водосховищі; </w:t>
      </w:r>
      <w:proofErr w:type="spellStart"/>
      <w:r w:rsidRPr="6C242E8D" w:rsidR="6C242E8D">
        <w:rPr>
          <w:rFonts w:ascii="Times New Roman" w:hAnsi="Times New Roman" w:eastAsia="Times New Roman" w:cs="Times New Roman"/>
          <w:sz w:val="28"/>
          <w:szCs w:val="28"/>
          <w:lang w:val="uk-UA"/>
        </w:rPr>
        <w:t>гістологічно</w:t>
      </w:r>
      <w:proofErr w:type="spellEnd"/>
      <w:r w:rsidRPr="6C242E8D" w:rsidR="6C242E8D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дослідити гамети самиць медуз; спрогнозувати чисельність медуз подальших генерацій та оцінити можливі наслідки стрімкого розмноження і поширення цієї медузи. Об’єкт досліджень: прісноводна медуза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Craspedacusta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sowerbii</w:t>
      </w:r>
      <w:proofErr w:type="spellEnd"/>
      <w:r w:rsidRPr="6C242E8D" w:rsidR="6C242E8D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, предмет досліджень: особливості розмноження медузи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Craspedacusta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sowerbii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.</w:t>
      </w:r>
    </w:p>
    <w:p xmlns:wp14="http://schemas.microsoft.com/office/word/2010/wordml" w:rsidR="00971D35" w:rsidP="6C242E8D" w:rsidRDefault="00971D35" w14:paraId="075B7742" wp14:textId="313F3CCB">
      <w:pPr>
        <w:spacing w:before="40" w:beforeAutospacing="off" w:after="50" w:afterAutospacing="off" w:line="360" w:lineRule="auto"/>
        <w:ind w:left="-450" w:right="-630" w:firstLine="8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 w:rsidRPr="1F13BFDF" w:rsidR="00971D35">
        <w:rPr>
          <w:rStyle w:val="eop"/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uk-UA"/>
        </w:rPr>
        <w:t>Актуал</w:t>
      </w:r>
      <w:r w:rsidRPr="1F13BFDF" w:rsidR="00DD4407">
        <w:rPr>
          <w:rStyle w:val="eop"/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uk-UA"/>
        </w:rPr>
        <w:t>ьн</w:t>
      </w:r>
      <w:r w:rsidRPr="1F13BFDF" w:rsidR="00971D35">
        <w:rPr>
          <w:rStyle w:val="eop"/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uk-UA"/>
        </w:rPr>
        <w:t>ість даної роботи пов</w:t>
      </w:r>
      <w:r w:rsidRPr="1F13BFDF" w:rsidR="00971D35">
        <w:rPr>
          <w:rStyle w:val="eop"/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Pr="1F13BFDF" w:rsidR="00971D35">
        <w:rPr>
          <w:rStyle w:val="eop"/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язана з тим, що </w:t>
      </w:r>
      <w:r w:rsidRPr="1F13BFDF" w:rsidR="00971D35">
        <w:rPr>
          <w:rFonts w:ascii="Times New Roman" w:hAnsi="Times New Roman" w:eastAsia="Times New Roman" w:cs="Times New Roman"/>
          <w:color w:val="141412"/>
          <w:sz w:val="28"/>
          <w:szCs w:val="28"/>
          <w:shd w:val="clear" w:color="auto" w:fill="FFFFFF"/>
          <w:lang w:val="uk-UA"/>
        </w:rPr>
        <w:t xml:space="preserve">за останні декілька десятиліть медуза виду </w:t>
      </w:r>
      <w:r w:rsidRPr="6C242E8D" w:rsidR="00971D35">
        <w:rPr>
          <w:rFonts w:ascii="Times New Roman" w:hAnsi="Times New Roman" w:eastAsia="Times New Roman" w:cs="Times New Roman"/>
          <w:i w:val="1"/>
          <w:iCs w:val="1"/>
          <w:color w:val="000000"/>
          <w:sz w:val="28"/>
          <w:szCs w:val="28"/>
          <w:lang w:val="uk-UA"/>
        </w:rPr>
        <w:t>C</w:t>
      </w:r>
      <w:r w:rsidRPr="6C242E8D" w:rsidR="00DD4407">
        <w:rPr>
          <w:rFonts w:ascii="Times New Roman" w:hAnsi="Times New Roman" w:eastAsia="Times New Roman" w:cs="Times New Roman"/>
          <w:i w:val="1"/>
          <w:iCs w:val="1"/>
          <w:color w:val="000000"/>
          <w:sz w:val="28"/>
          <w:szCs w:val="28"/>
          <w:lang w:val="uk-UA"/>
        </w:rPr>
        <w:t>.</w:t>
      </w:r>
      <w:r w:rsidRPr="6C242E8D" w:rsidR="00971D35">
        <w:rPr>
          <w:rFonts w:ascii="Times New Roman" w:hAnsi="Times New Roman" w:eastAsia="Times New Roman" w:cs="Times New Roman"/>
          <w:i w:val="1"/>
          <w:iCs w:val="1"/>
          <w:color w:val="000000"/>
          <w:sz w:val="28"/>
          <w:szCs w:val="28"/>
          <w:lang w:val="uk-UA"/>
        </w:rPr>
        <w:t xml:space="preserve"> </w:t>
      </w:r>
      <w:proofErr w:type="spellStart"/>
      <w:r w:rsidRPr="6C242E8D" w:rsidR="00971D35">
        <w:rPr>
          <w:rFonts w:ascii="Times New Roman" w:hAnsi="Times New Roman" w:eastAsia="Times New Roman" w:cs="Times New Roman"/>
          <w:i w:val="1"/>
          <w:iCs w:val="1"/>
          <w:color w:val="000000"/>
          <w:sz w:val="28"/>
          <w:szCs w:val="28"/>
          <w:lang w:val="uk-UA"/>
        </w:rPr>
        <w:t>sowerbiі</w:t>
      </w:r>
      <w:proofErr w:type="spellEnd"/>
      <w:r w:rsidRPr="6C242E8D" w:rsidR="00971D35">
        <w:rPr>
          <w:rFonts w:ascii="Times New Roman" w:hAnsi="Times New Roman" w:eastAsia="Times New Roman" w:cs="Times New Roman"/>
          <w:i w:val="1"/>
          <w:iCs w:val="1"/>
          <w:color w:val="000000"/>
          <w:sz w:val="28"/>
          <w:szCs w:val="28"/>
          <w:lang w:val="uk-UA"/>
        </w:rPr>
        <w:t xml:space="preserve"> </w:t>
      </w:r>
      <w:r w:rsidR="00971D35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поширилась по всьому світу, зокрема потрапила і до головної водної артерії України – до річки Дніпро</w:t>
      </w:r>
      <w:r w:rsidRPr="6C242E8D" w:rsidR="00971D35">
        <w:rPr>
          <w:rFonts w:ascii="Times New Roman" w:hAnsi="Times New Roman" w:eastAsia="Times New Roman" w:cs="Times New Roman"/>
          <w:i w:val="1"/>
          <w:iCs w:val="1"/>
          <w:color w:val="000000"/>
          <w:sz w:val="28"/>
          <w:szCs w:val="28"/>
          <w:lang w:val="uk-UA"/>
        </w:rPr>
        <w:t xml:space="preserve">. </w:t>
      </w:r>
      <w:r w:rsidR="00971D35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Як відомо </w:t>
      </w:r>
      <w:proofErr w:type="spellStart"/>
      <w:r w:rsidR="00971D35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інвазивні</w:t>
      </w:r>
      <w:proofErr w:type="spellEnd"/>
      <w:r w:rsidR="00971D35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види можуть призвести до серйозних змін екосистем, у які</w:t>
      </w:r>
      <w:r w:rsidR="00DD4407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вони</w:t>
      </w:r>
      <w:r w:rsidR="00971D35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потрапляють. </w:t>
      </w:r>
      <w:r w:rsidR="00DD4407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Вивчення</w:t>
      </w:r>
      <w:r w:rsidR="00971D35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особливостей відтворення медуз виду </w:t>
      </w:r>
      <w:r w:rsidRPr="6C242E8D" w:rsidR="00971D35"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8"/>
          <w:szCs w:val="28"/>
          <w:lang w:val="uk-UA"/>
        </w:rPr>
        <w:t xml:space="preserve">C. </w:t>
      </w:r>
      <w:r w:rsidRPr="6C242E8D" w:rsidR="00971D35"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8"/>
          <w:szCs w:val="28"/>
          <w:lang w:val="uk-UA"/>
        </w:rPr>
        <w:t>sowerbiі</w:t>
      </w:r>
      <w:r w:rsidRPr="6C242E8D" w:rsidR="00971D35"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8"/>
          <w:szCs w:val="28"/>
          <w:lang w:val="uk-UA"/>
        </w:rPr>
        <w:t xml:space="preserve">, </w:t>
      </w:r>
      <w:r w:rsidR="00971D35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/>
        </w:rPr>
        <w:t>прогноз</w:t>
      </w:r>
      <w:r w:rsidR="00DD440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/>
        </w:rPr>
        <w:t>ування</w:t>
      </w:r>
      <w:r w:rsidR="00971D35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чисельності популяції у наступному році та</w:t>
      </w:r>
      <w:r w:rsidR="00DD4407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встановлення обсягів</w:t>
      </w:r>
      <w:r w:rsidR="00971D35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збитків, які вони </w:t>
      </w:r>
      <w:r w:rsidR="00DD4407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потенційно можуть створити</w:t>
      </w:r>
      <w:r w:rsidR="00971D35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 w:rsidR="00DD4407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має на меті </w:t>
      </w:r>
      <w:r w:rsidR="00971D35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привернути увагу зоологів, екологів та небайдуж</w:t>
      </w:r>
      <w:r w:rsidR="44878F50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ої</w:t>
      </w:r>
      <w:r w:rsidR="00971D35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спільнот</w:t>
      </w:r>
      <w:r w:rsidR="5180BC20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и</w:t>
      </w:r>
      <w:r w:rsidR="00971D35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 w:rsidR="00DD4407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до існуючої проблеми і пошуку</w:t>
      </w:r>
      <w:r w:rsidR="00971D35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 w:rsidR="00DD4407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шляхів її </w:t>
      </w:r>
      <w:r w:rsidR="00971D35"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вирішення. </w:t>
      </w:r>
    </w:p>
    <w:p xmlns:wp14="http://schemas.microsoft.com/office/word/2010/wordml" w:rsidRPr="00DD4407" w:rsidR="00EB6ED0" w:rsidP="6C242E8D" w:rsidRDefault="00DD4407" w14:paraId="6A584D59" wp14:textId="77777777">
      <w:pPr>
        <w:spacing w:before="40" w:beforeAutospacing="off" w:after="50" w:afterAutospacing="off" w:line="360" w:lineRule="auto"/>
        <w:ind w:left="-450" w:right="-630" w:firstLine="81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 w:rsidRPr="6C242E8D" w:rsidR="00DD4407">
        <w:rPr>
          <w:rFonts w:ascii="Times New Roman" w:hAnsi="Times New Roman" w:eastAsia="Times New Roman" w:cs="Times New Roman"/>
          <w:sz w:val="28"/>
          <w:szCs w:val="28"/>
          <w:lang w:val="uk-UA"/>
        </w:rPr>
        <w:t>Для досліджень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здійснено 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експедицію 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до Дніпровського водосховища поблизу села Старі </w:t>
      </w:r>
      <w:proofErr w:type="spellStart"/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>Кодаки</w:t>
      </w:r>
      <w:proofErr w:type="spellEnd"/>
      <w:r w:rsidRPr="6C242E8D" w:rsidR="00DD4407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влітку 2020 року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>. Т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>ам спостерігали за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поведінкою медуз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у природних умовах та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>зібрали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50 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>екземплярів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цього виду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для подальших досліджень їх репродуктивного потенціалу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. </w:t>
      </w:r>
      <w:r w:rsidRPr="6C242E8D" w:rsidR="00DD4407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Для вивчення перебігу 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оогенезу відібрано статевозрілих особин і </w:t>
      </w:r>
      <w:r w:rsidRPr="6C242E8D" w:rsidR="00DD4407">
        <w:rPr>
          <w:rFonts w:ascii="Times New Roman" w:hAnsi="Times New Roman" w:eastAsia="Times New Roman" w:cs="Times New Roman"/>
          <w:sz w:val="28"/>
          <w:szCs w:val="28"/>
          <w:lang w:val="uk-UA"/>
        </w:rPr>
        <w:t>зафіксовано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їх для гістологічного аналізу. </w:t>
      </w:r>
    </w:p>
    <w:p w:rsidR="00971D35" w:rsidP="6C242E8D" w:rsidRDefault="00971D35" w14:paraId="4F2F9E9A" w14:textId="323897EF">
      <w:pPr>
        <w:pStyle w:val="a"/>
        <w:spacing w:before="40" w:beforeAutospacing="off" w:after="50" w:afterAutospacing="off" w:line="360" w:lineRule="auto"/>
        <w:ind w:left="-450" w:right="-630" w:firstLine="810"/>
        <w:jc w:val="both"/>
        <w:rPr>
          <w:rStyle w:val="eop"/>
          <w:rFonts w:ascii="Times New Roman" w:hAnsi="Times New Roman" w:eastAsia="Times New Roman" w:cs="Times New Roman"/>
          <w:sz w:val="28"/>
          <w:szCs w:val="28"/>
          <w:lang w:val="uk-UA"/>
        </w:rPr>
      </w:pPr>
      <w:r w:rsidRPr="6C242E8D" w:rsidR="00971D35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  <w:lang w:val="uk-UA"/>
        </w:rPr>
        <w:t xml:space="preserve">Особисто мною проаналізована література як вітчизняних, так і закордонних видань щодо біології та екології прісноводної медузи </w:t>
      </w:r>
      <w:r w:rsidRPr="6C242E8D" w:rsidR="00971D35">
        <w:rPr>
          <w:rFonts w:ascii="Times New Roman" w:hAnsi="Times New Roman" w:eastAsia="Times New Roman" w:cs="Times New Roman"/>
          <w:sz w:val="28"/>
          <w:szCs w:val="28"/>
          <w:lang w:val="uk-UA"/>
        </w:rPr>
        <w:t>континентальних водойм світу</w:t>
      </w:r>
      <w:r w:rsidRPr="6C242E8D" w:rsidR="00971D35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  <w:lang w:val="uk-UA"/>
        </w:rPr>
        <w:t xml:space="preserve">, сформульовано мету і завдання. Відібрано гідробіологічні проби Дніпровського  водосховища, </w:t>
      </w:r>
      <w:r w:rsidRPr="6C242E8D" w:rsidR="00971D35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uk-UA"/>
        </w:rPr>
        <w:t xml:space="preserve">здійснено гістологічні дослідження гамет самиць медуз: </w:t>
      </w:r>
      <w:r w:rsidRPr="6C242E8D" w:rsidR="00DD4407">
        <w:rPr>
          <w:rFonts w:ascii="Times New Roman" w:hAnsi="Times New Roman" w:eastAsia="Times New Roman" w:cs="Times New Roman"/>
          <w:sz w:val="28"/>
          <w:szCs w:val="28"/>
          <w:lang w:val="uk-UA"/>
        </w:rPr>
        <w:t>побудовано</w:t>
      </w:r>
      <w:r w:rsidRPr="6C242E8D" w:rsidR="00971D35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шкалу зрілості </w:t>
      </w:r>
      <w:proofErr w:type="spellStart"/>
      <w:r w:rsidRPr="6C242E8D" w:rsidR="00971D35">
        <w:rPr>
          <w:rFonts w:ascii="Times New Roman" w:hAnsi="Times New Roman" w:eastAsia="Times New Roman" w:cs="Times New Roman"/>
          <w:sz w:val="28"/>
          <w:szCs w:val="28"/>
          <w:lang w:val="uk-UA"/>
        </w:rPr>
        <w:t>ооцитів</w:t>
      </w:r>
      <w:proofErr w:type="spellEnd"/>
      <w:r w:rsidRPr="6C242E8D" w:rsidR="00971D35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медузи, </w:t>
      </w:r>
      <w:r w:rsidRPr="6C242E8D" w:rsidR="00DD4407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визначено </w:t>
      </w:r>
      <w:r w:rsidRPr="6C242E8D" w:rsidR="00971D35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відсоток ікринок, готових до овуляції в першій генерації сезону розмноження та встановлено величини ядерно-цитоплазматичного співвідношення в </w:t>
      </w:r>
      <w:proofErr w:type="spellStart"/>
      <w:r w:rsidRPr="6C242E8D" w:rsidR="00971D35">
        <w:rPr>
          <w:rFonts w:ascii="Times New Roman" w:hAnsi="Times New Roman" w:eastAsia="Times New Roman" w:cs="Times New Roman"/>
          <w:sz w:val="28"/>
          <w:szCs w:val="28"/>
          <w:lang w:val="uk-UA"/>
        </w:rPr>
        <w:t>ооцитах</w:t>
      </w:r>
      <w:proofErr w:type="spellEnd"/>
      <w:r w:rsidRPr="6C242E8D" w:rsidR="00971D35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медуз</w:t>
      </w:r>
      <w:r w:rsidRPr="6C242E8D" w:rsidR="00971D35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uk-UA"/>
        </w:rPr>
        <w:t xml:space="preserve"> і визначено особливості відтворення </w:t>
      </w:r>
      <w:r w:rsidRPr="6C242E8D" w:rsidR="00971D35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uk-UA"/>
        </w:rPr>
        <w:t xml:space="preserve">медузи виду </w:t>
      </w:r>
      <w:r w:rsidRPr="6C242E8D" w:rsidR="00971D3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8"/>
          <w:szCs w:val="28"/>
          <w:lang w:val="uk-UA"/>
        </w:rPr>
        <w:t xml:space="preserve">C. </w:t>
      </w:r>
      <w:proofErr w:type="spellStart"/>
      <w:r w:rsidRPr="6C242E8D" w:rsidR="00971D3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8"/>
          <w:szCs w:val="28"/>
          <w:lang w:val="uk-UA"/>
        </w:rPr>
        <w:t>sowerbiі</w:t>
      </w:r>
      <w:proofErr w:type="spellEnd"/>
      <w:r w:rsidRPr="6C242E8D" w:rsidR="00971D35">
        <w:rPr>
          <w:rStyle w:val="spellingerror"/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8"/>
          <w:szCs w:val="28"/>
          <w:lang w:val="uk-UA"/>
        </w:rPr>
        <w:t>;</w:t>
      </w:r>
      <w:r w:rsidRPr="6C242E8D" w:rsidR="00971D35">
        <w:rPr>
          <w:rStyle w:val="spellingerror"/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uk-UA"/>
        </w:rPr>
        <w:t xml:space="preserve"> зроблено спробу щодо прогнозування</w:t>
      </w:r>
      <w:r w:rsidRPr="6C242E8D" w:rsidR="00971D35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чисельності медуз наступних генерацій та оцінки можливих наслідків стрімкого розмноження та поширення цієї медузи на екосистему і рибогосподарське використання Дніпровського водосховища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; 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доведено, що подальше поширення медузи негативно вплине на біологічне різноманіття Дніпровського водосховища і створить значні 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>зби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>тки</w:t>
      </w:r>
      <w:r w:rsidRPr="6C242E8D" w:rsidR="00EB6ED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рибним запасам ч</w:t>
      </w:r>
      <w:r w:rsidRPr="6C242E8D" w:rsidR="00DD4407">
        <w:rPr>
          <w:rFonts w:ascii="Times New Roman" w:hAnsi="Times New Roman" w:eastAsia="Times New Roman" w:cs="Times New Roman"/>
          <w:sz w:val="28"/>
          <w:szCs w:val="28"/>
          <w:lang w:val="uk-UA"/>
        </w:rPr>
        <w:t>ерез  втрати кормових об’єктів.</w:t>
      </w:r>
    </w:p>
    <w:p w:rsidR="00971D35" w:rsidP="6C242E8D" w:rsidRDefault="00971D35" w14:paraId="75DFF323" w14:textId="1CADA6E3">
      <w:pPr>
        <w:pStyle w:val="a"/>
        <w:spacing w:before="40" w:beforeAutospacing="off" w:after="50" w:afterAutospacing="off" w:line="360" w:lineRule="auto"/>
        <w:ind w:left="-450" w:right="-630" w:firstLine="810"/>
        <w:jc w:val="both"/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</w:pPr>
      <w:r w:rsidRPr="6C242E8D" w:rsidR="00971D35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 xml:space="preserve">Висновки: у представленій роботі визначено, що у Дніпровському водосховищі масове розмноження медуз </w:t>
      </w:r>
      <w:r w:rsidRPr="6C242E8D" w:rsidR="00971D35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  <w:lang w:val="uk-UA"/>
        </w:rPr>
        <w:t xml:space="preserve">C. </w:t>
      </w:r>
      <w:proofErr w:type="spellStart"/>
      <w:r w:rsidRPr="6C242E8D" w:rsidR="00971D35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  <w:lang w:val="uk-UA"/>
        </w:rPr>
        <w:t>sowerbiі</w:t>
      </w:r>
      <w:proofErr w:type="spellEnd"/>
      <w:r w:rsidRPr="6C242E8D" w:rsidR="00971D35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 xml:space="preserve"> може призвести до збитків </w:t>
      </w:r>
      <w:proofErr w:type="spellStart"/>
      <w:r w:rsidRPr="6C242E8D" w:rsidR="00971D35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>рибопродукції</w:t>
      </w:r>
      <w:proofErr w:type="spellEnd"/>
      <w:r w:rsidRPr="6C242E8D" w:rsidR="00971D35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 xml:space="preserve"> у 5740 т/рік; проаналізувавши гістологічні зрізи медуз, виявлено що їх відтворення порційне, частка зрілих ікринок у першій генерації становить близько 13%</w:t>
      </w:r>
      <w:r w:rsidRPr="6C242E8D" w:rsidR="00DD4407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 xml:space="preserve"> від загальної кількості </w:t>
      </w:r>
      <w:proofErr w:type="spellStart"/>
      <w:r w:rsidRPr="6C242E8D" w:rsidR="00DD4407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>ооцитів</w:t>
      </w:r>
      <w:proofErr w:type="spellEnd"/>
      <w:r w:rsidRPr="6C242E8D" w:rsidR="00971D35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 xml:space="preserve">; встановлено, що зрілі ікринки мають площу </w:t>
      </w:r>
      <w:r w:rsidRPr="6C242E8D" w:rsidR="74A3C439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 xml:space="preserve">в середньому </w:t>
      </w:r>
      <w:r w:rsidRPr="6C242E8D" w:rsidR="00971D35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 xml:space="preserve">839 </w:t>
      </w:r>
      <w:r w:rsidRPr="6C242E8D" w:rsidR="74A3C439">
        <w:rPr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>± 21</w:t>
      </w:r>
      <w:r w:rsidRPr="6C242E8D" w:rsidR="00971D35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 xml:space="preserve"> мкм</w:t>
      </w:r>
      <w:r w:rsidRPr="6C242E8D" w:rsidR="00971D35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vertAlign w:val="superscript"/>
          <w:lang w:val="uk-UA"/>
        </w:rPr>
        <w:t>2</w:t>
      </w:r>
      <w:r w:rsidRPr="6C242E8D" w:rsidR="00971D35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 xml:space="preserve">, а їх діаметр дорівнює 32 </w:t>
      </w:r>
      <w:proofErr w:type="spellStart"/>
      <w:r w:rsidRPr="6C242E8D" w:rsidR="00971D35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>мкм</w:t>
      </w:r>
      <w:proofErr w:type="spellEnd"/>
      <w:r w:rsidRPr="6C242E8D" w:rsidR="74A3C439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 xml:space="preserve"> та незрілі майже в 10 разів менш</w:t>
      </w:r>
      <w:r w:rsidRPr="6C242E8D" w:rsidR="00DD4407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>і</w:t>
      </w:r>
      <w:r w:rsidRPr="6C242E8D" w:rsidR="00971D35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>;</w:t>
      </w:r>
      <w:r w:rsidRPr="6C242E8D" w:rsidR="74A3C439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 xml:space="preserve"> порахована </w:t>
      </w:r>
      <w:r w:rsidRPr="6C242E8D" w:rsidR="74A3C439">
        <w:rPr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>індивідуальна плодючість медуз, яка становила в середньому 457,5 ± 23,1 ікринок;</w:t>
      </w:r>
      <w:r w:rsidRPr="6C242E8D" w:rsidR="00971D35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 xml:space="preserve"> </w:t>
      </w:r>
      <w:r w:rsidRPr="6C242E8D" w:rsidR="00971D35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>спрогнозовано</w:t>
      </w:r>
      <w:r w:rsidRPr="6C242E8D" w:rsidR="00971D35">
        <w:rPr>
          <w:rStyle w:val="spellingerror"/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>, що у наступному році слід очікувати приріст чисельності популяції медуз на 50%, що призведе до ще більших збитків; на підставі проведених досліджень розроблена схема гаметогенезу прісноводних медуз в умовах Дніпровського водосховища.</w:t>
      </w:r>
    </w:p>
    <w:p w:rsidR="33598D0A" w:rsidP="6C242E8D" w:rsidRDefault="33598D0A" w14:paraId="12E53BD2" w14:textId="27A6DCCE">
      <w:pPr>
        <w:spacing w:after="160" w:line="360" w:lineRule="auto"/>
        <w:ind w:left="-450" w:right="-630" w:firstLine="81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 xml:space="preserve">Результати досліджень </w:t>
      </w:r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 xml:space="preserve">можуть бути корисними для науковців та екологів, оскільки містять нові дані щодо біології прісноводної медузи в умовах Дніпра. Отримані матеріали можна застосувати для біологічного та екологічного моніторингу, також для оцінки поширення видів </w:t>
      </w:r>
      <w:proofErr w:type="spellStart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>вселенців</w:t>
      </w:r>
      <w:proofErr w:type="spellEnd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 xml:space="preserve"> і прийняття управлінських рішень з питань біологічних інвазій. </w:t>
      </w:r>
      <w:proofErr w:type="spellStart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Також</w:t>
      </w:r>
      <w:proofErr w:type="spellEnd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результати</w:t>
      </w:r>
      <w:proofErr w:type="spellEnd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досліджен</w:t>
      </w:r>
      <w:proofErr w:type="spellEnd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>ь будуть корисними для</w:t>
      </w:r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впроваджен</w:t>
      </w:r>
      <w:proofErr w:type="spellEnd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>ня</w:t>
      </w:r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на уроках </w:t>
      </w:r>
      <w:proofErr w:type="spellStart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біології</w:t>
      </w:r>
      <w:proofErr w:type="spellEnd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, </w:t>
      </w:r>
      <w:proofErr w:type="spellStart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оскільки</w:t>
      </w:r>
      <w:proofErr w:type="spellEnd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поглиблюють</w:t>
      </w:r>
      <w:proofErr w:type="spellEnd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розуміння</w:t>
      </w:r>
      <w:proofErr w:type="spellEnd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>перебігу</w:t>
      </w:r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оогенезу </w:t>
      </w:r>
      <w:proofErr w:type="spellStart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кишковопорожнинних</w:t>
      </w:r>
      <w:proofErr w:type="spellEnd"/>
      <w:r w:rsidRPr="6C242E8D" w:rsidR="4DAE3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.</w:t>
      </w:r>
    </w:p>
    <w:p xmlns:wp14="http://schemas.microsoft.com/office/word/2010/wordml" w:rsidRPr="00971D35" w:rsidR="0089731B" w:rsidP="6C242E8D" w:rsidRDefault="0089731B" w14:paraId="0553F054" wp14:textId="4CFA72D6">
      <w:pPr>
        <w:pStyle w:val="a"/>
        <w:spacing w:after="160" w:line="360" w:lineRule="auto"/>
        <w:ind w:left="-450" w:right="-630" w:firstLine="810"/>
        <w:jc w:val="both"/>
        <w:rPr>
          <w:rStyle w:val="spellingerror"/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uk-UA"/>
        </w:rPr>
      </w:pPr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Новизна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роботи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пов’язана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з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тим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,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що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вперше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було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досліджено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репродуктивні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показники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,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саме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оогенез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медузи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прісноводної</w:t>
      </w:r>
      <w:proofErr w:type="spellEnd"/>
      <w:r w:rsidRPr="6C242E8D" w:rsidR="6C242E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виду </w:t>
      </w:r>
      <w:r w:rsidRPr="6C242E8D" w:rsidR="00971D35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  <w:lang w:val="uk-UA"/>
        </w:rPr>
        <w:t xml:space="preserve">C. </w:t>
      </w:r>
      <w:proofErr w:type="spellStart"/>
      <w:r w:rsidRPr="6C242E8D" w:rsidR="00971D35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  <w:lang w:val="uk-UA"/>
        </w:rPr>
        <w:t>sowerbiі</w:t>
      </w:r>
      <w:proofErr w:type="spellEnd"/>
      <w:r w:rsidRPr="6C242E8D" w:rsidR="00971D35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  <w:lang w:val="uk-UA"/>
        </w:rPr>
        <w:t>.</w:t>
      </w:r>
      <w:r w:rsidRPr="6C242E8D" w:rsidR="00971D3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6C242E8D" w:rsidR="00971D35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  <w:lang w:val="uk-UA"/>
        </w:rPr>
        <w:t xml:space="preserve">Виготовлено гістологічні зрізи </w:t>
      </w:r>
      <w:proofErr w:type="spellStart"/>
      <w:r w:rsidRPr="6C242E8D" w:rsidR="00971D35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  <w:lang w:val="uk-UA"/>
        </w:rPr>
        <w:t>гонад</w:t>
      </w:r>
      <w:proofErr w:type="spellEnd"/>
      <w:r w:rsidRPr="6C242E8D" w:rsidR="00971D35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  <w:lang w:val="uk-UA"/>
        </w:rPr>
        <w:t xml:space="preserve"> медуз вперше в Україні, тому що раніше тільки констатували факт появи цих медуз. Підраховано чисельність </w:t>
      </w:r>
      <w:proofErr w:type="spellStart"/>
      <w:r w:rsidRPr="6C242E8D" w:rsidR="00971D35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  <w:lang w:val="uk-UA"/>
        </w:rPr>
        <w:t>ооцитів</w:t>
      </w:r>
      <w:proofErr w:type="spellEnd"/>
      <w:r w:rsidRPr="6C242E8D" w:rsidR="00971D35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  <w:lang w:val="uk-UA"/>
        </w:rPr>
        <w:t xml:space="preserve"> першої та другої генерації, розраховано потенційні збитки у рибному господарстві, а також розроблена схема гаметогенезу медузи в умовах Дніпровського водосховища, що дозволить прогнозування їх поширення водоймами всієї Європи.</w:t>
      </w:r>
    </w:p>
    <w:sectPr w:rsidRPr="00971D35" w:rsidR="0089731B" w:rsidSect="00662EF5"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B235D"/>
    <w:rsid w:val="0000BB74"/>
    <w:rsid w:val="000253EF"/>
    <w:rsid w:val="001C0331"/>
    <w:rsid w:val="00662EF5"/>
    <w:rsid w:val="006D72BC"/>
    <w:rsid w:val="0076407E"/>
    <w:rsid w:val="0089731B"/>
    <w:rsid w:val="008E2A76"/>
    <w:rsid w:val="00971D35"/>
    <w:rsid w:val="009C3387"/>
    <w:rsid w:val="00A265B1"/>
    <w:rsid w:val="00B5241B"/>
    <w:rsid w:val="00DD4407"/>
    <w:rsid w:val="00E5181B"/>
    <w:rsid w:val="00EB6ED0"/>
    <w:rsid w:val="017E57BD"/>
    <w:rsid w:val="01866C5A"/>
    <w:rsid w:val="0369074B"/>
    <w:rsid w:val="03A56D11"/>
    <w:rsid w:val="040F8121"/>
    <w:rsid w:val="04354E01"/>
    <w:rsid w:val="044AEA11"/>
    <w:rsid w:val="0504D7AC"/>
    <w:rsid w:val="0574A576"/>
    <w:rsid w:val="05D46CFB"/>
    <w:rsid w:val="071D9866"/>
    <w:rsid w:val="0724FAB2"/>
    <w:rsid w:val="083C786E"/>
    <w:rsid w:val="089368D0"/>
    <w:rsid w:val="08AE049B"/>
    <w:rsid w:val="0963E165"/>
    <w:rsid w:val="098F33A2"/>
    <w:rsid w:val="0A121E27"/>
    <w:rsid w:val="0ABB45B9"/>
    <w:rsid w:val="0AE15BD1"/>
    <w:rsid w:val="0B1BA38F"/>
    <w:rsid w:val="0C9DF125"/>
    <w:rsid w:val="0CD636E1"/>
    <w:rsid w:val="0D73B18D"/>
    <w:rsid w:val="0D9CFA67"/>
    <w:rsid w:val="0DE71F90"/>
    <w:rsid w:val="0EBA4C47"/>
    <w:rsid w:val="0F16E535"/>
    <w:rsid w:val="0F7DFC8C"/>
    <w:rsid w:val="1063CE4B"/>
    <w:rsid w:val="10AB524F"/>
    <w:rsid w:val="10D8D4A1"/>
    <w:rsid w:val="111E82EB"/>
    <w:rsid w:val="112AC592"/>
    <w:rsid w:val="11C59B95"/>
    <w:rsid w:val="11FF9EAC"/>
    <w:rsid w:val="132AC632"/>
    <w:rsid w:val="1384AA6C"/>
    <w:rsid w:val="13AA68AA"/>
    <w:rsid w:val="13AC1B5E"/>
    <w:rsid w:val="13D60348"/>
    <w:rsid w:val="1404740A"/>
    <w:rsid w:val="148175CE"/>
    <w:rsid w:val="14E8EF9B"/>
    <w:rsid w:val="156060CE"/>
    <w:rsid w:val="1630F6AE"/>
    <w:rsid w:val="16491923"/>
    <w:rsid w:val="1664B2C6"/>
    <w:rsid w:val="16878503"/>
    <w:rsid w:val="16A57834"/>
    <w:rsid w:val="16A9B44D"/>
    <w:rsid w:val="16D59684"/>
    <w:rsid w:val="16F6C7F7"/>
    <w:rsid w:val="1708CEBD"/>
    <w:rsid w:val="178CBB15"/>
    <w:rsid w:val="17D61CEC"/>
    <w:rsid w:val="18008327"/>
    <w:rsid w:val="188C26BB"/>
    <w:rsid w:val="18CABE29"/>
    <w:rsid w:val="19D47CA6"/>
    <w:rsid w:val="19EB40D0"/>
    <w:rsid w:val="1AC45BD7"/>
    <w:rsid w:val="1AC64087"/>
    <w:rsid w:val="1B33D42D"/>
    <w:rsid w:val="1CC6EEDF"/>
    <w:rsid w:val="1CE1C7E9"/>
    <w:rsid w:val="1D425153"/>
    <w:rsid w:val="1E76943B"/>
    <w:rsid w:val="1F13BFDF"/>
    <w:rsid w:val="1FD78642"/>
    <w:rsid w:val="2038E95E"/>
    <w:rsid w:val="20B99AC7"/>
    <w:rsid w:val="20F28876"/>
    <w:rsid w:val="215B7B71"/>
    <w:rsid w:val="2166612C"/>
    <w:rsid w:val="222CA5CB"/>
    <w:rsid w:val="226EDF6C"/>
    <w:rsid w:val="23AB4F13"/>
    <w:rsid w:val="23C9640B"/>
    <w:rsid w:val="245215C0"/>
    <w:rsid w:val="24AAF765"/>
    <w:rsid w:val="24B63E89"/>
    <w:rsid w:val="24CD3E78"/>
    <w:rsid w:val="24E3C333"/>
    <w:rsid w:val="25067C02"/>
    <w:rsid w:val="25A1C488"/>
    <w:rsid w:val="262DF21B"/>
    <w:rsid w:val="262E57BD"/>
    <w:rsid w:val="2789B682"/>
    <w:rsid w:val="279D4647"/>
    <w:rsid w:val="27A61DDE"/>
    <w:rsid w:val="27BE715A"/>
    <w:rsid w:val="2804DF3A"/>
    <w:rsid w:val="281294B7"/>
    <w:rsid w:val="289CD52E"/>
    <w:rsid w:val="29C13468"/>
    <w:rsid w:val="29EFEEAA"/>
    <w:rsid w:val="2A8A7787"/>
    <w:rsid w:val="2AF9C52F"/>
    <w:rsid w:val="2B01C8E0"/>
    <w:rsid w:val="2B0C1B42"/>
    <w:rsid w:val="2B707547"/>
    <w:rsid w:val="2C131B5A"/>
    <w:rsid w:val="2C9CE0ED"/>
    <w:rsid w:val="2CE6269D"/>
    <w:rsid w:val="2CEDB5DE"/>
    <w:rsid w:val="2D82F46B"/>
    <w:rsid w:val="2D914E54"/>
    <w:rsid w:val="2E057818"/>
    <w:rsid w:val="2E4B6B0D"/>
    <w:rsid w:val="2EF5D21E"/>
    <w:rsid w:val="2F5810FD"/>
    <w:rsid w:val="2F7C0D7D"/>
    <w:rsid w:val="300D82BF"/>
    <w:rsid w:val="308A1EF1"/>
    <w:rsid w:val="30A11448"/>
    <w:rsid w:val="30AC13A8"/>
    <w:rsid w:val="30CDC253"/>
    <w:rsid w:val="316AB075"/>
    <w:rsid w:val="31929923"/>
    <w:rsid w:val="31B31DF0"/>
    <w:rsid w:val="31B41C50"/>
    <w:rsid w:val="326467B5"/>
    <w:rsid w:val="3274AB30"/>
    <w:rsid w:val="32D8E93B"/>
    <w:rsid w:val="33598D0A"/>
    <w:rsid w:val="33BAE4CD"/>
    <w:rsid w:val="33DC1C2F"/>
    <w:rsid w:val="34358524"/>
    <w:rsid w:val="34B597D6"/>
    <w:rsid w:val="34DC36D5"/>
    <w:rsid w:val="35A13376"/>
    <w:rsid w:val="35CB2670"/>
    <w:rsid w:val="35D15585"/>
    <w:rsid w:val="366ACC68"/>
    <w:rsid w:val="36868F13"/>
    <w:rsid w:val="373D03D7"/>
    <w:rsid w:val="3835CFF2"/>
    <w:rsid w:val="387C0879"/>
    <w:rsid w:val="38BD9851"/>
    <w:rsid w:val="390178FB"/>
    <w:rsid w:val="3A17D8DA"/>
    <w:rsid w:val="3A2A2651"/>
    <w:rsid w:val="3A33D951"/>
    <w:rsid w:val="3A56B6DF"/>
    <w:rsid w:val="3A7D61CF"/>
    <w:rsid w:val="3A9F443B"/>
    <w:rsid w:val="3AC3D43D"/>
    <w:rsid w:val="3ACB8A64"/>
    <w:rsid w:val="3AFBCFF0"/>
    <w:rsid w:val="3B198041"/>
    <w:rsid w:val="3BF28740"/>
    <w:rsid w:val="3DD4EA1E"/>
    <w:rsid w:val="3EFD9774"/>
    <w:rsid w:val="3F0A42E1"/>
    <w:rsid w:val="3F15A31C"/>
    <w:rsid w:val="404471E2"/>
    <w:rsid w:val="409967D5"/>
    <w:rsid w:val="417A5EA5"/>
    <w:rsid w:val="41E04243"/>
    <w:rsid w:val="422A8B6F"/>
    <w:rsid w:val="4261C8C4"/>
    <w:rsid w:val="43249226"/>
    <w:rsid w:val="435A5114"/>
    <w:rsid w:val="439C1E34"/>
    <w:rsid w:val="447724E7"/>
    <w:rsid w:val="44878F50"/>
    <w:rsid w:val="44D8A68B"/>
    <w:rsid w:val="44DCA004"/>
    <w:rsid w:val="44F304DF"/>
    <w:rsid w:val="4514A406"/>
    <w:rsid w:val="4591509A"/>
    <w:rsid w:val="4600A8ED"/>
    <w:rsid w:val="46787065"/>
    <w:rsid w:val="47A4D7D5"/>
    <w:rsid w:val="484F83C7"/>
    <w:rsid w:val="48DE1499"/>
    <w:rsid w:val="49131DD4"/>
    <w:rsid w:val="492C4631"/>
    <w:rsid w:val="49663C0F"/>
    <w:rsid w:val="498C1DA5"/>
    <w:rsid w:val="49C971D5"/>
    <w:rsid w:val="49DD3D44"/>
    <w:rsid w:val="4AC81692"/>
    <w:rsid w:val="4B4C3A9C"/>
    <w:rsid w:val="4BD13253"/>
    <w:rsid w:val="4C130755"/>
    <w:rsid w:val="4CA14361"/>
    <w:rsid w:val="4CEB235D"/>
    <w:rsid w:val="4D641140"/>
    <w:rsid w:val="4DAE36D5"/>
    <w:rsid w:val="4E22E1BD"/>
    <w:rsid w:val="4EB61DE4"/>
    <w:rsid w:val="4FEE55D4"/>
    <w:rsid w:val="51151457"/>
    <w:rsid w:val="51316C5C"/>
    <w:rsid w:val="5180BC20"/>
    <w:rsid w:val="51BB7C20"/>
    <w:rsid w:val="51D9FEB1"/>
    <w:rsid w:val="5240FC0F"/>
    <w:rsid w:val="52798025"/>
    <w:rsid w:val="53218D93"/>
    <w:rsid w:val="539A94C7"/>
    <w:rsid w:val="53D3059A"/>
    <w:rsid w:val="54FA48E9"/>
    <w:rsid w:val="55B120E7"/>
    <w:rsid w:val="568EED43"/>
    <w:rsid w:val="5780FF94"/>
    <w:rsid w:val="57B018E9"/>
    <w:rsid w:val="581554E0"/>
    <w:rsid w:val="583FF9D9"/>
    <w:rsid w:val="586C8AC4"/>
    <w:rsid w:val="5929419E"/>
    <w:rsid w:val="59378831"/>
    <w:rsid w:val="5950C31D"/>
    <w:rsid w:val="597B33C2"/>
    <w:rsid w:val="59C1C8A8"/>
    <w:rsid w:val="5A395757"/>
    <w:rsid w:val="5A53AEA4"/>
    <w:rsid w:val="5AE6963F"/>
    <w:rsid w:val="5B418385"/>
    <w:rsid w:val="5BA535D9"/>
    <w:rsid w:val="5BABAA17"/>
    <w:rsid w:val="5C60FE1D"/>
    <w:rsid w:val="5D221200"/>
    <w:rsid w:val="5D228F3B"/>
    <w:rsid w:val="5E10A71C"/>
    <w:rsid w:val="5E6DB22A"/>
    <w:rsid w:val="5EDCD69B"/>
    <w:rsid w:val="5F2A6B92"/>
    <w:rsid w:val="5F397DFB"/>
    <w:rsid w:val="5FFD255F"/>
    <w:rsid w:val="6078A6FC"/>
    <w:rsid w:val="607F8A2F"/>
    <w:rsid w:val="613C4109"/>
    <w:rsid w:val="615CBEA3"/>
    <w:rsid w:val="61817F17"/>
    <w:rsid w:val="6193F526"/>
    <w:rsid w:val="61989124"/>
    <w:rsid w:val="61A819E9"/>
    <w:rsid w:val="620BCFF6"/>
    <w:rsid w:val="6210E271"/>
    <w:rsid w:val="62C75B1B"/>
    <w:rsid w:val="62F9DB04"/>
    <w:rsid w:val="62FF41F8"/>
    <w:rsid w:val="634E64CD"/>
    <w:rsid w:val="6361F3B9"/>
    <w:rsid w:val="6387C099"/>
    <w:rsid w:val="63A1A318"/>
    <w:rsid w:val="643EBAEF"/>
    <w:rsid w:val="643EBAEF"/>
    <w:rsid w:val="64535CFE"/>
    <w:rsid w:val="65279EA0"/>
    <w:rsid w:val="655A789E"/>
    <w:rsid w:val="65C744B1"/>
    <w:rsid w:val="65E54EE1"/>
    <w:rsid w:val="660FB22C"/>
    <w:rsid w:val="66182956"/>
    <w:rsid w:val="670DEBFC"/>
    <w:rsid w:val="67662A32"/>
    <w:rsid w:val="67AB828D"/>
    <w:rsid w:val="686A55FB"/>
    <w:rsid w:val="6875143B"/>
    <w:rsid w:val="6930904F"/>
    <w:rsid w:val="69B3496A"/>
    <w:rsid w:val="6A0BEBF7"/>
    <w:rsid w:val="6A266C75"/>
    <w:rsid w:val="6A53CE9E"/>
    <w:rsid w:val="6AB71F39"/>
    <w:rsid w:val="6B522BA7"/>
    <w:rsid w:val="6C242E8D"/>
    <w:rsid w:val="6CDBB476"/>
    <w:rsid w:val="6D44C6DE"/>
    <w:rsid w:val="6DB92E39"/>
    <w:rsid w:val="7169655C"/>
    <w:rsid w:val="71AF2599"/>
    <w:rsid w:val="7380624F"/>
    <w:rsid w:val="74A3C439"/>
    <w:rsid w:val="74E6C65B"/>
    <w:rsid w:val="75F96644"/>
    <w:rsid w:val="760D1C3F"/>
    <w:rsid w:val="76871FAB"/>
    <w:rsid w:val="775CA45B"/>
    <w:rsid w:val="779DBCF3"/>
    <w:rsid w:val="77DF8A13"/>
    <w:rsid w:val="7820F7CE"/>
    <w:rsid w:val="79310706"/>
    <w:rsid w:val="79BD0D71"/>
    <w:rsid w:val="79E727C7"/>
    <w:rsid w:val="7B172AD5"/>
    <w:rsid w:val="7B18790C"/>
    <w:rsid w:val="7B19E705"/>
    <w:rsid w:val="7B3848C0"/>
    <w:rsid w:val="7BAC68EA"/>
    <w:rsid w:val="7BB35CE2"/>
    <w:rsid w:val="7DA30F33"/>
    <w:rsid w:val="7DA980B0"/>
    <w:rsid w:val="7DD73F89"/>
    <w:rsid w:val="7E3F40FD"/>
    <w:rsid w:val="7E4ECB97"/>
    <w:rsid w:val="7E5019CE"/>
    <w:rsid w:val="7E61926D"/>
    <w:rsid w:val="7ED0F6C9"/>
    <w:rsid w:val="7F7778ED"/>
    <w:rsid w:val="7FD5141F"/>
    <w:rsid w:val="7FD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F380"/>
  <w15:docId w15:val="{E30A478E-7B7B-4E78-8C20-D434D3DDCD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62EF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EF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ormaltextrun" w:customStyle="1">
    <w:name w:val="normaltextrun"/>
    <w:basedOn w:val="a0"/>
    <w:rsid w:val="00971D35"/>
  </w:style>
  <w:style w:type="character" w:styleId="spellingerror" w:customStyle="1">
    <w:name w:val="spellingerror"/>
    <w:basedOn w:val="a0"/>
    <w:rsid w:val="00971D35"/>
  </w:style>
  <w:style w:type="character" w:styleId="eop" w:customStyle="1">
    <w:name w:val="eop"/>
    <w:basedOn w:val="a0"/>
    <w:rsid w:val="00971D35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EF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971D35"/>
  </w:style>
  <w:style w:type="character" w:customStyle="1" w:styleId="spellingerror">
    <w:name w:val="spellingerror"/>
    <w:basedOn w:val="a0"/>
    <w:rsid w:val="00971D35"/>
  </w:style>
  <w:style w:type="character" w:customStyle="1" w:styleId="eop">
    <w:name w:val="eop"/>
    <w:basedOn w:val="a0"/>
    <w:rsid w:val="0097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numbering" Target="numbering.xml" Id="Ree09e823dac846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01AB4-81F5-466C-A44B-4727BE4715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Хімчик Варвара</dc:creator>
  <lastModifiedBy>Хімчик Варвара</lastModifiedBy>
  <revision>8</revision>
  <dcterms:created xsi:type="dcterms:W3CDTF">2021-04-12T17:34:00.0000000Z</dcterms:created>
  <dcterms:modified xsi:type="dcterms:W3CDTF">2022-04-03T15:38:43.0396294Z</dcterms:modified>
</coreProperties>
</file>