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533B" w14:textId="77777777" w:rsidR="00403248" w:rsidRPr="006342AD" w:rsidRDefault="003C5FC8">
      <w:pPr>
        <w:spacing w:after="160" w:line="259" w:lineRule="auto"/>
        <w:ind w:left="-142" w:right="-144"/>
        <w:jc w:val="center"/>
        <w:rPr>
          <w:sz w:val="28"/>
          <w:szCs w:val="28"/>
          <w:lang w:val="uk-UA"/>
        </w:rPr>
      </w:pPr>
      <w:bookmarkStart w:id="0" w:name="_gjdgxs" w:colFirst="0" w:colLast="0"/>
      <w:bookmarkEnd w:id="0"/>
      <w:r w:rsidRPr="006342AD">
        <w:rPr>
          <w:sz w:val="28"/>
          <w:szCs w:val="28"/>
          <w:lang w:val="uk-UA"/>
        </w:rPr>
        <w:t>МАН-Юніор Дослідник. Номінація «Техніка-Юніор»</w:t>
      </w:r>
    </w:p>
    <w:p w14:paraId="492A7023" w14:textId="77777777" w:rsidR="00403248" w:rsidRPr="006342AD" w:rsidRDefault="00403248">
      <w:pPr>
        <w:spacing w:after="160" w:line="259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7C1CD55D" w14:textId="77777777" w:rsidR="00403248" w:rsidRPr="006342AD" w:rsidRDefault="00403248">
      <w:pPr>
        <w:spacing w:after="160" w:line="259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14:paraId="79324B24" w14:textId="29C5A59C" w:rsidR="00403248" w:rsidRDefault="003C5FC8">
      <w:pPr>
        <w:spacing w:after="160" w:line="259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6342AD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Чисте повітря – краще навчання. Конструкція рекуператора повітря з ПЕТ-пляшок</w:t>
      </w:r>
    </w:p>
    <w:p w14:paraId="1E6F0B72" w14:textId="306675EF" w:rsidR="006342AD" w:rsidRPr="006342AD" w:rsidRDefault="006342AD">
      <w:pPr>
        <w:spacing w:after="160" w:line="259" w:lineRule="auto"/>
        <w:ind w:left="-142" w:right="-144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uk-UA"/>
        </w:rPr>
      </w:pPr>
      <w:r w:rsidRPr="006342AD">
        <w:rPr>
          <w:rFonts w:ascii="Times New Roman" w:eastAsia="Times New Roman" w:hAnsi="Times New Roman" w:cs="Times New Roman"/>
          <w:bCs/>
          <w:sz w:val="40"/>
          <w:szCs w:val="40"/>
          <w:lang w:val="uk-UA"/>
        </w:rPr>
        <w:t>Тези</w:t>
      </w:r>
    </w:p>
    <w:p w14:paraId="197995BF" w14:textId="77777777" w:rsidR="00403248" w:rsidRPr="006342AD" w:rsidRDefault="00403248">
      <w:pPr>
        <w:spacing w:after="160" w:line="259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14:paraId="687288FD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Роботу виконав</w:t>
      </w:r>
    </w:p>
    <w:p w14:paraId="0CFE527E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Ремзі Сеїтосманов</w:t>
      </w:r>
    </w:p>
    <w:p w14:paraId="13AF5390" w14:textId="508AE32E" w:rsidR="00403248" w:rsidRPr="006342AD" w:rsidRDefault="00334E0F">
      <w:pPr>
        <w:ind w:left="-142" w:right="-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</w:t>
      </w:r>
      <w:r w:rsidR="003C5FC8" w:rsidRPr="006342AD">
        <w:rPr>
          <w:sz w:val="28"/>
          <w:szCs w:val="28"/>
          <w:lang w:val="uk-UA"/>
        </w:rPr>
        <w:t xml:space="preserve"> 5 класу</w:t>
      </w:r>
    </w:p>
    <w:p w14:paraId="48258019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Крюківщинської ЗОШ I-IIІ СТУПЕНІВ</w:t>
      </w:r>
    </w:p>
    <w:p w14:paraId="61B00F2E" w14:textId="77777777" w:rsidR="00403248" w:rsidRPr="006342AD" w:rsidRDefault="00403248">
      <w:pPr>
        <w:ind w:left="-142" w:right="-142"/>
        <w:jc w:val="right"/>
        <w:rPr>
          <w:sz w:val="28"/>
          <w:szCs w:val="28"/>
          <w:lang w:val="uk-UA"/>
        </w:rPr>
      </w:pPr>
    </w:p>
    <w:p w14:paraId="3A433838" w14:textId="77777777" w:rsidR="00403248" w:rsidRPr="006342AD" w:rsidRDefault="00403248">
      <w:pPr>
        <w:ind w:left="-142" w:right="-142"/>
        <w:jc w:val="right"/>
        <w:rPr>
          <w:sz w:val="28"/>
          <w:szCs w:val="28"/>
          <w:lang w:val="uk-UA"/>
        </w:rPr>
      </w:pPr>
    </w:p>
    <w:p w14:paraId="3FD09463" w14:textId="77777777" w:rsidR="00403248" w:rsidRPr="006342AD" w:rsidRDefault="00403248">
      <w:pPr>
        <w:ind w:left="-142" w:right="-142"/>
        <w:jc w:val="right"/>
        <w:rPr>
          <w:sz w:val="28"/>
          <w:szCs w:val="28"/>
          <w:lang w:val="uk-UA"/>
        </w:rPr>
      </w:pPr>
    </w:p>
    <w:p w14:paraId="3FD95DDA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Науковий керівник</w:t>
      </w:r>
    </w:p>
    <w:p w14:paraId="10F23D67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 xml:space="preserve">Вероніка Миколаївна Деркач </w:t>
      </w:r>
    </w:p>
    <w:p w14:paraId="382A5DA7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Учитель фізики</w:t>
      </w:r>
    </w:p>
    <w:p w14:paraId="4C57A336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Крюківщинської ЗОШ I-IIІ ступенів</w:t>
      </w:r>
    </w:p>
    <w:p w14:paraId="591D3CC3" w14:textId="77777777" w:rsidR="00403248" w:rsidRPr="006342AD" w:rsidRDefault="00403248">
      <w:pPr>
        <w:ind w:left="-142" w:right="-142"/>
        <w:jc w:val="right"/>
        <w:rPr>
          <w:sz w:val="28"/>
          <w:szCs w:val="28"/>
          <w:lang w:val="uk-UA"/>
        </w:rPr>
      </w:pPr>
    </w:p>
    <w:p w14:paraId="51B0DF21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Наукові консультанти</w:t>
      </w:r>
    </w:p>
    <w:p w14:paraId="096CCA1C" w14:textId="77777777" w:rsidR="00403248" w:rsidRPr="006342AD" w:rsidRDefault="003C5FC8">
      <w:pPr>
        <w:ind w:left="-142" w:right="-285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Зарема Усеїнівна Усеїнова,</w:t>
      </w:r>
    </w:p>
    <w:p w14:paraId="2D9254D6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Координатор МАН</w:t>
      </w:r>
    </w:p>
    <w:p w14:paraId="61CD6637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Крюківщинської ЗОШ I-IIІ ступенів</w:t>
      </w:r>
    </w:p>
    <w:p w14:paraId="1FD728F8" w14:textId="77777777" w:rsidR="00403248" w:rsidRPr="006342AD" w:rsidRDefault="00403248">
      <w:pPr>
        <w:ind w:left="-142" w:right="-142"/>
        <w:jc w:val="right"/>
        <w:rPr>
          <w:sz w:val="28"/>
          <w:szCs w:val="28"/>
          <w:lang w:val="uk-UA"/>
        </w:rPr>
      </w:pPr>
    </w:p>
    <w:p w14:paraId="1C4B7588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 xml:space="preserve">Айдер Сеїтосманов, </w:t>
      </w:r>
    </w:p>
    <w:p w14:paraId="15E8A82B" w14:textId="77777777" w:rsidR="00403248" w:rsidRPr="006342AD" w:rsidRDefault="003C5FC8">
      <w:pPr>
        <w:ind w:left="-142" w:right="-142"/>
        <w:jc w:val="right"/>
        <w:rPr>
          <w:sz w:val="28"/>
          <w:szCs w:val="28"/>
          <w:lang w:val="uk-UA"/>
        </w:rPr>
      </w:pPr>
      <w:r w:rsidRPr="006342AD">
        <w:rPr>
          <w:sz w:val="28"/>
          <w:szCs w:val="28"/>
          <w:lang w:val="uk-UA"/>
        </w:rPr>
        <w:t>експерт САЛАР</w:t>
      </w:r>
    </w:p>
    <w:p w14:paraId="19883138" w14:textId="77777777" w:rsidR="00403248" w:rsidRPr="006342AD" w:rsidRDefault="00403248">
      <w:pPr>
        <w:spacing w:after="160" w:line="259" w:lineRule="auto"/>
        <w:ind w:left="-142" w:right="-144"/>
        <w:jc w:val="right"/>
        <w:rPr>
          <w:sz w:val="28"/>
          <w:szCs w:val="28"/>
          <w:lang w:val="uk-UA"/>
        </w:rPr>
      </w:pPr>
    </w:p>
    <w:p w14:paraId="18D502A5" w14:textId="77777777" w:rsidR="00403248" w:rsidRPr="006342AD" w:rsidRDefault="00403248">
      <w:pPr>
        <w:spacing w:after="160" w:line="259" w:lineRule="auto"/>
        <w:ind w:left="-142" w:right="-144"/>
        <w:jc w:val="right"/>
        <w:rPr>
          <w:sz w:val="28"/>
          <w:szCs w:val="28"/>
          <w:lang w:val="uk-UA"/>
        </w:rPr>
      </w:pPr>
    </w:p>
    <w:p w14:paraId="3ED32A7D" w14:textId="77777777" w:rsidR="00403248" w:rsidRPr="006342AD" w:rsidRDefault="00403248">
      <w:pPr>
        <w:spacing w:after="160" w:line="259" w:lineRule="auto"/>
        <w:ind w:left="-142" w:right="-144"/>
        <w:jc w:val="right"/>
        <w:rPr>
          <w:sz w:val="28"/>
          <w:szCs w:val="28"/>
          <w:lang w:val="uk-UA"/>
        </w:rPr>
      </w:pPr>
    </w:p>
    <w:p w14:paraId="4611E03E" w14:textId="77777777" w:rsidR="00403248" w:rsidRPr="006342AD" w:rsidRDefault="003C5FC8">
      <w:pPr>
        <w:ind w:left="-142" w:right="-142"/>
        <w:jc w:val="center"/>
        <w:rPr>
          <w:b/>
          <w:sz w:val="28"/>
          <w:szCs w:val="28"/>
          <w:lang w:val="uk-UA"/>
        </w:rPr>
      </w:pPr>
      <w:bookmarkStart w:id="1" w:name="_30j0zll" w:colFirst="0" w:colLast="0"/>
      <w:bookmarkEnd w:id="1"/>
      <w:r w:rsidRPr="006342AD">
        <w:rPr>
          <w:sz w:val="28"/>
          <w:szCs w:val="28"/>
          <w:lang w:val="uk-UA"/>
        </w:rPr>
        <w:t>Київ-2022</w:t>
      </w:r>
      <w:r w:rsidRPr="006342AD">
        <w:rPr>
          <w:lang w:val="uk-UA"/>
        </w:rPr>
        <w:br w:type="page"/>
      </w:r>
    </w:p>
    <w:p w14:paraId="18C2456C" w14:textId="5FA3DE44" w:rsidR="006342AD" w:rsidRPr="006342AD" w:rsidRDefault="006342AD" w:rsidP="006342AD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2" w:name="_1fob9te" w:colFirst="0" w:colLast="0"/>
      <w:bookmarkEnd w:id="2"/>
      <w:r w:rsidRPr="006342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Проблема</w:t>
      </w:r>
    </w:p>
    <w:p w14:paraId="0F827102" w14:textId="457AF2D2" w:rsidR="00403248" w:rsidRPr="006342AD" w:rsidRDefault="003C5FC8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школи протягом 10 років майже кожного дня проводять по 5-6 годин у відносно закритому приміщенні класу. Також треба врахувати, що навчальний рік охоплює осінь, зиму і весну, тобто період, коли вікна в приміщенні закриті, щоб зберегти тепло. </w:t>
      </w:r>
    </w:p>
    <w:p w14:paraId="1A36082F" w14:textId="77777777" w:rsidR="00403248" w:rsidRPr="006342AD" w:rsidRDefault="003C5FC8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Тому, для навчання і головне для здоров’я учнів забезпечення якості повітря в класі має важливе значення. Існує багато наукових досліджень, які  вказують на пряму залежність працездатності мозку і здоров’я людини від якості повітря навколо. </w:t>
      </w:r>
    </w:p>
    <w:p w14:paraId="25E4BE3B" w14:textId="7B3A2E47" w:rsidR="00403248" w:rsidRPr="006342AD" w:rsidRDefault="003C5FC8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з’ясування ситуації з якістю повітря в класі і вивчення можливих варіантів покращення її якості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нами було почато це дослідження.</w:t>
      </w:r>
    </w:p>
    <w:p w14:paraId="53629807" w14:textId="368B15E3" w:rsidR="00403248" w:rsidRPr="006342AD" w:rsidRDefault="003C5FC8" w:rsidP="00DF00D9">
      <w:pPr>
        <w:pStyle w:val="a5"/>
        <w:numPr>
          <w:ilvl w:val="0"/>
          <w:numId w:val="5"/>
        </w:numPr>
        <w:spacing w:after="1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Гіпотеза</w:t>
      </w:r>
      <w:r w:rsidRPr="006342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 допомогою простої конструкції рекуператора, виготовленого з ПЕТ пляшок, якість повітря в класі значно покращується.  Покращення повітря створює умови навчання і попереджує розповсюдження COVID серед учнів.</w:t>
      </w:r>
    </w:p>
    <w:p w14:paraId="086F2009" w14:textId="3775EB8F" w:rsidR="00403248" w:rsidRPr="006342AD" w:rsidRDefault="003C5FC8" w:rsidP="006342AD">
      <w:pPr>
        <w:pStyle w:val="a5"/>
        <w:numPr>
          <w:ilvl w:val="0"/>
          <w:numId w:val="5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Рекуператор повітря з ПЕ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Т пляшок</w:t>
      </w:r>
    </w:p>
    <w:p w14:paraId="2A2CA46E" w14:textId="776DE5E2" w:rsidR="00403248" w:rsidRPr="006342AD" w:rsidRDefault="003C5FC8" w:rsidP="006342AD">
      <w:pPr>
        <w:pStyle w:val="a5"/>
        <w:numPr>
          <w:ilvl w:val="0"/>
          <w:numId w:val="5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Якість повітря в класі.</w:t>
      </w:r>
    </w:p>
    <w:p w14:paraId="0DACDB6B" w14:textId="4248E331" w:rsidR="00403248" w:rsidRPr="006342AD" w:rsidRDefault="003C5FC8" w:rsidP="006342AD">
      <w:pPr>
        <w:pStyle w:val="a5"/>
        <w:numPr>
          <w:ilvl w:val="0"/>
          <w:numId w:val="5"/>
        </w:num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3B6A47FA" w14:textId="153BC4B9" w:rsidR="00403248" w:rsidRPr="006342AD" w:rsidRDefault="003C5FC8" w:rsidP="006342AD">
      <w:pPr>
        <w:pStyle w:val="a5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Збір даних  (вимірювання кожного дня перед поча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>тком занять і після 6 уроку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якості повітря </w:t>
      </w:r>
      <w:r w:rsidR="00F83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вересень 2021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-березень 2022) по наступним показникам:</w:t>
      </w:r>
    </w:p>
    <w:p w14:paraId="77580CD2" w14:textId="77777777" w:rsidR="00403248" w:rsidRPr="006342AD" w:rsidRDefault="003C5FC8" w:rsidP="00F837F3">
      <w:pPr>
        <w:numPr>
          <w:ilvl w:val="0"/>
          <w:numId w:val="4"/>
        </w:numPr>
        <w:ind w:left="2268" w:hanging="425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Температура повітря в класі</w:t>
      </w:r>
    </w:p>
    <w:p w14:paraId="07F0CDAD" w14:textId="77777777" w:rsidR="00403248" w:rsidRPr="006342AD" w:rsidRDefault="003C5FC8" w:rsidP="00F837F3">
      <w:pPr>
        <w:numPr>
          <w:ilvl w:val="0"/>
          <w:numId w:val="4"/>
        </w:numPr>
        <w:ind w:left="2268" w:hanging="425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Вологість повітря в класі</w:t>
      </w:r>
    </w:p>
    <w:p w14:paraId="3C0F2337" w14:textId="77777777" w:rsidR="00403248" w:rsidRPr="006342AD" w:rsidRDefault="003C5FC8" w:rsidP="00F837F3">
      <w:pPr>
        <w:numPr>
          <w:ilvl w:val="0"/>
          <w:numId w:val="4"/>
        </w:numPr>
        <w:ind w:left="2268" w:hanging="425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СО2 </w:t>
      </w:r>
    </w:p>
    <w:p w14:paraId="2BC6C5C1" w14:textId="77777777" w:rsidR="00403248" w:rsidRPr="006342AD" w:rsidRDefault="003C5FC8" w:rsidP="00F837F3">
      <w:pPr>
        <w:numPr>
          <w:ilvl w:val="0"/>
          <w:numId w:val="4"/>
        </w:numPr>
        <w:ind w:left="2268" w:hanging="425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ПМ2.5</w:t>
      </w:r>
    </w:p>
    <w:p w14:paraId="039D4F9D" w14:textId="77777777" w:rsidR="00403248" w:rsidRPr="00F837F3" w:rsidRDefault="003C5FC8" w:rsidP="00F837F3">
      <w:pPr>
        <w:pStyle w:val="a5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Аналізування отриманих даних і створення з допомогою Excel діаграми змін якості повітря </w:t>
      </w:r>
    </w:p>
    <w:p w14:paraId="4503ECFD" w14:textId="45AA74F8" w:rsidR="00403248" w:rsidRPr="00F837F3" w:rsidRDefault="003C5FC8" w:rsidP="00F837F3">
      <w:pPr>
        <w:pStyle w:val="a5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7F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роведення інтерв’ю  з   лікарями</w:t>
      </w:r>
      <w:r w:rsidRPr="00F83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щодо результатів моніторингу якості повітря в класі. </w:t>
      </w:r>
    </w:p>
    <w:p w14:paraId="2F0BA946" w14:textId="77777777" w:rsidR="00F837F3" w:rsidRPr="00F837F3" w:rsidRDefault="003C5FC8" w:rsidP="00F837F3">
      <w:pPr>
        <w:pStyle w:val="a5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lang w:val="uk-UA"/>
        </w:rPr>
      </w:pPr>
      <w:r w:rsidRPr="00F837F3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моделей рекуператорів і розробка власної конструкції з використанням ПЕТ пляшок</w:t>
      </w:r>
      <w:r w:rsidR="00F83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C13DA7F" w14:textId="06F2DEF9" w:rsidR="00403248" w:rsidRPr="00DF00D9" w:rsidRDefault="00F837F3" w:rsidP="00F837F3">
      <w:pPr>
        <w:pStyle w:val="a5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lang w:val="uk-UA"/>
        </w:rPr>
      </w:pPr>
      <w:r w:rsidRPr="00F837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3C5FC8" w:rsidRPr="00F83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естування конструкції </w:t>
      </w:r>
    </w:p>
    <w:p w14:paraId="2E60A404" w14:textId="3AA6A67F" w:rsidR="00DF00D9" w:rsidRPr="00F837F3" w:rsidRDefault="00DF00D9" w:rsidP="00F837F3">
      <w:pPr>
        <w:pStyle w:val="a5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Фільмування процесу дослідження і </w:t>
      </w:r>
      <w:r w:rsidR="003C5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5FC8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відеокліпу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C5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3C5FC8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</w:p>
    <w:p w14:paraId="7A351250" w14:textId="0E9A68BC" w:rsidR="00F837F3" w:rsidRDefault="00F837F3" w:rsidP="00F837F3">
      <w:pPr>
        <w:spacing w:line="360" w:lineRule="auto"/>
        <w:rPr>
          <w:rFonts w:ascii="Times New Roman" w:eastAsia="Times New Roman" w:hAnsi="Times New Roman" w:cs="Times New Roman"/>
          <w:lang w:val="uk-UA"/>
        </w:rPr>
      </w:pPr>
    </w:p>
    <w:p w14:paraId="54B0ABAB" w14:textId="2322C76B" w:rsidR="00F837F3" w:rsidRPr="00F837F3" w:rsidRDefault="00F837F3" w:rsidP="00F837F3">
      <w:pPr>
        <w:pStyle w:val="a5"/>
        <w:numPr>
          <w:ilvl w:val="0"/>
          <w:numId w:val="5"/>
        </w:numPr>
        <w:spacing w:line="36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837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F837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новки </w:t>
      </w:r>
    </w:p>
    <w:p w14:paraId="10B205BE" w14:textId="77777777" w:rsidR="00403248" w:rsidRPr="006342AD" w:rsidRDefault="003C5FC8" w:rsidP="00DF00D9">
      <w:pPr>
        <w:numPr>
          <w:ilvl w:val="0"/>
          <w:numId w:val="8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Рекуператор з ПЕТ-пляшок працює. Якість повітря і температура в приміщенні  зберігається згідно санітарних норм. Рівень СО2 тримається в нормі протягом 3 годин. </w:t>
      </w:r>
    </w:p>
    <w:p w14:paraId="18930811" w14:textId="77777777" w:rsidR="00403248" w:rsidRPr="006342AD" w:rsidRDefault="003C5FC8" w:rsidP="00DF00D9">
      <w:pPr>
        <w:numPr>
          <w:ilvl w:val="0"/>
          <w:numId w:val="8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Рекуператор може бути виготовлений у домашніх умовах або на </w:t>
      </w:r>
      <w:proofErr w:type="spellStart"/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трудового навчання. Для цього потрібно:</w:t>
      </w:r>
    </w:p>
    <w:p w14:paraId="5BA936EF" w14:textId="5659754A" w:rsidR="00403248" w:rsidRPr="006342AD" w:rsidRDefault="00334E0F" w:rsidP="00DF00D9">
      <w:pPr>
        <w:numPr>
          <w:ilvl w:val="0"/>
          <w:numId w:val="7"/>
        </w:numPr>
        <w:spacing w:after="120" w:line="240" w:lineRule="auto"/>
        <w:ind w:left="709" w:hanging="142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6-ти</w:t>
      </w:r>
      <w:r w:rsidR="003C5FC8"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літрові ПЕТ- пляшки – 3 шт.</w:t>
      </w:r>
    </w:p>
    <w:p w14:paraId="05AD68F6" w14:textId="77777777" w:rsidR="00403248" w:rsidRPr="006342AD" w:rsidRDefault="003C5FC8" w:rsidP="00DF00D9">
      <w:pPr>
        <w:numPr>
          <w:ilvl w:val="0"/>
          <w:numId w:val="7"/>
        </w:numPr>
        <w:spacing w:after="120" w:line="240" w:lineRule="auto"/>
        <w:ind w:left="709" w:hanging="142"/>
        <w:jc w:val="both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2-х  літрові ПЕТ-пляшки – 4 шт.</w:t>
      </w:r>
    </w:p>
    <w:p w14:paraId="68A05BB0" w14:textId="77777777" w:rsidR="00403248" w:rsidRPr="006342AD" w:rsidRDefault="003C5FC8" w:rsidP="00DF00D9">
      <w:pPr>
        <w:numPr>
          <w:ilvl w:val="0"/>
          <w:numId w:val="7"/>
        </w:numPr>
        <w:spacing w:after="120" w:line="240" w:lineRule="auto"/>
        <w:ind w:left="709" w:hanging="142"/>
        <w:jc w:val="both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Алюмінієві трубки діаметром  12 мм  - 22 м.</w:t>
      </w:r>
    </w:p>
    <w:p w14:paraId="6AEA6339" w14:textId="77777777" w:rsidR="00403248" w:rsidRPr="006342AD" w:rsidRDefault="003C5FC8" w:rsidP="00DF00D9">
      <w:pPr>
        <w:numPr>
          <w:ilvl w:val="0"/>
          <w:numId w:val="7"/>
        </w:numPr>
        <w:spacing w:after="120" w:line="240" w:lineRule="auto"/>
        <w:ind w:left="709" w:hanging="142"/>
        <w:jc w:val="both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Вентилятор на 125мм. 180 куб. м./год. </w:t>
      </w:r>
    </w:p>
    <w:p w14:paraId="3CED7E50" w14:textId="77777777" w:rsidR="00403248" w:rsidRPr="006342AD" w:rsidRDefault="003C5FC8" w:rsidP="00DF00D9">
      <w:pPr>
        <w:numPr>
          <w:ilvl w:val="0"/>
          <w:numId w:val="7"/>
        </w:numPr>
        <w:spacing w:after="120" w:line="240" w:lineRule="auto"/>
        <w:ind w:left="709" w:hanging="142"/>
        <w:jc w:val="both"/>
        <w:rPr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Скоч армований </w:t>
      </w:r>
    </w:p>
    <w:p w14:paraId="7E139F98" w14:textId="4414783A" w:rsidR="00403248" w:rsidRPr="00F837F3" w:rsidRDefault="003C5FC8" w:rsidP="00DF00D9">
      <w:pPr>
        <w:numPr>
          <w:ilvl w:val="0"/>
          <w:numId w:val="7"/>
        </w:numPr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Інструмент: шуруповерт, ножівка по металу, ніж канцелярській.  </w:t>
      </w:r>
    </w:p>
    <w:p w14:paraId="51DE96EF" w14:textId="77777777" w:rsidR="00403248" w:rsidRPr="006342AD" w:rsidRDefault="00403248" w:rsidP="00DF00D9">
      <w:pPr>
        <w:spacing w:after="12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17dp8vu" w:colFirst="0" w:colLast="0"/>
      <w:bookmarkEnd w:id="3"/>
    </w:p>
    <w:p w14:paraId="63512D75" w14:textId="26BBEDFB" w:rsidR="00403248" w:rsidRPr="006342AD" w:rsidRDefault="003C5FC8" w:rsidP="00DF00D9">
      <w:pPr>
        <w:numPr>
          <w:ilvl w:val="0"/>
          <w:numId w:val="8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Завдяки простої конструкції його вартість складає не більше 1000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  <w:r w:rsidR="00F83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Натомість, у 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продажі рекуператор коштує від 9000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грн).</w:t>
      </w:r>
    </w:p>
    <w:p w14:paraId="7603755A" w14:textId="12A570B5" w:rsidR="00403248" w:rsidRPr="006342AD" w:rsidRDefault="003C5FC8" w:rsidP="00DF00D9">
      <w:pPr>
        <w:numPr>
          <w:ilvl w:val="0"/>
          <w:numId w:val="8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Конструкція рекуператора дозволяє встановлювати його у вікно, що полегшує його монтаж у порівняні з рекуператорами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яких треба свердлити отвори у стіні.</w:t>
      </w:r>
    </w:p>
    <w:p w14:paraId="7DB9E3E5" w14:textId="77777777" w:rsidR="00403248" w:rsidRPr="006342AD" w:rsidRDefault="003C5FC8" w:rsidP="00DF00D9">
      <w:pPr>
        <w:numPr>
          <w:ilvl w:val="0"/>
          <w:numId w:val="8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дослідження сприяло приверненню уваги вчителів і директора школи до питання якості повітря в школі.</w:t>
      </w:r>
    </w:p>
    <w:p w14:paraId="5F68BF1A" w14:textId="4CF5C6B7" w:rsidR="00403248" w:rsidRDefault="003C5FC8" w:rsidP="00DF00D9">
      <w:pPr>
        <w:numPr>
          <w:ilvl w:val="0"/>
          <w:numId w:val="8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Ця конструкція рекуператора з ПЕТ-пляшок може бути встановлена у школах, домівках та дачних домівках. </w:t>
      </w:r>
    </w:p>
    <w:p w14:paraId="50782C79" w14:textId="2644C70A" w:rsidR="00403248" w:rsidRPr="00334E0F" w:rsidRDefault="00DF00D9" w:rsidP="00334E0F">
      <w:pPr>
        <w:numPr>
          <w:ilvl w:val="0"/>
          <w:numId w:val="8"/>
        </w:numPr>
        <w:spacing w:after="1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оцінок фахівців, покращення вентиляції також сприяє попередженню </w:t>
      </w:r>
      <w:r w:rsidR="003C5FC8">
        <w:rPr>
          <w:rFonts w:ascii="Times New Roman" w:eastAsia="Times New Roman" w:hAnsi="Times New Roman" w:cs="Times New Roman"/>
          <w:sz w:val="28"/>
          <w:szCs w:val="28"/>
          <w:lang w:val="uk-UA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34E0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bookmarkStart w:id="4" w:name="_GoBack"/>
      <w:bookmarkEnd w:id="4"/>
      <w:r w:rsidRPr="003C5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інших подібних вірусів. </w:t>
      </w:r>
    </w:p>
    <w:sectPr w:rsidR="00403248" w:rsidRPr="00334E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820"/>
    <w:multiLevelType w:val="hybridMultilevel"/>
    <w:tmpl w:val="74882A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37"/>
    <w:multiLevelType w:val="multilevel"/>
    <w:tmpl w:val="A52C1D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A13F54"/>
    <w:multiLevelType w:val="multilevel"/>
    <w:tmpl w:val="536254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9D1464"/>
    <w:multiLevelType w:val="multilevel"/>
    <w:tmpl w:val="3BB62712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1265BF"/>
    <w:multiLevelType w:val="hybridMultilevel"/>
    <w:tmpl w:val="6D9A1428"/>
    <w:lvl w:ilvl="0" w:tplc="9236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B309C"/>
    <w:multiLevelType w:val="multilevel"/>
    <w:tmpl w:val="192024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CA746D"/>
    <w:multiLevelType w:val="multilevel"/>
    <w:tmpl w:val="92AC5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B50942"/>
    <w:multiLevelType w:val="multilevel"/>
    <w:tmpl w:val="9CB2EF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8"/>
    <w:rsid w:val="00334E0F"/>
    <w:rsid w:val="003C5FC8"/>
    <w:rsid w:val="00403248"/>
    <w:rsid w:val="006342AD"/>
    <w:rsid w:val="00DF00D9"/>
    <w:rsid w:val="00F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21AE"/>
  <w15:docId w15:val="{EFCA508F-C479-4F69-901E-E6BD5F2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3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Ayder</dc:creator>
  <cp:lastModifiedBy>user3</cp:lastModifiedBy>
  <cp:revision>2</cp:revision>
  <dcterms:created xsi:type="dcterms:W3CDTF">2022-04-21T18:25:00Z</dcterms:created>
  <dcterms:modified xsi:type="dcterms:W3CDTF">2022-04-21T18:25:00Z</dcterms:modified>
</cp:coreProperties>
</file>