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F6278" w14:textId="77777777" w:rsidR="00AC2DD3" w:rsidRPr="00825521" w:rsidRDefault="0007467E">
      <w:pPr>
        <w:ind w:left="-142" w:right="-144"/>
        <w:jc w:val="center"/>
        <w:rPr>
          <w:rFonts w:ascii="Arial" w:eastAsia="Arial" w:hAnsi="Arial" w:cs="Arial"/>
          <w:sz w:val="28"/>
          <w:szCs w:val="28"/>
          <w:lang w:val="uk-UA"/>
        </w:rPr>
      </w:pPr>
      <w:bookmarkStart w:id="0" w:name="_gjdgxs" w:colFirst="0" w:colLast="0"/>
      <w:bookmarkEnd w:id="0"/>
      <w:r w:rsidRPr="00825521">
        <w:rPr>
          <w:rFonts w:ascii="Arial" w:eastAsia="Arial" w:hAnsi="Arial" w:cs="Arial"/>
          <w:sz w:val="28"/>
          <w:szCs w:val="28"/>
          <w:lang w:val="uk-UA"/>
        </w:rPr>
        <w:t>МАН-Юніор Дослідник. Номінація «Історик-Юніор»</w:t>
      </w:r>
    </w:p>
    <w:p w14:paraId="5881695D" w14:textId="77777777" w:rsidR="00AC2DD3" w:rsidRPr="00825521" w:rsidRDefault="00AC2DD3">
      <w:pPr>
        <w:ind w:left="-142" w:right="-144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14:paraId="77B3F178" w14:textId="77777777" w:rsidR="00AC2DD3" w:rsidRPr="00825521" w:rsidRDefault="00AC2DD3">
      <w:pPr>
        <w:ind w:left="-142" w:right="-144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14:paraId="4D437CE2" w14:textId="77777777" w:rsidR="00AC2DD3" w:rsidRPr="00825521" w:rsidRDefault="00AC2DD3">
      <w:pPr>
        <w:ind w:left="-142" w:right="-144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14:paraId="311AC058" w14:textId="77777777" w:rsidR="00AC2DD3" w:rsidRPr="00825521" w:rsidRDefault="00AC2DD3">
      <w:pPr>
        <w:ind w:left="-142" w:right="-144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14:paraId="6A51CC6E" w14:textId="77777777" w:rsidR="00AC2DD3" w:rsidRPr="00825521" w:rsidRDefault="0007467E">
      <w:pPr>
        <w:ind w:left="-142" w:right="-144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825521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Унікальна роль мечеті Хан-</w:t>
      </w:r>
      <w:proofErr w:type="spellStart"/>
      <w:r w:rsidRPr="00825521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Джамі</w:t>
      </w:r>
      <w:proofErr w:type="spellEnd"/>
      <w:r w:rsidRPr="00825521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в історії кримських татар</w:t>
      </w:r>
    </w:p>
    <w:p w14:paraId="5F1C7758" w14:textId="77777777" w:rsidR="00AC2DD3" w:rsidRPr="00825521" w:rsidRDefault="00AC2DD3">
      <w:pPr>
        <w:ind w:left="-142" w:right="-144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14:paraId="621B4D93" w14:textId="77777777" w:rsidR="00AC2DD3" w:rsidRPr="00825521" w:rsidRDefault="0007467E">
      <w:pPr>
        <w:spacing w:after="0" w:line="276" w:lineRule="auto"/>
        <w:ind w:left="-142" w:right="-142"/>
        <w:jc w:val="right"/>
        <w:rPr>
          <w:rFonts w:ascii="Arial" w:eastAsia="Arial" w:hAnsi="Arial" w:cs="Arial"/>
          <w:sz w:val="28"/>
          <w:szCs w:val="28"/>
          <w:lang w:val="uk-UA"/>
        </w:rPr>
      </w:pPr>
      <w:r w:rsidRPr="00825521">
        <w:rPr>
          <w:rFonts w:ascii="Arial" w:eastAsia="Arial" w:hAnsi="Arial" w:cs="Arial"/>
          <w:sz w:val="28"/>
          <w:szCs w:val="28"/>
          <w:lang w:val="uk-UA"/>
        </w:rPr>
        <w:t>Роботу виконав</w:t>
      </w:r>
    </w:p>
    <w:p w14:paraId="4C7BDBBD" w14:textId="77777777" w:rsidR="00AC2DD3" w:rsidRPr="00825521" w:rsidRDefault="0007467E">
      <w:pPr>
        <w:spacing w:after="0" w:line="276" w:lineRule="auto"/>
        <w:ind w:left="-142" w:right="-142"/>
        <w:jc w:val="right"/>
        <w:rPr>
          <w:rFonts w:ascii="Arial" w:eastAsia="Arial" w:hAnsi="Arial" w:cs="Arial"/>
          <w:sz w:val="28"/>
          <w:szCs w:val="28"/>
          <w:lang w:val="uk-UA"/>
        </w:rPr>
      </w:pPr>
      <w:proofErr w:type="spellStart"/>
      <w:r w:rsidRPr="00825521">
        <w:rPr>
          <w:rFonts w:ascii="Arial" w:eastAsia="Arial" w:hAnsi="Arial" w:cs="Arial"/>
          <w:sz w:val="28"/>
          <w:szCs w:val="28"/>
          <w:lang w:val="uk-UA"/>
        </w:rPr>
        <w:t>Ремзі</w:t>
      </w:r>
      <w:proofErr w:type="spellEnd"/>
      <w:r w:rsidRPr="00825521">
        <w:rPr>
          <w:rFonts w:ascii="Arial" w:eastAsia="Arial" w:hAnsi="Arial" w:cs="Arial"/>
          <w:sz w:val="28"/>
          <w:szCs w:val="28"/>
          <w:lang w:val="uk-UA"/>
        </w:rPr>
        <w:t xml:space="preserve"> </w:t>
      </w:r>
      <w:proofErr w:type="spellStart"/>
      <w:r w:rsidRPr="00825521">
        <w:rPr>
          <w:rFonts w:ascii="Arial" w:eastAsia="Arial" w:hAnsi="Arial" w:cs="Arial"/>
          <w:sz w:val="28"/>
          <w:szCs w:val="28"/>
          <w:lang w:val="uk-UA"/>
        </w:rPr>
        <w:t>Сеїтосманов</w:t>
      </w:r>
      <w:proofErr w:type="spellEnd"/>
    </w:p>
    <w:p w14:paraId="46A9CB9C" w14:textId="77777777" w:rsidR="00AC2DD3" w:rsidRPr="00825521" w:rsidRDefault="0007467E">
      <w:pPr>
        <w:spacing w:after="0" w:line="276" w:lineRule="auto"/>
        <w:ind w:left="-142" w:right="-142"/>
        <w:jc w:val="right"/>
        <w:rPr>
          <w:rFonts w:ascii="Arial" w:eastAsia="Arial" w:hAnsi="Arial" w:cs="Arial"/>
          <w:sz w:val="28"/>
          <w:szCs w:val="28"/>
          <w:lang w:val="uk-UA"/>
        </w:rPr>
      </w:pPr>
      <w:r w:rsidRPr="00825521">
        <w:rPr>
          <w:rFonts w:ascii="Arial" w:eastAsia="Arial" w:hAnsi="Arial" w:cs="Arial"/>
          <w:sz w:val="28"/>
          <w:szCs w:val="28"/>
          <w:lang w:val="uk-UA"/>
        </w:rPr>
        <w:t>Учень 5-Б класу</w:t>
      </w:r>
    </w:p>
    <w:p w14:paraId="7AF4F35D" w14:textId="77777777" w:rsidR="00AC2DD3" w:rsidRPr="00825521" w:rsidRDefault="0007467E">
      <w:pPr>
        <w:spacing w:after="0" w:line="276" w:lineRule="auto"/>
        <w:ind w:left="-142" w:right="-142"/>
        <w:jc w:val="right"/>
        <w:rPr>
          <w:rFonts w:ascii="Arial" w:eastAsia="Arial" w:hAnsi="Arial" w:cs="Arial"/>
          <w:sz w:val="28"/>
          <w:szCs w:val="28"/>
          <w:lang w:val="uk-UA"/>
        </w:rPr>
      </w:pPr>
      <w:proofErr w:type="spellStart"/>
      <w:r w:rsidRPr="00825521">
        <w:rPr>
          <w:rFonts w:ascii="Arial" w:eastAsia="Arial" w:hAnsi="Arial" w:cs="Arial"/>
          <w:sz w:val="28"/>
          <w:szCs w:val="28"/>
          <w:lang w:val="uk-UA"/>
        </w:rPr>
        <w:t>Крюківщінської</w:t>
      </w:r>
      <w:proofErr w:type="spellEnd"/>
      <w:r w:rsidRPr="00825521">
        <w:rPr>
          <w:rFonts w:ascii="Arial" w:eastAsia="Arial" w:hAnsi="Arial" w:cs="Arial"/>
          <w:sz w:val="28"/>
          <w:szCs w:val="28"/>
          <w:lang w:val="uk-UA"/>
        </w:rPr>
        <w:t xml:space="preserve"> ЗОШ I-IIІ СТУПЕНІВ</w:t>
      </w:r>
    </w:p>
    <w:p w14:paraId="222932DE" w14:textId="77777777" w:rsidR="00AC2DD3" w:rsidRPr="00825521" w:rsidRDefault="00AC2DD3">
      <w:pPr>
        <w:spacing w:after="0" w:line="276" w:lineRule="auto"/>
        <w:ind w:left="-142" w:right="-142"/>
        <w:jc w:val="right"/>
        <w:rPr>
          <w:rFonts w:ascii="Arial" w:eastAsia="Arial" w:hAnsi="Arial" w:cs="Arial"/>
          <w:sz w:val="28"/>
          <w:szCs w:val="28"/>
          <w:lang w:val="uk-UA"/>
        </w:rPr>
      </w:pPr>
    </w:p>
    <w:p w14:paraId="219140B2" w14:textId="77777777" w:rsidR="00AC2DD3" w:rsidRPr="00825521" w:rsidRDefault="00AC2DD3">
      <w:pPr>
        <w:spacing w:after="0" w:line="276" w:lineRule="auto"/>
        <w:ind w:left="-142" w:right="-142"/>
        <w:jc w:val="right"/>
        <w:rPr>
          <w:rFonts w:ascii="Arial" w:eastAsia="Arial" w:hAnsi="Arial" w:cs="Arial"/>
          <w:sz w:val="28"/>
          <w:szCs w:val="28"/>
          <w:lang w:val="uk-UA"/>
        </w:rPr>
      </w:pPr>
    </w:p>
    <w:p w14:paraId="5C6BC288" w14:textId="77777777" w:rsidR="00AC2DD3" w:rsidRPr="00825521" w:rsidRDefault="00AC2DD3">
      <w:pPr>
        <w:spacing w:after="0" w:line="276" w:lineRule="auto"/>
        <w:ind w:left="-142" w:right="-142"/>
        <w:jc w:val="right"/>
        <w:rPr>
          <w:rFonts w:ascii="Arial" w:eastAsia="Arial" w:hAnsi="Arial" w:cs="Arial"/>
          <w:sz w:val="28"/>
          <w:szCs w:val="28"/>
          <w:lang w:val="uk-UA"/>
        </w:rPr>
      </w:pPr>
    </w:p>
    <w:p w14:paraId="2D12BB64" w14:textId="77777777" w:rsidR="00AC2DD3" w:rsidRPr="00825521" w:rsidRDefault="0007467E">
      <w:pPr>
        <w:spacing w:after="0" w:line="276" w:lineRule="auto"/>
        <w:ind w:left="-142" w:right="-142"/>
        <w:jc w:val="right"/>
        <w:rPr>
          <w:rFonts w:ascii="Arial" w:eastAsia="Arial" w:hAnsi="Arial" w:cs="Arial"/>
          <w:sz w:val="28"/>
          <w:szCs w:val="28"/>
          <w:lang w:val="uk-UA"/>
        </w:rPr>
      </w:pPr>
      <w:r w:rsidRPr="00825521">
        <w:rPr>
          <w:rFonts w:ascii="Arial" w:eastAsia="Arial" w:hAnsi="Arial" w:cs="Arial"/>
          <w:sz w:val="28"/>
          <w:szCs w:val="28"/>
          <w:lang w:val="uk-UA"/>
        </w:rPr>
        <w:t>Науковий керівник</w:t>
      </w:r>
    </w:p>
    <w:p w14:paraId="42ABB8F4" w14:textId="77777777" w:rsidR="00AC2DD3" w:rsidRPr="00825521" w:rsidRDefault="0007467E">
      <w:pPr>
        <w:spacing w:after="0" w:line="276" w:lineRule="auto"/>
        <w:ind w:left="-142" w:right="-142"/>
        <w:jc w:val="right"/>
        <w:rPr>
          <w:rFonts w:ascii="Arial" w:eastAsia="Arial" w:hAnsi="Arial" w:cs="Arial"/>
          <w:sz w:val="28"/>
          <w:szCs w:val="28"/>
          <w:lang w:val="uk-UA"/>
        </w:rPr>
      </w:pPr>
      <w:r w:rsidRPr="00825521">
        <w:rPr>
          <w:rFonts w:ascii="Arial" w:eastAsia="Arial" w:hAnsi="Arial" w:cs="Arial"/>
          <w:sz w:val="28"/>
          <w:szCs w:val="28"/>
          <w:lang w:val="uk-UA"/>
        </w:rPr>
        <w:t xml:space="preserve">Вікторія Олександрівна </w:t>
      </w:r>
      <w:proofErr w:type="spellStart"/>
      <w:r w:rsidRPr="00825521">
        <w:rPr>
          <w:rFonts w:ascii="Arial" w:eastAsia="Arial" w:hAnsi="Arial" w:cs="Arial"/>
          <w:sz w:val="28"/>
          <w:szCs w:val="28"/>
          <w:lang w:val="uk-UA"/>
        </w:rPr>
        <w:t>Трохимець</w:t>
      </w:r>
      <w:proofErr w:type="spellEnd"/>
      <w:r w:rsidRPr="00825521">
        <w:rPr>
          <w:rFonts w:ascii="Arial" w:eastAsia="Arial" w:hAnsi="Arial" w:cs="Arial"/>
          <w:sz w:val="28"/>
          <w:szCs w:val="28"/>
          <w:lang w:val="uk-UA"/>
        </w:rPr>
        <w:t xml:space="preserve"> </w:t>
      </w:r>
    </w:p>
    <w:p w14:paraId="50E3495F" w14:textId="77777777" w:rsidR="00AC2DD3" w:rsidRPr="00825521" w:rsidRDefault="0007467E">
      <w:pPr>
        <w:spacing w:after="0" w:line="276" w:lineRule="auto"/>
        <w:ind w:left="-142" w:right="-142"/>
        <w:jc w:val="right"/>
        <w:rPr>
          <w:rFonts w:ascii="Arial" w:eastAsia="Arial" w:hAnsi="Arial" w:cs="Arial"/>
          <w:sz w:val="28"/>
          <w:szCs w:val="28"/>
          <w:lang w:val="uk-UA"/>
        </w:rPr>
      </w:pPr>
      <w:r w:rsidRPr="00825521">
        <w:rPr>
          <w:rFonts w:ascii="Arial" w:eastAsia="Arial" w:hAnsi="Arial" w:cs="Arial"/>
          <w:sz w:val="28"/>
          <w:szCs w:val="28"/>
          <w:lang w:val="uk-UA"/>
        </w:rPr>
        <w:t>Учитель історії</w:t>
      </w:r>
    </w:p>
    <w:p w14:paraId="3A82AE75" w14:textId="77777777" w:rsidR="00AC2DD3" w:rsidRPr="00825521" w:rsidRDefault="0007467E">
      <w:pPr>
        <w:spacing w:after="0" w:line="276" w:lineRule="auto"/>
        <w:ind w:left="-142" w:right="-142"/>
        <w:jc w:val="right"/>
        <w:rPr>
          <w:rFonts w:ascii="Arial" w:eastAsia="Arial" w:hAnsi="Arial" w:cs="Arial"/>
          <w:sz w:val="28"/>
          <w:szCs w:val="28"/>
          <w:lang w:val="uk-UA"/>
        </w:rPr>
      </w:pPr>
      <w:proofErr w:type="spellStart"/>
      <w:r w:rsidRPr="00825521">
        <w:rPr>
          <w:rFonts w:ascii="Arial" w:eastAsia="Arial" w:hAnsi="Arial" w:cs="Arial"/>
          <w:sz w:val="28"/>
          <w:szCs w:val="28"/>
          <w:lang w:val="uk-UA"/>
        </w:rPr>
        <w:t>Крюківщинської</w:t>
      </w:r>
      <w:proofErr w:type="spellEnd"/>
      <w:r w:rsidRPr="00825521">
        <w:rPr>
          <w:rFonts w:ascii="Arial" w:eastAsia="Arial" w:hAnsi="Arial" w:cs="Arial"/>
          <w:sz w:val="28"/>
          <w:szCs w:val="28"/>
          <w:lang w:val="uk-UA"/>
        </w:rPr>
        <w:t xml:space="preserve"> ЗОШ I-IIІ ступенів</w:t>
      </w:r>
    </w:p>
    <w:p w14:paraId="426B9C64" w14:textId="77777777" w:rsidR="00AC2DD3" w:rsidRPr="00825521" w:rsidRDefault="00AC2DD3">
      <w:pPr>
        <w:spacing w:after="0" w:line="276" w:lineRule="auto"/>
        <w:ind w:left="-142" w:right="-142"/>
        <w:jc w:val="right"/>
        <w:rPr>
          <w:rFonts w:ascii="Arial" w:eastAsia="Arial" w:hAnsi="Arial" w:cs="Arial"/>
          <w:sz w:val="28"/>
          <w:szCs w:val="28"/>
          <w:lang w:val="uk-UA"/>
        </w:rPr>
      </w:pPr>
    </w:p>
    <w:p w14:paraId="355B72A8" w14:textId="77777777" w:rsidR="00AC2DD3" w:rsidRPr="00825521" w:rsidRDefault="0007467E">
      <w:pPr>
        <w:spacing w:after="0" w:line="276" w:lineRule="auto"/>
        <w:ind w:left="-142" w:right="-142"/>
        <w:jc w:val="right"/>
        <w:rPr>
          <w:rFonts w:ascii="Arial" w:eastAsia="Arial" w:hAnsi="Arial" w:cs="Arial"/>
          <w:sz w:val="28"/>
          <w:szCs w:val="28"/>
          <w:lang w:val="uk-UA"/>
        </w:rPr>
      </w:pPr>
      <w:r w:rsidRPr="00825521">
        <w:rPr>
          <w:rFonts w:ascii="Arial" w:eastAsia="Arial" w:hAnsi="Arial" w:cs="Arial"/>
          <w:sz w:val="28"/>
          <w:szCs w:val="28"/>
          <w:lang w:val="uk-UA"/>
        </w:rPr>
        <w:t>Наукові консультанти</w:t>
      </w:r>
    </w:p>
    <w:p w14:paraId="104A7811" w14:textId="77777777" w:rsidR="00AC2DD3" w:rsidRPr="00825521" w:rsidRDefault="0007467E">
      <w:pPr>
        <w:spacing w:after="0" w:line="276" w:lineRule="auto"/>
        <w:ind w:left="-142" w:right="-142"/>
        <w:jc w:val="right"/>
        <w:rPr>
          <w:rFonts w:ascii="Arial" w:eastAsia="Arial" w:hAnsi="Arial" w:cs="Arial"/>
          <w:sz w:val="28"/>
          <w:szCs w:val="28"/>
          <w:lang w:val="uk-UA"/>
        </w:rPr>
      </w:pPr>
      <w:proofErr w:type="spellStart"/>
      <w:r w:rsidRPr="00825521">
        <w:rPr>
          <w:rFonts w:ascii="Arial" w:eastAsia="Arial" w:hAnsi="Arial" w:cs="Arial"/>
          <w:sz w:val="28"/>
          <w:szCs w:val="28"/>
          <w:lang w:val="uk-UA"/>
        </w:rPr>
        <w:t>Зарема</w:t>
      </w:r>
      <w:proofErr w:type="spellEnd"/>
      <w:r w:rsidRPr="00825521">
        <w:rPr>
          <w:rFonts w:ascii="Arial" w:eastAsia="Arial" w:hAnsi="Arial" w:cs="Arial"/>
          <w:sz w:val="28"/>
          <w:szCs w:val="28"/>
          <w:lang w:val="uk-UA"/>
        </w:rPr>
        <w:t xml:space="preserve"> </w:t>
      </w:r>
      <w:proofErr w:type="spellStart"/>
      <w:r w:rsidRPr="00825521">
        <w:rPr>
          <w:rFonts w:ascii="Arial" w:eastAsia="Arial" w:hAnsi="Arial" w:cs="Arial"/>
          <w:sz w:val="28"/>
          <w:szCs w:val="28"/>
          <w:lang w:val="uk-UA"/>
        </w:rPr>
        <w:t>Усеїнівна</w:t>
      </w:r>
      <w:proofErr w:type="spellEnd"/>
      <w:r w:rsidRPr="00825521">
        <w:rPr>
          <w:rFonts w:ascii="Arial" w:eastAsia="Arial" w:hAnsi="Arial" w:cs="Arial"/>
          <w:sz w:val="28"/>
          <w:szCs w:val="28"/>
          <w:lang w:val="uk-UA"/>
        </w:rPr>
        <w:t xml:space="preserve"> </w:t>
      </w:r>
      <w:proofErr w:type="spellStart"/>
      <w:r w:rsidRPr="00825521">
        <w:rPr>
          <w:rFonts w:ascii="Arial" w:eastAsia="Arial" w:hAnsi="Arial" w:cs="Arial"/>
          <w:sz w:val="28"/>
          <w:szCs w:val="28"/>
          <w:lang w:val="uk-UA"/>
        </w:rPr>
        <w:t>Усеїнова</w:t>
      </w:r>
      <w:proofErr w:type="spellEnd"/>
      <w:r w:rsidRPr="00825521">
        <w:rPr>
          <w:rFonts w:ascii="Arial" w:eastAsia="Arial" w:hAnsi="Arial" w:cs="Arial"/>
          <w:sz w:val="28"/>
          <w:szCs w:val="28"/>
          <w:lang w:val="uk-UA"/>
        </w:rPr>
        <w:t>,</w:t>
      </w:r>
    </w:p>
    <w:p w14:paraId="13ECE045" w14:textId="77777777" w:rsidR="00AC2DD3" w:rsidRPr="00825521" w:rsidRDefault="0007467E">
      <w:pPr>
        <w:spacing w:after="0" w:line="276" w:lineRule="auto"/>
        <w:ind w:left="-142" w:right="-142"/>
        <w:jc w:val="right"/>
        <w:rPr>
          <w:rFonts w:ascii="Arial" w:eastAsia="Arial" w:hAnsi="Arial" w:cs="Arial"/>
          <w:sz w:val="28"/>
          <w:szCs w:val="28"/>
          <w:lang w:val="uk-UA"/>
        </w:rPr>
      </w:pPr>
      <w:r w:rsidRPr="00825521">
        <w:rPr>
          <w:rFonts w:ascii="Arial" w:eastAsia="Arial" w:hAnsi="Arial" w:cs="Arial"/>
          <w:sz w:val="28"/>
          <w:szCs w:val="28"/>
          <w:lang w:val="uk-UA"/>
        </w:rPr>
        <w:t>Координатор МАН</w:t>
      </w:r>
    </w:p>
    <w:p w14:paraId="01648479" w14:textId="77777777" w:rsidR="00AC2DD3" w:rsidRPr="00825521" w:rsidRDefault="0007467E">
      <w:pPr>
        <w:spacing w:after="0" w:line="276" w:lineRule="auto"/>
        <w:ind w:left="-142" w:right="-142"/>
        <w:jc w:val="right"/>
        <w:rPr>
          <w:rFonts w:ascii="Arial" w:eastAsia="Arial" w:hAnsi="Arial" w:cs="Arial"/>
          <w:sz w:val="28"/>
          <w:szCs w:val="28"/>
          <w:lang w:val="uk-UA"/>
        </w:rPr>
      </w:pPr>
      <w:proofErr w:type="spellStart"/>
      <w:r w:rsidRPr="00825521">
        <w:rPr>
          <w:rFonts w:ascii="Arial" w:eastAsia="Arial" w:hAnsi="Arial" w:cs="Arial"/>
          <w:sz w:val="28"/>
          <w:szCs w:val="28"/>
          <w:lang w:val="uk-UA"/>
        </w:rPr>
        <w:t>Крюківщинської</w:t>
      </w:r>
      <w:proofErr w:type="spellEnd"/>
      <w:r w:rsidRPr="00825521">
        <w:rPr>
          <w:rFonts w:ascii="Arial" w:eastAsia="Arial" w:hAnsi="Arial" w:cs="Arial"/>
          <w:sz w:val="28"/>
          <w:szCs w:val="28"/>
          <w:lang w:val="uk-UA"/>
        </w:rPr>
        <w:t xml:space="preserve"> ЗОШ I-IIІ ступенів</w:t>
      </w:r>
    </w:p>
    <w:p w14:paraId="083ABB6D" w14:textId="77777777" w:rsidR="00AC2DD3" w:rsidRPr="00825521" w:rsidRDefault="00AC2DD3">
      <w:pPr>
        <w:spacing w:after="0" w:line="276" w:lineRule="auto"/>
        <w:ind w:left="-142" w:right="-142"/>
        <w:jc w:val="right"/>
        <w:rPr>
          <w:rFonts w:ascii="Arial" w:eastAsia="Arial" w:hAnsi="Arial" w:cs="Arial"/>
          <w:sz w:val="28"/>
          <w:szCs w:val="28"/>
          <w:lang w:val="uk-UA"/>
        </w:rPr>
      </w:pPr>
    </w:p>
    <w:p w14:paraId="5034F12E" w14:textId="77777777" w:rsidR="00AC2DD3" w:rsidRPr="00825521" w:rsidRDefault="0007467E">
      <w:pPr>
        <w:spacing w:after="0" w:line="276" w:lineRule="auto"/>
        <w:ind w:left="-142" w:right="-142"/>
        <w:jc w:val="right"/>
        <w:rPr>
          <w:rFonts w:ascii="Arial" w:eastAsia="Arial" w:hAnsi="Arial" w:cs="Arial"/>
          <w:sz w:val="28"/>
          <w:szCs w:val="28"/>
          <w:lang w:val="uk-UA"/>
        </w:rPr>
      </w:pPr>
      <w:proofErr w:type="spellStart"/>
      <w:r w:rsidRPr="00825521">
        <w:rPr>
          <w:rFonts w:ascii="Arial" w:eastAsia="Arial" w:hAnsi="Arial" w:cs="Arial"/>
          <w:sz w:val="28"/>
          <w:szCs w:val="28"/>
          <w:lang w:val="uk-UA"/>
        </w:rPr>
        <w:t>Айдер</w:t>
      </w:r>
      <w:proofErr w:type="spellEnd"/>
      <w:r w:rsidRPr="00825521">
        <w:rPr>
          <w:rFonts w:ascii="Arial" w:eastAsia="Arial" w:hAnsi="Arial" w:cs="Arial"/>
          <w:sz w:val="28"/>
          <w:szCs w:val="28"/>
          <w:lang w:val="uk-UA"/>
        </w:rPr>
        <w:t xml:space="preserve"> </w:t>
      </w:r>
      <w:proofErr w:type="spellStart"/>
      <w:r w:rsidRPr="00825521">
        <w:rPr>
          <w:rFonts w:ascii="Arial" w:eastAsia="Arial" w:hAnsi="Arial" w:cs="Arial"/>
          <w:sz w:val="28"/>
          <w:szCs w:val="28"/>
          <w:lang w:val="uk-UA"/>
        </w:rPr>
        <w:t>Сеїтосманов</w:t>
      </w:r>
      <w:proofErr w:type="spellEnd"/>
      <w:r w:rsidRPr="00825521">
        <w:rPr>
          <w:rFonts w:ascii="Arial" w:eastAsia="Arial" w:hAnsi="Arial" w:cs="Arial"/>
          <w:sz w:val="28"/>
          <w:szCs w:val="28"/>
          <w:lang w:val="uk-UA"/>
        </w:rPr>
        <w:t>, експерт САЛАР</w:t>
      </w:r>
    </w:p>
    <w:p w14:paraId="1A1559FA" w14:textId="77777777" w:rsidR="00AC2DD3" w:rsidRPr="00825521" w:rsidRDefault="00AC2DD3">
      <w:pPr>
        <w:ind w:left="-142" w:right="-144"/>
        <w:jc w:val="right"/>
        <w:rPr>
          <w:rFonts w:ascii="Arial" w:eastAsia="Arial" w:hAnsi="Arial" w:cs="Arial"/>
          <w:sz w:val="28"/>
          <w:szCs w:val="28"/>
          <w:lang w:val="uk-UA"/>
        </w:rPr>
      </w:pPr>
    </w:p>
    <w:p w14:paraId="402988F6" w14:textId="77777777" w:rsidR="00AC2DD3" w:rsidRPr="00825521" w:rsidRDefault="00AC2DD3">
      <w:pPr>
        <w:ind w:left="-142" w:right="-144"/>
        <w:jc w:val="right"/>
        <w:rPr>
          <w:rFonts w:ascii="Arial" w:eastAsia="Arial" w:hAnsi="Arial" w:cs="Arial"/>
          <w:sz w:val="28"/>
          <w:szCs w:val="28"/>
          <w:lang w:val="uk-UA"/>
        </w:rPr>
      </w:pPr>
    </w:p>
    <w:p w14:paraId="1478279A" w14:textId="77777777" w:rsidR="00AC2DD3" w:rsidRPr="00825521" w:rsidRDefault="00AC2DD3">
      <w:pPr>
        <w:ind w:left="-142" w:right="-144"/>
        <w:jc w:val="right"/>
        <w:rPr>
          <w:rFonts w:ascii="Arial" w:eastAsia="Arial" w:hAnsi="Arial" w:cs="Arial"/>
          <w:sz w:val="28"/>
          <w:szCs w:val="28"/>
          <w:lang w:val="uk-UA"/>
        </w:rPr>
      </w:pPr>
    </w:p>
    <w:p w14:paraId="6093F771" w14:textId="77777777" w:rsidR="00AC2DD3" w:rsidRPr="00825521" w:rsidRDefault="0007467E">
      <w:pPr>
        <w:spacing w:after="0" w:line="276" w:lineRule="auto"/>
        <w:ind w:left="-142" w:right="-142"/>
        <w:jc w:val="center"/>
        <w:rPr>
          <w:rFonts w:ascii="Arial" w:eastAsia="Arial" w:hAnsi="Arial" w:cs="Arial"/>
          <w:b/>
          <w:sz w:val="28"/>
          <w:szCs w:val="28"/>
          <w:lang w:val="uk-UA"/>
        </w:rPr>
      </w:pPr>
      <w:bookmarkStart w:id="1" w:name="_30j0zll" w:colFirst="0" w:colLast="0"/>
      <w:bookmarkEnd w:id="1"/>
      <w:r w:rsidRPr="00825521">
        <w:rPr>
          <w:rFonts w:ascii="Arial" w:eastAsia="Arial" w:hAnsi="Arial" w:cs="Arial"/>
          <w:sz w:val="28"/>
          <w:szCs w:val="28"/>
          <w:lang w:val="uk-UA"/>
        </w:rPr>
        <w:t>Київ-2022</w:t>
      </w:r>
      <w:r w:rsidRPr="00825521">
        <w:rPr>
          <w:lang w:val="uk-UA"/>
        </w:rPr>
        <w:br w:type="page"/>
      </w:r>
    </w:p>
    <w:p w14:paraId="75B57581" w14:textId="2D1EA336" w:rsidR="00AC2DD3" w:rsidRPr="00825521" w:rsidRDefault="00702D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_1fob9te" w:colFirst="0" w:colLast="0"/>
      <w:bookmarkEnd w:id="2"/>
      <w:r w:rsidRP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Серед старовинних об’єктів </w:t>
      </w:r>
      <w:r w:rsidR="00AB544F" w:rsidRP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архітектури зустрічаються такі, які</w:t>
      </w:r>
      <w:r w:rsidRP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544F" w:rsidRP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крім своєї </w:t>
      </w:r>
      <w:r w:rsidR="006249C6" w:rsidRP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архітектурної  особливості,  </w:t>
      </w:r>
      <w:r w:rsidR="0007467E" w:rsidRP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r w:rsidRP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носіями</w:t>
      </w:r>
      <w:r w:rsidR="0007467E" w:rsidRP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унікальних історичних явищ в житті народів. Саме </w:t>
      </w:r>
      <w:r w:rsidR="009B7F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тому, а</w:t>
      </w:r>
      <w:r w:rsidR="0007467E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ктуальність дослідження б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азується на вивченні мечеті Хан-</w:t>
      </w:r>
      <w:proofErr w:type="spellStart"/>
      <w:r w:rsidR="0007467E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Джамі</w:t>
      </w:r>
      <w:proofErr w:type="spellEnd"/>
      <w:r w:rsidR="0007467E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 носія унікальних фактів з історії кримських татар і Криму.</w:t>
      </w:r>
    </w:p>
    <w:p w14:paraId="4D69DE3B" w14:textId="688CEE58" w:rsidR="00AC2DD3" w:rsidRPr="00825521" w:rsidRDefault="000746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Гіпотеза:</w:t>
      </w:r>
      <w:r w:rsidR="008D003F" w:rsidRPr="0082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Мечеть Хан-</w:t>
      </w:r>
      <w:proofErr w:type="spellStart"/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Джамі</w:t>
      </w:r>
      <w:proofErr w:type="spellEnd"/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Гезлєві</w:t>
      </w:r>
      <w:proofErr w:type="spellEnd"/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(Євпаторії), </w:t>
      </w:r>
      <w:r w:rsidR="006249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яка 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побудована у 1552 році, </w:t>
      </w:r>
      <w:r w:rsidR="009B7F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ротягом століть бул</w:t>
      </w:r>
      <w:r w:rsidR="00DA2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не тільки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релігійним, </w:t>
      </w:r>
      <w:r w:rsidR="00DA2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також </w:t>
      </w:r>
      <w:r w:rsidR="00DA2877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важливим 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політичним та духовним центром </w:t>
      </w:r>
      <w:r w:rsidR="009B7F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кримськотатарського 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народу та його правителів. </w:t>
      </w:r>
    </w:p>
    <w:p w14:paraId="717F6DC0" w14:textId="6F736682" w:rsidR="00AC2DD3" w:rsidRPr="00825521" w:rsidRDefault="000746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Об'єкт дослідження: 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Мечеть Хан-</w:t>
      </w:r>
      <w:proofErr w:type="spellStart"/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Джамі</w:t>
      </w:r>
      <w:proofErr w:type="spellEnd"/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0A2434E" w14:textId="118E3814" w:rsidR="00AC2DD3" w:rsidRPr="00825521" w:rsidRDefault="000746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-14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Предмет дослідження: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Історичні події</w:t>
      </w:r>
      <w:r w:rsidR="009B7F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кримськотатарського </w:t>
      </w:r>
      <w:r w:rsidR="009B7F52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народу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9B7F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які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пов'язані з </w:t>
      </w:r>
      <w:r w:rsidR="009B7F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мечеттю 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Хан-</w:t>
      </w:r>
      <w:proofErr w:type="spellStart"/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Джамі</w:t>
      </w:r>
      <w:proofErr w:type="spellEnd"/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211C4B29" w14:textId="77777777" w:rsidR="00AC2DD3" w:rsidRPr="00825521" w:rsidRDefault="0007467E">
      <w:pPr>
        <w:shd w:val="clear" w:color="auto" w:fill="FFFFFF"/>
        <w:spacing w:line="360" w:lineRule="auto"/>
        <w:ind w:right="-14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255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</w:t>
      </w:r>
    </w:p>
    <w:p w14:paraId="557C1AE4" w14:textId="3C0AB37F" w:rsidR="00AC2DD3" w:rsidRPr="00825521" w:rsidRDefault="000746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color w:val="000000"/>
          <w:sz w:val="28"/>
          <w:szCs w:val="28"/>
          <w:lang w:val="uk-UA"/>
        </w:rPr>
      </w:pP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Дослідити, як з'явилася 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мечеть Хан-</w:t>
      </w:r>
      <w:proofErr w:type="spellStart"/>
      <w:r w:rsidR="009B7F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Джамі</w:t>
      </w:r>
      <w:proofErr w:type="spellEnd"/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хто був його автором.</w:t>
      </w:r>
    </w:p>
    <w:p w14:paraId="1520831C" w14:textId="0194D829" w:rsidR="00AC2DD3" w:rsidRPr="00825521" w:rsidRDefault="000746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color w:val="000000"/>
          <w:sz w:val="28"/>
          <w:szCs w:val="28"/>
          <w:lang w:val="uk-UA"/>
        </w:rPr>
      </w:pP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Проаналізувати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25521">
        <w:rPr>
          <w:color w:val="000000"/>
          <w:sz w:val="26"/>
          <w:szCs w:val="26"/>
          <w:lang w:val="uk-UA"/>
        </w:rPr>
        <w:t xml:space="preserve"> 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 була роль Хан-</w:t>
      </w:r>
      <w:proofErr w:type="spellStart"/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Джамі</w:t>
      </w:r>
      <w:proofErr w:type="spellEnd"/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період Кримського Ханства і що було з цією мечеттю після</w:t>
      </w:r>
      <w:r w:rsidR="009B7F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російської 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анексії </w:t>
      </w:r>
      <w:r w:rsidR="009B7F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1783 року. </w:t>
      </w:r>
    </w:p>
    <w:p w14:paraId="1B527A54" w14:textId="54342EC6" w:rsidR="00AC2DD3" w:rsidRPr="00825521" w:rsidRDefault="000746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color w:val="000000"/>
          <w:sz w:val="28"/>
          <w:szCs w:val="28"/>
          <w:lang w:val="uk-UA"/>
        </w:rPr>
      </w:pP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Вивчити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 сталося з мечеттю 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Хан-</w:t>
      </w:r>
      <w:proofErr w:type="spellStart"/>
      <w:r w:rsidR="009B7F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Джамі</w:t>
      </w:r>
      <w:proofErr w:type="spellEnd"/>
      <w:r w:rsidR="009B7F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 встановлення радянської влади і</w:t>
      </w:r>
      <w:r w:rsidR="009B7F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A02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коли всі 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кримськ</w:t>
      </w:r>
      <w:r w:rsidR="008A02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татар</w:t>
      </w:r>
      <w:r w:rsidR="008A02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були в депортації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(1944-1990рр.).</w:t>
      </w:r>
    </w:p>
    <w:p w14:paraId="4918C7C8" w14:textId="6BA82A84" w:rsidR="00AC2DD3" w:rsidRPr="003F70FF" w:rsidRDefault="0007467E" w:rsidP="008A02DC">
      <w:pPr>
        <w:shd w:val="clear" w:color="auto" w:fill="FFFFFF"/>
        <w:spacing w:after="0"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3F70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Новизна цього дослідження полягає в тому</w:t>
      </w:r>
      <w:r w:rsidR="008A02D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  що ш</w:t>
      </w:r>
      <w:r w:rsidRP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ляхом проведення інтерв’ю</w:t>
      </w:r>
      <w:r w:rsid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вивчення документів, </w:t>
      </w:r>
      <w:r w:rsidR="008A02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були </w:t>
      </w:r>
      <w:r w:rsid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найдені і проаналізовані унікальні факти, 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які </w:t>
      </w:r>
      <w:r w:rsidRP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пов’язані 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 </w:t>
      </w:r>
      <w:r w:rsidRP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мечет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тю</w:t>
      </w:r>
      <w:r w:rsidR="008A02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Хан-</w:t>
      </w:r>
      <w:proofErr w:type="spellStart"/>
      <w:r w:rsidRP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Джамі</w:t>
      </w:r>
      <w:proofErr w:type="spellEnd"/>
      <w:r w:rsidRP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8A02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історією кримськотатарського народу. </w:t>
      </w:r>
    </w:p>
    <w:p w14:paraId="56B52895" w14:textId="55608D2D" w:rsidR="00AC2DD3" w:rsidRPr="00825521" w:rsidRDefault="0007467E">
      <w:pPr>
        <w:shd w:val="clear" w:color="auto" w:fill="FFFFFF"/>
        <w:spacing w:line="360" w:lineRule="auto"/>
        <w:ind w:left="-142" w:right="-14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255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Структура дослідження складається</w:t>
      </w:r>
      <w:r w:rsidR="00AB54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з</w:t>
      </w:r>
      <w:r w:rsidRPr="008255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51A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 w:rsidRPr="008255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розділів: </w:t>
      </w:r>
    </w:p>
    <w:p w14:paraId="1430863E" w14:textId="6BFC16BC" w:rsidR="00051AE8" w:rsidRPr="00051AE8" w:rsidRDefault="00AB54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426" w:right="-144" w:hanging="426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Розділ 1. Ходжі</w:t>
      </w:r>
      <w:r w:rsidR="0007467E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51A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Мімар</w:t>
      </w:r>
      <w:proofErr w:type="spellEnd"/>
      <w:r w:rsidR="00051A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7467E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Сінан</w:t>
      </w:r>
      <w:proofErr w:type="spellEnd"/>
      <w:r w:rsidR="00051A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головний архітектор Османської Імперії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EE2CFAA" w14:textId="52B795CB" w:rsidR="00AC2DD3" w:rsidRPr="00825521" w:rsidRDefault="00051A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426" w:right="-144" w:hanging="426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Розділ 2. А</w:t>
      </w:r>
      <w:r w:rsidR="0007467E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рхітектура 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ечеті </w:t>
      </w:r>
      <w:r w:rsidR="0007467E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Хан-</w:t>
      </w:r>
      <w:proofErr w:type="spellStart"/>
      <w:r w:rsidR="0007467E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Джамі</w:t>
      </w:r>
      <w:proofErr w:type="spellEnd"/>
      <w:r w:rsidR="0007467E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E45B068" w14:textId="4F374E3D" w:rsidR="00AC2DD3" w:rsidRPr="00825521" w:rsidRDefault="000746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426" w:right="-144" w:hanging="426"/>
        <w:jc w:val="both"/>
        <w:rPr>
          <w:color w:val="000000"/>
          <w:sz w:val="28"/>
          <w:szCs w:val="28"/>
          <w:lang w:val="uk-UA"/>
        </w:rPr>
      </w:pP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Розділ </w:t>
      </w:r>
      <w:r w:rsidR="00051A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Мечеть 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Хан-</w:t>
      </w:r>
      <w:proofErr w:type="spellStart"/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Джамі</w:t>
      </w:r>
      <w:proofErr w:type="spellEnd"/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період державності кримських татар 1552-1783</w:t>
      </w:r>
    </w:p>
    <w:p w14:paraId="328D652B" w14:textId="6E9257BD" w:rsidR="00AC2DD3" w:rsidRPr="00825521" w:rsidRDefault="000746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426" w:right="-144" w:hanging="426"/>
        <w:jc w:val="both"/>
        <w:rPr>
          <w:color w:val="000000"/>
          <w:sz w:val="28"/>
          <w:szCs w:val="28"/>
          <w:lang w:val="uk-UA"/>
        </w:rPr>
      </w:pP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Розділ </w:t>
      </w:r>
      <w:r w:rsidR="00051A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Мечеть 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Хан-</w:t>
      </w:r>
      <w:proofErr w:type="spellStart"/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Джамі</w:t>
      </w:r>
      <w:proofErr w:type="spellEnd"/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після анексії Криму в 1783 році.  </w:t>
      </w:r>
    </w:p>
    <w:p w14:paraId="67521E63" w14:textId="5DCEDC6E" w:rsidR="00130DA9" w:rsidRPr="00051AE8" w:rsidRDefault="0007467E" w:rsidP="00051AE8">
      <w:pPr>
        <w:shd w:val="clear" w:color="auto" w:fill="FFFFFF"/>
        <w:spacing w:line="360" w:lineRule="auto"/>
        <w:ind w:left="-142" w:right="-14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Розділ </w:t>
      </w:r>
      <w:r w:rsidR="00051A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Остання мечеть після депортації і її відродження  після повернення кримських татар. </w:t>
      </w:r>
      <w:bookmarkStart w:id="3" w:name="_3znysh7" w:colFirst="0" w:colLast="0"/>
      <w:bookmarkEnd w:id="3"/>
    </w:p>
    <w:p w14:paraId="7DC080C8" w14:textId="138E2B65" w:rsidR="00AC2DD3" w:rsidRPr="00825521" w:rsidRDefault="00AB544F" w:rsidP="00130DA9">
      <w:pPr>
        <w:shd w:val="clear" w:color="auto" w:fill="FFFFFF"/>
        <w:spacing w:line="360" w:lineRule="auto"/>
        <w:ind w:left="-142" w:right="-14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Розділ 1. Ходжі</w:t>
      </w:r>
      <w:r w:rsidR="0007467E" w:rsidRPr="008255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07467E" w:rsidRPr="008255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Сінан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-</w:t>
      </w:r>
      <w:r w:rsidR="00051A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51AE8" w:rsidRPr="00051A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головний архітектор Османської Імперії</w:t>
      </w:r>
      <w:r w:rsidR="0007467E" w:rsidRPr="008255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33928A5" w14:textId="6C07FAE3" w:rsidR="00C65EAC" w:rsidRDefault="00130DA9" w:rsidP="00130D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Найбільш цікавим факто</w:t>
      </w:r>
      <w:r w:rsid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історії </w:t>
      </w:r>
      <w:r w:rsidR="003F70FF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будівництва</w:t>
      </w: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Хан-</w:t>
      </w:r>
      <w:proofErr w:type="spellStart"/>
      <w:r w:rsid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Джамі</w:t>
      </w:r>
      <w:proofErr w:type="spellEnd"/>
      <w:r w:rsid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 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що цю мечеть </w:t>
      </w:r>
      <w:r w:rsidR="003701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1552 році 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збуду</w:t>
      </w:r>
      <w:r w:rsidR="008A02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вав</w:t>
      </w:r>
      <w:r w:rsid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01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найвідоміший архітектор  Османської Імперії </w:t>
      </w:r>
      <w:r w:rsidR="003F7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01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Ходжі </w:t>
      </w:r>
      <w:proofErr w:type="spellStart"/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Сінан</w:t>
      </w:r>
      <w:proofErr w:type="spellEnd"/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Ходжі</w:t>
      </w:r>
      <w:r w:rsidR="003701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701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Сінан</w:t>
      </w:r>
      <w:proofErr w:type="spellEnd"/>
      <w:r w:rsidR="003701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був військовим інженером, добре знав математику і аст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рономію.  Але найбільшу славу Хо</w:t>
      </w:r>
      <w:r w:rsidR="003701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джі </w:t>
      </w:r>
      <w:proofErr w:type="spellStart"/>
      <w:r w:rsidR="003701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Сінану</w:t>
      </w:r>
      <w:proofErr w:type="spellEnd"/>
      <w:r w:rsidR="003701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принесли його унікальні архітектурні творіння, такі як</w:t>
      </w:r>
      <w:r w:rsidR="00C6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="003701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ечет</w:t>
      </w:r>
      <w:r w:rsidR="00C6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ь </w:t>
      </w:r>
      <w:proofErr w:type="spellStart"/>
      <w:r w:rsidR="00C6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Сулейманіє</w:t>
      </w:r>
      <w:proofErr w:type="spellEnd"/>
      <w:r w:rsidR="00C6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Стамбулі, мечеть </w:t>
      </w:r>
      <w:proofErr w:type="spellStart"/>
      <w:r w:rsidR="00C6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Шехзаде</w:t>
      </w:r>
      <w:proofErr w:type="spellEnd"/>
      <w:r w:rsidR="00C6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інші. За своє життя він збудував біля 300 </w:t>
      </w:r>
      <w:r w:rsidR="00C637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відомих архітектурних</w:t>
      </w:r>
      <w:r w:rsidR="00C65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споруд</w:t>
      </w:r>
      <w:r w:rsidR="00C637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63772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(81 соборну та 50 малих</w:t>
      </w:r>
      <w:r w:rsidR="00C637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мечетей,</w:t>
      </w:r>
      <w:r w:rsidR="00C63772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55 медресе, 19 мавзолеїв, 7 бібліотек, 17 караван-сараїв, 31 палац, 35 лазень, крім того, каплиці, селітроварні, фонтани, мости, віадуки водопроводів.</w:t>
      </w:r>
      <w:r w:rsidR="00C637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рім того, він був гарним вчителе</w:t>
      </w:r>
      <w:r w:rsidR="00C637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 і тому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637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інші найбільш відомі мечеті, таки як Блакитна Мечеть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637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були збудовані учнями Ходжі </w:t>
      </w:r>
      <w:proofErr w:type="spellStart"/>
      <w:r w:rsidR="00C637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Сінана</w:t>
      </w:r>
      <w:proofErr w:type="spellEnd"/>
      <w:r w:rsidR="00C637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  </w:t>
      </w:r>
    </w:p>
    <w:p w14:paraId="3898AC50" w14:textId="2BE8E9AE" w:rsidR="00EF4854" w:rsidRDefault="0007467E" w:rsidP="000C6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Ходжі </w:t>
      </w:r>
      <w:proofErr w:type="spellStart"/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Сінан</w:t>
      </w:r>
      <w:proofErr w:type="spellEnd"/>
      <w:r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62BB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прожив довге життя </w:t>
      </w:r>
      <w:r w:rsidR="008A02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мав високе звання головного архітектора Османської імперії </w:t>
      </w:r>
      <w:r w:rsidR="000C62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 </w:t>
      </w:r>
      <w:r w:rsidR="000C62BB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чотирьох турецьких султанах</w:t>
      </w:r>
      <w:r w:rsidR="000C62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A02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 обов’язково залучався</w:t>
      </w:r>
      <w:r w:rsidR="00A65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A02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всі </w:t>
      </w:r>
      <w:r w:rsidR="000C62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військові кампанії Османської Імперії, </w:t>
      </w:r>
      <w:r w:rsidR="00A65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тому</w:t>
      </w:r>
      <w:r w:rsidR="000C62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був дуже зайнятою особою. </w:t>
      </w:r>
      <w:r w:rsidR="00673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Крім того, він виконував 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сувор</w:t>
      </w:r>
      <w:r w:rsidR="008E6D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султанські накази</w:t>
      </w:r>
      <w:r w:rsidR="00673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щодо будівництва багатьох об’єктів в Стамбулі.  Тому факт</w:t>
      </w:r>
      <w:r w:rsidR="001518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того</w:t>
      </w:r>
      <w:r w:rsidR="00673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що </w:t>
      </w:r>
      <w:r w:rsidR="008E6D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Ходжі </w:t>
      </w:r>
      <w:proofErr w:type="spellStart"/>
      <w:r w:rsidR="008E6D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Сінан</w:t>
      </w:r>
      <w:proofErr w:type="spellEnd"/>
      <w:r w:rsidR="00673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6D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знайшов </w:t>
      </w:r>
      <w:r w:rsidR="00673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час 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будівництва мечеті Хан-</w:t>
      </w:r>
      <w:proofErr w:type="spellStart"/>
      <w:r w:rsidR="00673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Джамі</w:t>
      </w:r>
      <w:proofErr w:type="spellEnd"/>
      <w:r w:rsidR="008E6D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вказує на його особли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 зацікавленість до Криму. В це</w:t>
      </w:r>
      <w:r w:rsidR="008E6D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час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Кримське Ханство було головним військови</w:t>
      </w:r>
      <w:r w:rsidR="008E6D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партнером Османської Імперії. </w:t>
      </w:r>
      <w:r w:rsidR="00635B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рім того, оскільки кримські хани з династії </w:t>
      </w:r>
      <w:proofErr w:type="spellStart"/>
      <w:r w:rsidR="00AB54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Гера</w:t>
      </w:r>
      <w:r w:rsidR="00635B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їв</w:t>
      </w:r>
      <w:proofErr w:type="spellEnd"/>
      <w:r w:rsidR="00635B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були нащадками Чингізидів,   турецьки султани намагались бути їх родичами. Наприклад, мати Султана Пишного  була кримською татаркою. </w:t>
      </w:r>
    </w:p>
    <w:p w14:paraId="23C42753" w14:textId="6B14F12B" w:rsidR="001518A6" w:rsidRDefault="00AB544F" w:rsidP="00B64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Ходжі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почав будівництво мечеті Хан-</w:t>
      </w:r>
      <w:proofErr w:type="spellStart"/>
      <w:r w:rsidR="00EF48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Джамі</w:t>
      </w:r>
      <w:proofErr w:type="spellEnd"/>
      <w:r w:rsidR="00EF48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EF48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Гезлеві</w:t>
      </w:r>
      <w:proofErr w:type="spellEnd"/>
      <w:r w:rsidR="00EF48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3C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 при владі</w:t>
      </w:r>
      <w:r w:rsidR="00197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Кримському Ханстві був</w:t>
      </w:r>
      <w:r w:rsidR="00EF4854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16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хан </w:t>
      </w:r>
      <w:proofErr w:type="spellStart"/>
      <w:r w:rsidR="00FB3C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Девлє</w:t>
      </w:r>
      <w:r w:rsidR="00EF4854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т-Гіре</w:t>
      </w:r>
      <w:r w:rsidR="006E16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proofErr w:type="spellEnd"/>
      <w:r w:rsidR="00EF4854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(1551-15</w:t>
      </w:r>
      <w:r w:rsidR="00E076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EF4854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 рр.)</w:t>
      </w:r>
      <w:r w:rsidR="00197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Саме підчас його</w:t>
      </w:r>
      <w:r w:rsidR="00E0765F" w:rsidRPr="00E076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правління було здійснено 12 </w:t>
      </w:r>
      <w:r w:rsidR="00197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великих</w:t>
      </w:r>
      <w:r w:rsidR="00E0765F" w:rsidRPr="00E076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військових походів на </w:t>
      </w:r>
      <w:hyperlink r:id="rId5" w:tooltip="Перейти" w:history="1">
        <w:r w:rsidR="00E0765F" w:rsidRPr="00E0765F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Моск</w:t>
        </w:r>
        <w:r w:rsidR="00E0765F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о</w:t>
        </w:r>
        <w:r w:rsidR="00E0765F" w:rsidRPr="00E0765F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в</w:t>
        </w:r>
        <w:r w:rsidR="00E0765F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ію</w:t>
        </w:r>
      </w:hyperlink>
      <w:r w:rsidR="00E076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метою зменшення агресії Царя Івана Грозного проти сусідніх</w:t>
      </w:r>
      <w:r w:rsidR="00A65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7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Астраханського</w:t>
      </w:r>
      <w:r w:rsidR="00E076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="006E16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7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Казанського</w:t>
      </w:r>
      <w:r w:rsidR="00E076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Ханств. </w:t>
      </w:r>
      <w:r w:rsidR="006E16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E1642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1564 р</w:t>
      </w:r>
      <w:r w:rsidR="006E1642" w:rsidRPr="00AC70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E16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вже при правління </w:t>
      </w:r>
      <w:proofErr w:type="spellStart"/>
      <w:r w:rsidR="006E1642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Мехмед-Гіре</w:t>
      </w:r>
      <w:r w:rsidR="006E16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proofErr w:type="spellEnd"/>
      <w:r w:rsidR="006E16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сина  </w:t>
      </w:r>
      <w:proofErr w:type="spellStart"/>
      <w:r w:rsidR="006E1642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Девлет-Гіре</w:t>
      </w:r>
      <w:r w:rsidR="00FB3C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proofErr w:type="spellEnd"/>
      <w:r w:rsidR="00FB3C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Ходжі</w:t>
      </w:r>
      <w:r w:rsidR="006E16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E16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Сінан</w:t>
      </w:r>
      <w:proofErr w:type="spellEnd"/>
      <w:r w:rsidR="006E16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 w:rsidR="00EF4854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акінчив</w:t>
      </w:r>
      <w:r w:rsidR="00197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4854" w:rsidRPr="0082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будівництво </w:t>
      </w:r>
      <w:r w:rsidR="00197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мечеті</w:t>
      </w:r>
      <w:r w:rsidR="006E16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Тобто, </w:t>
      </w:r>
      <w:r w:rsidR="00E933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будівництво мечеті </w:t>
      </w:r>
      <w:r w:rsidR="00E933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відбувалося майже 12 років</w:t>
      </w:r>
      <w:r w:rsidR="001518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часи</w:t>
      </w:r>
      <w:r w:rsidR="00FB3C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1518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коли Кримське Ханство, як держава,</w:t>
      </w:r>
      <w:r w:rsidR="00FB3C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мала найбільший вплив  політики</w:t>
      </w:r>
      <w:r w:rsidR="001518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Польщі до Московії. </w:t>
      </w:r>
    </w:p>
    <w:p w14:paraId="2758D13C" w14:textId="77777777" w:rsidR="00051AE8" w:rsidRDefault="00051AE8" w:rsidP="00051AE8">
      <w:pPr>
        <w:shd w:val="clear" w:color="auto" w:fill="FFFFFF"/>
        <w:spacing w:line="360" w:lineRule="auto"/>
        <w:ind w:left="-142" w:right="-14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4B69279" w14:textId="29CCDD27" w:rsidR="00051AE8" w:rsidRPr="00825521" w:rsidRDefault="00051AE8" w:rsidP="00051AE8">
      <w:pPr>
        <w:shd w:val="clear" w:color="auto" w:fill="FFFFFF"/>
        <w:spacing w:line="360" w:lineRule="auto"/>
        <w:ind w:left="-142" w:right="-14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255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Розділ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</w:t>
      </w:r>
      <w:r w:rsidRPr="008255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 w:rsidRPr="008255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рхітектура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Мечеті </w:t>
      </w:r>
      <w:r w:rsidRPr="008255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Хан-</w:t>
      </w:r>
      <w:proofErr w:type="spellStart"/>
      <w:r w:rsidRPr="008255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Джамі</w:t>
      </w:r>
      <w:proofErr w:type="spellEnd"/>
      <w:r w:rsidRPr="008255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120F73D1" w14:textId="6701ED40" w:rsidR="00AC2DD3" w:rsidRPr="00825521" w:rsidRDefault="00FB3C66" w:rsidP="00B64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Архітектура Хан-</w:t>
      </w:r>
      <w:proofErr w:type="spellStart"/>
      <w:r w:rsidR="005A4E8E">
        <w:rPr>
          <w:rFonts w:ascii="Times New Roman" w:eastAsia="Times New Roman" w:hAnsi="Times New Roman" w:cs="Times New Roman"/>
          <w:sz w:val="28"/>
          <w:szCs w:val="28"/>
          <w:lang w:val="uk-UA"/>
        </w:rPr>
        <w:t>Джамі</w:t>
      </w:r>
      <w:proofErr w:type="spellEnd"/>
      <w:r w:rsidR="005A4E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нагадує відомі мечеті Ста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5A4E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була,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але як мініатюрна копія. Не  </w:t>
      </w:r>
      <w:r w:rsidR="005A4E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дарма, деякі джерела вказують, що </w:t>
      </w:r>
      <w:proofErr w:type="spellStart"/>
      <w:r w:rsidR="005A4E8E">
        <w:rPr>
          <w:rFonts w:ascii="Times New Roman" w:eastAsia="Times New Roman" w:hAnsi="Times New Roman" w:cs="Times New Roman"/>
          <w:sz w:val="28"/>
          <w:szCs w:val="28"/>
          <w:lang w:val="uk-UA"/>
        </w:rPr>
        <w:t>Сінан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називав Хан-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Джамі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«молодшою донь</w:t>
      </w:r>
      <w:r w:rsidR="005A4E8E">
        <w:rPr>
          <w:rFonts w:ascii="Times New Roman" w:eastAsia="Times New Roman" w:hAnsi="Times New Roman" w:cs="Times New Roman"/>
          <w:sz w:val="28"/>
          <w:szCs w:val="28"/>
          <w:lang w:val="uk-UA"/>
        </w:rPr>
        <w:t>кою».</w:t>
      </w:r>
      <w:r w:rsidR="00AB2B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AB2BD9" w:rsidRPr="00E933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исота </w:t>
      </w:r>
      <w:r w:rsidR="00AB2B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мечеті </w:t>
      </w:r>
      <w:r w:rsidR="00AB2BD9" w:rsidRPr="00E933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близько 22 метри, а загальна ширина дорівнює майже 21 метру. </w:t>
      </w:r>
      <w:r w:rsidR="00AB2B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середині </w:t>
      </w:r>
      <w:r w:rsidR="00AB2BD9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мечет</w:t>
      </w:r>
      <w:r w:rsidR="00AB2BD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B2BD9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2BD9" w:rsidRPr="005A4E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одинадцятиметровий купол</w:t>
      </w:r>
      <w:r w:rsidR="00AB2B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розміри його стін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нагадують</w:t>
      </w:r>
      <w:r w:rsidR="0007467E" w:rsidRPr="00E933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куб. </w:t>
      </w:r>
      <w:r w:rsidR="00AB2B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07467E" w:rsidRPr="00E933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'ятдесят дев'ять вікон різної форми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сконструйовані таки</w:t>
      </w:r>
      <w:r w:rsidR="00AB2B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чином, що в </w:t>
      </w:r>
      <w:r w:rsidR="0007467E" w:rsidRPr="00E933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всередину </w:t>
      </w:r>
      <w:r w:rsidR="00AB2B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завжди </w:t>
      </w:r>
      <w:r w:rsidR="00AB2BD9" w:rsidRPr="00E933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проникає </w:t>
      </w:r>
      <w:r w:rsidR="0007467E" w:rsidRPr="00E933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світло.</w:t>
      </w:r>
      <w:r w:rsidR="00AB2B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467E" w:rsidRPr="005A4E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Навколо купола розташовано одинадцять </w:t>
      </w:r>
      <w:proofErr w:type="spellStart"/>
      <w:r w:rsidR="0007467E" w:rsidRPr="005A4E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різновеликих</w:t>
      </w:r>
      <w:proofErr w:type="spellEnd"/>
      <w:r w:rsidR="0007467E" w:rsidRPr="005A4E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куполів.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це</w:t>
      </w:r>
      <w:r w:rsidR="004669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669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467E" w:rsidRPr="005A4E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куполи були покриті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дуже дороги</w:t>
      </w:r>
      <w:r w:rsidR="004669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матеріалом - </w:t>
      </w:r>
      <w:r w:rsidR="0007467E" w:rsidRPr="005A4E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свинцем</w:t>
      </w:r>
      <w:r w:rsidR="004669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З часом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669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ХХ столітті свинець був змінено </w:t>
      </w:r>
      <w:r w:rsidR="0007467E" w:rsidRPr="005A4E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оцинкованим залізом.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42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двох 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стор</w:t>
      </w:r>
      <w:r w:rsidR="00B642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 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розташовані мінарети</w:t>
      </w:r>
      <w:r w:rsidR="00B642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Їх висота </w:t>
      </w:r>
      <w:r w:rsidR="00B6429F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35</w:t>
      </w:r>
      <w:r w:rsidR="00B642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метрів.  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Вгорі </w:t>
      </w:r>
      <w:proofErr w:type="spellStart"/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мінарета</w:t>
      </w:r>
      <w:proofErr w:type="spellEnd"/>
      <w:r w:rsidR="004669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балкон </w:t>
      </w:r>
      <w:r w:rsidR="00466917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466917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шерфе</w:t>
      </w:r>
      <w:proofErr w:type="spellEnd"/>
      <w:r w:rsidR="00466917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звідк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муедзін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66917">
        <w:rPr>
          <w:rFonts w:ascii="Times New Roman" w:eastAsia="Times New Roman" w:hAnsi="Times New Roman" w:cs="Times New Roman"/>
          <w:sz w:val="28"/>
          <w:szCs w:val="28"/>
          <w:lang w:val="uk-UA"/>
        </w:rPr>
        <w:t>5 разів на добу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скликав віруючих на молитву</w:t>
      </w:r>
      <w:r w:rsidR="004669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(намаз)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Над </w:t>
      </w:r>
      <w:proofErr w:type="spellStart"/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шерфе</w:t>
      </w:r>
      <w:proofErr w:type="spellEnd"/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височить</w:t>
      </w:r>
      <w:proofErr w:type="spellEnd"/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тонша вежа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669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кінці якої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66917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півмісяць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алє</w:t>
      </w:r>
      <w:r w:rsidR="0046691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End"/>
      <w:r w:rsidR="004669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релігійна емблема </w:t>
      </w:r>
      <w:r w:rsidR="00466917">
        <w:rPr>
          <w:rFonts w:ascii="Times New Roman" w:eastAsia="Times New Roman" w:hAnsi="Times New Roman" w:cs="Times New Roman"/>
          <w:sz w:val="28"/>
          <w:szCs w:val="28"/>
          <w:lang w:val="uk-UA"/>
        </w:rPr>
        <w:t>в ісламі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75DAD6BD" w14:textId="5EF673A1" w:rsidR="00AC2DD3" w:rsidRPr="00640DCC" w:rsidRDefault="00FB3C66" w:rsidP="00640D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Вхід</w:t>
      </w:r>
      <w:r w:rsidR="0007467E" w:rsidRPr="0064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мечеть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07467E" w:rsidRPr="00640DC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сторін</w:t>
      </w:r>
      <w:r w:rsidR="0007467E" w:rsidRPr="00640DCC">
        <w:rPr>
          <w:rFonts w:ascii="Times New Roman" w:eastAsia="Times New Roman" w:hAnsi="Times New Roman" w:cs="Times New Roman"/>
          <w:sz w:val="28"/>
          <w:szCs w:val="28"/>
          <w:lang w:val="uk-UA"/>
        </w:rPr>
        <w:t>: головний - північний, два бічні - західний і східний, поряд з яким влаштований вхід на балкон для хана.</w:t>
      </w:r>
      <w:r w:rsidR="00640DCC" w:rsidRPr="0064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40DCC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Внутрішня частина мечеті має чотири  колони, що тримають купол; між колонами – подвійні арки.</w:t>
      </w:r>
      <w:r w:rsidR="0064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40DCC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Колони та арки ділять мечеть на три нефи. Ширина центрального – 11,5 метра, двох бічних – 4,65 метра.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середині мечеті встановлений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міхраб</w:t>
      </w:r>
      <w:proofErr w:type="spellEnd"/>
      <w:r w:rsidR="00A65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біля </w:t>
      </w:r>
      <w:r w:rsidR="00A65830" w:rsidRPr="00640DCC">
        <w:rPr>
          <w:rFonts w:ascii="Times New Roman" w:eastAsia="Times New Roman" w:hAnsi="Times New Roman" w:cs="Times New Roman"/>
          <w:sz w:val="28"/>
          <w:szCs w:val="28"/>
          <w:lang w:val="uk-UA"/>
        </w:rPr>
        <w:t>яко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A65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священник читає молитви.</w:t>
      </w:r>
      <w:r w:rsidR="00A65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5830">
        <w:rPr>
          <w:rFonts w:ascii="Times New Roman" w:eastAsia="Times New Roman" w:hAnsi="Times New Roman" w:cs="Times New Roman"/>
          <w:sz w:val="28"/>
          <w:szCs w:val="28"/>
          <w:lang w:val="uk-UA"/>
        </w:rPr>
        <w:t>Міхраби</w:t>
      </w:r>
      <w:proofErr w:type="spellEnd"/>
      <w:r w:rsidR="00A65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завжди </w:t>
      </w:r>
      <w:r w:rsidR="0064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спрямовані </w:t>
      </w:r>
      <w:r w:rsidR="00A65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святи</w:t>
      </w:r>
      <w:r w:rsidR="0064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для мусульман камінь </w:t>
      </w:r>
      <w:proofErr w:type="spellStart"/>
      <w:r w:rsidR="00640DCC">
        <w:rPr>
          <w:rFonts w:ascii="Times New Roman" w:eastAsia="Times New Roman" w:hAnsi="Times New Roman" w:cs="Times New Roman"/>
          <w:sz w:val="28"/>
          <w:szCs w:val="28"/>
          <w:lang w:val="uk-UA"/>
        </w:rPr>
        <w:t>Кааба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</w:t>
      </w:r>
      <w:r w:rsidR="0064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знаходиться </w:t>
      </w:r>
      <w:r w:rsidR="0064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A65830">
        <w:rPr>
          <w:rFonts w:ascii="Times New Roman" w:eastAsia="Times New Roman" w:hAnsi="Times New Roman" w:cs="Times New Roman"/>
          <w:sz w:val="28"/>
          <w:szCs w:val="28"/>
          <w:lang w:val="uk-UA"/>
        </w:rPr>
        <w:t>Мекки</w:t>
      </w:r>
      <w:r w:rsidR="0064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(Саудівська Аравія)</w:t>
      </w:r>
      <w:r w:rsidR="00A6583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4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45D8216" w14:textId="77777777" w:rsidR="00051AE8" w:rsidRDefault="00051AE8" w:rsidP="00051AE8">
      <w:pPr>
        <w:shd w:val="clear" w:color="auto" w:fill="FFFFFF"/>
        <w:spacing w:line="360" w:lineRule="auto"/>
        <w:ind w:left="-142" w:right="-14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4" w:name="_2et92p0" w:colFirst="0" w:colLast="0"/>
      <w:bookmarkEnd w:id="4"/>
    </w:p>
    <w:p w14:paraId="65B03A10" w14:textId="055E793B" w:rsidR="00AC2DD3" w:rsidRPr="00051AE8" w:rsidRDefault="0007467E" w:rsidP="00051AE8">
      <w:pPr>
        <w:shd w:val="clear" w:color="auto" w:fill="FFFFFF"/>
        <w:spacing w:line="360" w:lineRule="auto"/>
        <w:ind w:left="-142" w:right="-14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51A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Розділ </w:t>
      </w:r>
      <w:r w:rsidR="00051AE8" w:rsidRPr="00051A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Pr="00051A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Хан-</w:t>
      </w:r>
      <w:proofErr w:type="spellStart"/>
      <w:r w:rsidRPr="00051A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Джамі</w:t>
      </w:r>
      <w:proofErr w:type="spellEnd"/>
      <w:r w:rsidRPr="00051A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 період державності кримських татар 1552-1783</w:t>
      </w:r>
    </w:p>
    <w:p w14:paraId="6B89C1B7" w14:textId="4CB2F4EF" w:rsidR="00AC2DD3" w:rsidRDefault="0007467E" w:rsidP="00051A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Турецький мандрівник </w:t>
      </w:r>
      <w:proofErr w:type="spellStart"/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Евлія</w:t>
      </w:r>
      <w:proofErr w:type="spellEnd"/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Челебі</w:t>
      </w:r>
      <w:proofErr w:type="spellEnd"/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7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1665р. </w:t>
      </w:r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 описав мечеть: «Найвища, найпрекрасніша і найдостойніша - це </w:t>
      </w:r>
      <w:proofErr w:type="spellStart"/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Джамія</w:t>
      </w:r>
      <w:proofErr w:type="spellEnd"/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Бахадир</w:t>
      </w:r>
      <w:proofErr w:type="spellEnd"/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Герей</w:t>
      </w:r>
      <w:proofErr w:type="spellEnd"/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-хана! У довжину і ширину від південних дверей і </w:t>
      </w:r>
      <w:proofErr w:type="spellStart"/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міхраба</w:t>
      </w:r>
      <w:proofErr w:type="spellEnd"/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налічує вона п'ятдесят кроків. Ліворуч тієї </w:t>
      </w:r>
      <w:proofErr w:type="spellStart"/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джамії</w:t>
      </w:r>
      <w:proofErr w:type="spellEnd"/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знаходиться прикрашена галере</w:t>
      </w:r>
      <w:r w:rsidR="00FB3C66">
        <w:rPr>
          <w:rFonts w:ascii="Times New Roman" w:eastAsia="Times New Roman" w:hAnsi="Times New Roman" w:cs="Times New Roman"/>
          <w:sz w:val="28"/>
          <w:szCs w:val="28"/>
          <w:lang w:val="uk-UA"/>
        </w:rPr>
        <w:t>я, де моляться найсвітліші хани</w:t>
      </w:r>
      <w:r w:rsidR="00607AFC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Святиня ця воістину прекрасна, красива, сповнена чарівності та таємничості</w:t>
      </w:r>
      <w:r w:rsidR="00A65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… </w:t>
      </w:r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Ця прекрасна ханська </w:t>
      </w:r>
      <w:proofErr w:type="spellStart"/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джамія</w:t>
      </w:r>
      <w:proofErr w:type="spellEnd"/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сповнена світла, дивовижно прикрашена і побудована, збирає величезні натовпи віруючих. Це єдина у цьому місті святиня, вкрита чистим яскраво-блакитним оловом».</w:t>
      </w:r>
    </w:p>
    <w:p w14:paraId="31D74889" w14:textId="0DB4D521" w:rsidR="00E96C3C" w:rsidRPr="00F27877" w:rsidRDefault="00FB3C66" w:rsidP="00051A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Історик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Абдулає</w:t>
      </w:r>
      <w:r w:rsidR="00607AFC">
        <w:rPr>
          <w:rFonts w:ascii="Times New Roman" w:eastAsia="Times New Roman" w:hAnsi="Times New Roman" w:cs="Times New Roman"/>
          <w:sz w:val="28"/>
          <w:szCs w:val="28"/>
          <w:lang w:val="uk-UA"/>
        </w:rPr>
        <w:t>ва</w:t>
      </w:r>
      <w:proofErr w:type="spellEnd"/>
      <w:r w:rsidR="00607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вказує, що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мечеть Хан-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Джамі</w:t>
      </w:r>
      <w:proofErr w:type="spellEnd"/>
      <w:r w:rsidR="00F944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була не тіль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 релігійнім центром. Саме в ці</w:t>
      </w:r>
      <w:r w:rsidR="00F94429">
        <w:rPr>
          <w:rFonts w:ascii="Times New Roman" w:eastAsia="Times New Roman" w:hAnsi="Times New Roman" w:cs="Times New Roman"/>
          <w:sz w:val="28"/>
          <w:szCs w:val="28"/>
          <w:lang w:val="uk-UA"/>
        </w:rPr>
        <w:t>й мечеті проводилася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воєрідна інавгурація нового хана</w:t>
      </w:r>
      <w:r w:rsidR="00F94429">
        <w:rPr>
          <w:rFonts w:ascii="Times New Roman" w:eastAsia="Times New Roman" w:hAnsi="Times New Roman" w:cs="Times New Roman"/>
          <w:sz w:val="28"/>
          <w:szCs w:val="28"/>
          <w:lang w:val="uk-UA"/>
        </w:rPr>
        <w:t>. На спільну мо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литву запрошувалися беї і мурзи</w:t>
      </w:r>
      <w:r w:rsidR="00F944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(князі)</w:t>
      </w:r>
      <w:r w:rsidR="00E96C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033E20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Кримські хани, отримавши в </w:t>
      </w:r>
      <w:r w:rsidR="00A65830">
        <w:rPr>
          <w:rFonts w:ascii="Times New Roman" w:eastAsia="Times New Roman" w:hAnsi="Times New Roman" w:cs="Times New Roman"/>
          <w:sz w:val="28"/>
          <w:szCs w:val="28"/>
          <w:lang w:val="uk-UA"/>
        </w:rPr>
        <w:t>Стамбулі</w:t>
      </w:r>
      <w:r w:rsidR="00033E20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(фірман) на </w:t>
      </w:r>
      <w:r w:rsidR="00033E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керування </w:t>
      </w:r>
      <w:r w:rsidR="002E1C18">
        <w:rPr>
          <w:rFonts w:ascii="Times New Roman" w:eastAsia="Times New Roman" w:hAnsi="Times New Roman" w:cs="Times New Roman"/>
          <w:sz w:val="28"/>
          <w:szCs w:val="28"/>
          <w:lang w:val="uk-UA"/>
        </w:rPr>
        <w:t>Кримським</w:t>
      </w:r>
      <w:r w:rsidR="00033E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Ханством </w:t>
      </w:r>
      <w:r w:rsidR="00033E20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як пра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вило, сходили з корабля в </w:t>
      </w:r>
      <w:proofErr w:type="spellStart"/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Гезлє</w:t>
      </w:r>
      <w:r w:rsidR="00033E20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ві</w:t>
      </w:r>
      <w:proofErr w:type="spellEnd"/>
      <w:r w:rsidR="00033E20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2E1C1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E1C18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мечеті довгий час зберігався стародавній акт, на якому розписалися один за одним 18 ханів, які панували в Криму до </w:t>
      </w:r>
      <w:r w:rsidR="002E1C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анексії Криму </w:t>
      </w:r>
      <w:r w:rsidR="002E1C18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Росі</w:t>
      </w:r>
      <w:r w:rsidR="002E1C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єю в 1783 році. </w:t>
      </w:r>
      <w:r w:rsidR="002E1C18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1C18">
        <w:rPr>
          <w:rFonts w:ascii="Times New Roman" w:eastAsia="Times New Roman" w:hAnsi="Times New Roman" w:cs="Times New Roman"/>
          <w:sz w:val="28"/>
          <w:szCs w:val="28"/>
          <w:lang w:val="uk-UA"/>
        </w:rPr>
        <w:t>Саме в мечеті Ха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н-</w:t>
      </w:r>
      <w:proofErr w:type="spellStart"/>
      <w:r w:rsidR="002E1C18">
        <w:rPr>
          <w:rFonts w:ascii="Times New Roman" w:eastAsia="Times New Roman" w:hAnsi="Times New Roman" w:cs="Times New Roman"/>
          <w:sz w:val="28"/>
          <w:szCs w:val="28"/>
          <w:lang w:val="uk-UA"/>
        </w:rPr>
        <w:t>Джамі</w:t>
      </w:r>
      <w:proofErr w:type="spellEnd"/>
      <w:r w:rsidR="002E1C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33E20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хан пред'являв підданим свої права влади і розписувався у документі.</w:t>
      </w:r>
      <w:r w:rsidR="002E1C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1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Незважаючи, що Кримське </w:t>
      </w:r>
      <w:r w:rsidR="00F27877">
        <w:rPr>
          <w:rFonts w:ascii="Times New Roman" w:eastAsia="Times New Roman" w:hAnsi="Times New Roman" w:cs="Times New Roman"/>
          <w:sz w:val="28"/>
          <w:szCs w:val="28"/>
          <w:lang w:val="uk-UA"/>
        </w:rPr>
        <w:t>Ханство</w:t>
      </w:r>
      <w:r w:rsidR="00F27877" w:rsidRPr="00F27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7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авторитарною державою, всі важливі </w:t>
      </w:r>
      <w:r w:rsidR="00E31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7877">
        <w:rPr>
          <w:rFonts w:ascii="Times New Roman" w:eastAsia="Times New Roman" w:hAnsi="Times New Roman" w:cs="Times New Roman"/>
          <w:sz w:val="28"/>
          <w:szCs w:val="28"/>
          <w:lang w:val="uk-UA"/>
        </w:rPr>
        <w:t>політичні рішення, про в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ійськові походи та інше приймалися шляхом обговорення з </w:t>
      </w:r>
      <w:proofErr w:type="spellStart"/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бейями</w:t>
      </w:r>
      <w:proofErr w:type="spellEnd"/>
      <w:r w:rsidR="00F27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мурзами. </w:t>
      </w:r>
      <w:r w:rsidR="002E1C18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молитви, новий правитель Кримського Ханства розказував про те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E1C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він буде керувати державою. 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І саме в Хан-</w:t>
      </w:r>
      <w:proofErr w:type="spellStart"/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Джамі</w:t>
      </w:r>
      <w:proofErr w:type="spellEnd"/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відбувала</w:t>
      </w:r>
      <w:r w:rsidR="00F27877">
        <w:rPr>
          <w:rFonts w:ascii="Times New Roman" w:eastAsia="Times New Roman" w:hAnsi="Times New Roman" w:cs="Times New Roman"/>
          <w:sz w:val="28"/>
          <w:szCs w:val="28"/>
          <w:lang w:val="uk-UA"/>
        </w:rPr>
        <w:t>ся перша зустріч з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27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знаттю. А потім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27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кримський хан мандрував в Бахчисарайській Палац.   </w:t>
      </w:r>
      <w:r w:rsidR="00E31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6C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94F49D8" w14:textId="77777777" w:rsidR="001F4486" w:rsidRPr="00825521" w:rsidRDefault="001F4486" w:rsidP="00033E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89C8E3" w14:textId="68ACC5E6" w:rsidR="00AC2DD3" w:rsidRPr="001F4486" w:rsidRDefault="0007467E" w:rsidP="001F4486">
      <w:pPr>
        <w:shd w:val="clear" w:color="auto" w:fill="FFFFFF"/>
        <w:spacing w:line="360" w:lineRule="auto"/>
        <w:ind w:left="-142" w:right="-14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5" w:name="_tyjcwt" w:colFirst="0" w:colLast="0"/>
      <w:bookmarkEnd w:id="5"/>
      <w:r w:rsidRPr="001F44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Розділ </w:t>
      </w:r>
      <w:r w:rsidR="000E70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="00BF07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Хан-</w:t>
      </w:r>
      <w:proofErr w:type="spellStart"/>
      <w:r w:rsidR="00BF07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Джамі</w:t>
      </w:r>
      <w:proofErr w:type="spellEnd"/>
      <w:r w:rsidRPr="001F44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після анексії Криму в 1783 році. </w:t>
      </w:r>
    </w:p>
    <w:p w14:paraId="7E26D7FB" w14:textId="563CB88A" w:rsidR="00B25689" w:rsidRDefault="001F4486" w:rsidP="00B256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Втрата Кримськ</w:t>
      </w:r>
      <w:r w:rsidR="006E50A2">
        <w:rPr>
          <w:rFonts w:ascii="Times New Roman" w:eastAsia="Times New Roman" w:hAnsi="Times New Roman" w:cs="Times New Roman"/>
          <w:sz w:val="28"/>
          <w:szCs w:val="28"/>
          <w:lang w:val="uk-UA"/>
        </w:rPr>
        <w:t>ім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Ханств</w:t>
      </w:r>
      <w:r w:rsidR="006E50A2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своєї незалежності</w:t>
      </w:r>
      <w:r w:rsidR="006E50A2">
        <w:rPr>
          <w:rFonts w:ascii="Times New Roman" w:eastAsia="Times New Roman" w:hAnsi="Times New Roman" w:cs="Times New Roman"/>
          <w:sz w:val="28"/>
          <w:szCs w:val="28"/>
          <w:lang w:val="uk-UA"/>
        </w:rPr>
        <w:t>, повне руйнування її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держави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і анексія кримського півострова привела </w:t>
      </w:r>
      <w:r w:rsidR="006E50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кримськотатарський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народ </w:t>
      </w:r>
      <w:r w:rsidR="006E50A2">
        <w:rPr>
          <w:rFonts w:ascii="Times New Roman" w:eastAsia="Times New Roman" w:hAnsi="Times New Roman" w:cs="Times New Roman"/>
          <w:sz w:val="28"/>
          <w:szCs w:val="28"/>
          <w:lang w:val="uk-UA"/>
        </w:rPr>
        <w:t>до жахливого стану. Вся багатовікова культурно-історична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основа Кримського Ханства була</w:t>
      </w:r>
      <w:r w:rsidR="006E50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знищена. Найбільш цінні артефакти були вкрадені і вивезені в Петербург. Десятки тисяч кримських татар були вимуш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ені переселятися в Туреччину. Ті,</w:t>
      </w:r>
      <w:r w:rsidR="006E50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хто залишався були  позбавлені прав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. Колоністи жор</w:t>
      </w:r>
      <w:r w:rsidR="00343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стко </w:t>
      </w:r>
      <w:r w:rsidR="006E50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знущались  </w:t>
      </w:r>
      <w:r w:rsidR="00343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 кримськими татарами, вимушуючи  їх і далі покидати рідню землю. В  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1836 році</w:t>
      </w:r>
      <w:r w:rsidR="00343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мандрівник 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Едмунд Спенсер</w:t>
      </w:r>
      <w:r w:rsidR="00343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пише в своєму щоденнику «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Подорож до 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Черкесії, Криму, Татарії</w:t>
      </w:r>
      <w:r w:rsidR="00343F97">
        <w:rPr>
          <w:rFonts w:ascii="Times New Roman" w:eastAsia="Times New Roman" w:hAnsi="Times New Roman" w:cs="Times New Roman"/>
          <w:sz w:val="28"/>
          <w:szCs w:val="28"/>
          <w:lang w:val="uk-UA"/>
        </w:rPr>
        <w:t>»: «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За винятком Бахчисараю, Євпаторія - типове татарське місто в Криму, і, перед російським завоюванням, було одним з найважливіших, налічуюч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и двадцять тисяч жителів; н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ині населення зменшилося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приблизно сім тисяч: воно, крім російської влади, і кількох караїмських євреїв є татарським</w:t>
      </w:r>
      <w:r w:rsidR="00343F9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43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B25689">
        <w:rPr>
          <w:rFonts w:ascii="Times New Roman" w:eastAsia="Times New Roman" w:hAnsi="Times New Roman" w:cs="Times New Roman"/>
          <w:sz w:val="28"/>
          <w:szCs w:val="28"/>
          <w:lang w:val="uk-UA"/>
        </w:rPr>
        <w:t>Кримські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татари в це</w:t>
      </w:r>
      <w:r w:rsidR="00343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час були дуже бідні, </w:t>
      </w:r>
      <w:r w:rsidR="00B256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але при цьому вони були зобов’язані платити величезні гроші за право молитися в </w:t>
      </w:r>
      <w:r w:rsidR="00B648AB">
        <w:rPr>
          <w:rFonts w:ascii="Times New Roman" w:eastAsia="Times New Roman" w:hAnsi="Times New Roman" w:cs="Times New Roman"/>
          <w:sz w:val="28"/>
          <w:szCs w:val="28"/>
          <w:lang w:val="uk-UA"/>
        </w:rPr>
        <w:t>мечеті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Хан-</w:t>
      </w:r>
      <w:proofErr w:type="spellStart"/>
      <w:r w:rsidR="00B25689">
        <w:rPr>
          <w:rFonts w:ascii="Times New Roman" w:eastAsia="Times New Roman" w:hAnsi="Times New Roman" w:cs="Times New Roman"/>
          <w:sz w:val="28"/>
          <w:szCs w:val="28"/>
          <w:lang w:val="uk-UA"/>
        </w:rPr>
        <w:t>Джамі</w:t>
      </w:r>
      <w:proofErr w:type="spellEnd"/>
      <w:r w:rsidR="00B256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648AB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B25689">
        <w:rPr>
          <w:rFonts w:ascii="Times New Roman" w:eastAsia="Times New Roman" w:hAnsi="Times New Roman" w:cs="Times New Roman"/>
          <w:sz w:val="28"/>
          <w:szCs w:val="28"/>
          <w:lang w:val="uk-UA"/>
        </w:rPr>
        <w:t>тан</w:t>
      </w:r>
      <w:r w:rsidR="00B64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мечеті</w:t>
      </w:r>
      <w:r w:rsidR="00B256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B25689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B25689">
        <w:rPr>
          <w:rFonts w:ascii="Times New Roman" w:eastAsia="Times New Roman" w:hAnsi="Times New Roman" w:cs="Times New Roman"/>
          <w:sz w:val="28"/>
          <w:szCs w:val="28"/>
          <w:lang w:val="uk-UA"/>
        </w:rPr>
        <w:t>83</w:t>
      </w:r>
      <w:r w:rsidR="00B25689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5689">
        <w:rPr>
          <w:rFonts w:ascii="Times New Roman" w:eastAsia="Times New Roman" w:hAnsi="Times New Roman" w:cs="Times New Roman"/>
          <w:sz w:val="28"/>
          <w:szCs w:val="28"/>
          <w:lang w:val="uk-UA"/>
        </w:rPr>
        <w:t>році описує</w:t>
      </w:r>
      <w:r w:rsidR="00B25689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книга княгині Є. </w:t>
      </w:r>
      <w:proofErr w:type="spellStart"/>
      <w:r w:rsidR="00B25689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Горчакової</w:t>
      </w:r>
      <w:proofErr w:type="spellEnd"/>
      <w:r w:rsidR="00B25689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«Спогади про Крим»: «Її архітектура дуже красива..., але будівля запущена, зовні стіни де-не-де потріскалися і майже все покрите цвіллю, великий двір у страшному недбалості, так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25689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важко по ним пройти..., високі її мінарети вже не існують, вони впали давно від вітру під час бурі, євпаторійські мусульмани настільки бідні, що не могли їх виправити або збудувати нові».</w:t>
      </w:r>
    </w:p>
    <w:p w14:paraId="44285E1E" w14:textId="396A7483" w:rsidR="00B648AB" w:rsidRDefault="00B25689" w:rsidP="00B648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Лише в </w:t>
      </w:r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1922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</w:t>
      </w:r>
      <w:r w:rsidR="000210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радянська влада РФСР, з метою налаштувати лояльність кримських татар, передала </w:t>
      </w:r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4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безкоштовне ко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ристування </w:t>
      </w:r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майном для виконання релігійних обрядів.</w:t>
      </w:r>
      <w:r w:rsidR="000210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Але, вже в 1925 році мечеть Хан-</w:t>
      </w:r>
      <w:proofErr w:type="spellStart"/>
      <w:r w:rsidR="000210C1">
        <w:rPr>
          <w:rFonts w:ascii="Times New Roman" w:eastAsia="Times New Roman" w:hAnsi="Times New Roman" w:cs="Times New Roman"/>
          <w:sz w:val="28"/>
          <w:szCs w:val="28"/>
          <w:lang w:val="uk-UA"/>
        </w:rPr>
        <w:t>Джамі</w:t>
      </w:r>
      <w:proofErr w:type="spellEnd"/>
      <w:r w:rsidR="000210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згадується як  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«нещодавно створений краєзнавчий музей</w:t>
      </w:r>
      <w:r w:rsidR="000210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в якому 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розгорнуті відділи 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сільського господарства та промисловості району».</w:t>
      </w:r>
      <w:r w:rsidR="000210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3346181" w14:textId="48A3BDFF" w:rsidR="00B648AB" w:rsidRDefault="00B648AB" w:rsidP="00B648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Історики вказують, що </w:t>
      </w:r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1927 року у мечеті зберігався Коран, датований 1414 роком,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якого читали молитв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и підчас візитів кримського хана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Коран 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і інші цінні документи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були вивезені 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музеї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Санкт-Петербурга.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Щоб знищіти сліди державності Кримського Ханства, російські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історики замість назви Хан-</w:t>
      </w:r>
      <w:proofErr w:type="spellStart"/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Джамі</w:t>
      </w:r>
      <w:proofErr w:type="spellEnd"/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використову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вати іншу назву мечеті -  </w:t>
      </w:r>
      <w:proofErr w:type="spellStart"/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Джума-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Джамі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п'ятнична мечеть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14:paraId="2567F9F4" w14:textId="0B8D4C3C" w:rsidR="000E702A" w:rsidRDefault="000E702A" w:rsidP="004173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E22A6A" w14:textId="77777777" w:rsidR="000E702A" w:rsidRPr="000E702A" w:rsidRDefault="000E702A" w:rsidP="000E702A">
      <w:pPr>
        <w:shd w:val="clear" w:color="auto" w:fill="FFFFFF"/>
        <w:spacing w:line="360" w:lineRule="auto"/>
        <w:ind w:left="-142" w:right="-14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A5778B9" w14:textId="77777777" w:rsidR="000E702A" w:rsidRPr="00051AE8" w:rsidRDefault="000E702A" w:rsidP="000E702A">
      <w:pPr>
        <w:shd w:val="clear" w:color="auto" w:fill="FFFFFF"/>
        <w:spacing w:line="360" w:lineRule="auto"/>
        <w:ind w:left="-142" w:right="-14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E70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Розділ 5. Остання мечеть після депортації і її відродження  після повернення кримських татар. </w:t>
      </w:r>
    </w:p>
    <w:p w14:paraId="2105DFDD" w14:textId="75BBC54C" w:rsidR="00C21EE7" w:rsidRDefault="000210C1" w:rsidP="000E70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 депортації </w:t>
      </w:r>
      <w:r w:rsidR="004F36C7">
        <w:rPr>
          <w:rFonts w:ascii="Times New Roman" w:eastAsia="Times New Roman" w:hAnsi="Times New Roman" w:cs="Times New Roman"/>
          <w:sz w:val="28"/>
          <w:szCs w:val="28"/>
          <w:lang w:val="uk-UA"/>
        </w:rPr>
        <w:t>18 травня 1944 року всього кримськотатарського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народу</w:t>
      </w:r>
      <w:r w:rsidR="004F3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Азію, в Криму почалася нова хвиля знищення всього що б могло нагадувати  про </w:t>
      </w:r>
      <w:r w:rsidR="004F36C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кримських татар. Кримськотатарські назви тисяч  сіл були 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перейменовані</w:t>
      </w:r>
      <w:r w:rsidR="004F3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0E702A">
        <w:rPr>
          <w:rFonts w:ascii="Times New Roman" w:eastAsia="Times New Roman" w:hAnsi="Times New Roman" w:cs="Times New Roman"/>
          <w:sz w:val="28"/>
          <w:szCs w:val="28"/>
          <w:lang w:val="uk-UA"/>
        </w:rPr>
        <w:t>радянські</w:t>
      </w:r>
      <w:r w:rsidR="004F36C7">
        <w:rPr>
          <w:rFonts w:ascii="Times New Roman" w:eastAsia="Times New Roman" w:hAnsi="Times New Roman" w:cs="Times New Roman"/>
          <w:sz w:val="28"/>
          <w:szCs w:val="28"/>
          <w:lang w:val="uk-UA"/>
        </w:rPr>
        <w:t>. Були знищені тисячі мечетей</w:t>
      </w:r>
      <w:r w:rsidR="00B64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Криму</w:t>
      </w:r>
      <w:r w:rsidR="004F36C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E70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48AB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Приміщення</w:t>
      </w:r>
      <w:r w:rsidR="000E70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48AB">
        <w:rPr>
          <w:rFonts w:ascii="Times New Roman" w:eastAsia="Times New Roman" w:hAnsi="Times New Roman" w:cs="Times New Roman"/>
          <w:sz w:val="28"/>
          <w:szCs w:val="28"/>
          <w:lang w:val="uk-UA"/>
        </w:rPr>
        <w:t>мечеті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Хан-</w:t>
      </w:r>
      <w:proofErr w:type="spellStart"/>
      <w:r w:rsidR="000E702A">
        <w:rPr>
          <w:rFonts w:ascii="Times New Roman" w:eastAsia="Times New Roman" w:hAnsi="Times New Roman" w:cs="Times New Roman"/>
          <w:sz w:val="28"/>
          <w:szCs w:val="28"/>
          <w:lang w:val="uk-UA"/>
        </w:rPr>
        <w:t>Джамі</w:t>
      </w:r>
      <w:proofErr w:type="spellEnd"/>
      <w:r w:rsidR="000E70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1962 року було</w:t>
      </w:r>
      <w:r w:rsidR="000E70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повністю 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занедбано</w:t>
      </w:r>
      <w:r w:rsidR="000E702A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E702A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0E702A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у ній валяються мармурові пам'ятники турецьким генералам та гігантська бойова торпеда; у північно-західному кутку двору досі закопаний у землю артилерійський снаряд без підривника</w:t>
      </w:r>
      <w:r w:rsidR="000E702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E702A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E702A" w:rsidRPr="000E70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Самим кримським татарам було суворо</w:t>
      </w:r>
      <w:r w:rsidR="00C21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заборонено повертатися в Крим. </w:t>
      </w:r>
    </w:p>
    <w:p w14:paraId="7FB23F74" w14:textId="79FF7B4A" w:rsidR="00AC2DD3" w:rsidRDefault="000E702A" w:rsidP="000E70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Радянська влада була впевнена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кримські т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атари більше ніколи не повернуть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ся на свою Батьківщину</w:t>
      </w:r>
      <w:r w:rsidR="00C21EE7">
        <w:rPr>
          <w:rFonts w:ascii="Times New Roman" w:eastAsia="Times New Roman" w:hAnsi="Times New Roman" w:cs="Times New Roman"/>
          <w:sz w:val="28"/>
          <w:szCs w:val="28"/>
          <w:lang w:val="uk-UA"/>
        </w:rPr>
        <w:t>. Т</w:t>
      </w:r>
      <w:r w:rsidR="00772561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72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вирішила в кінці 70-х років відновити  </w:t>
      </w:r>
      <w:r w:rsidR="00C21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мечеть  </w:t>
      </w:r>
      <w:r w:rsidR="00772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пам’ятку про </w:t>
      </w:r>
      <w:r w:rsidR="00C21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брехливу історію </w:t>
      </w:r>
      <w:r w:rsidR="00772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проти турків і кримських татар. В  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>1985 р</w:t>
      </w:r>
      <w:r w:rsidR="00772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 в </w:t>
      </w:r>
      <w:r w:rsidR="00C21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мечеті </w:t>
      </w:r>
      <w:r w:rsidR="00772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був склад музею 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історії релігій та атеїзму. </w:t>
      </w:r>
    </w:p>
    <w:p w14:paraId="318531ED" w14:textId="361A76B7" w:rsidR="00AC2DD3" w:rsidRDefault="00772561" w:rsidP="004203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початок 90-х років </w:t>
      </w:r>
      <w:r w:rsidR="001C71B7">
        <w:rPr>
          <w:rFonts w:ascii="Times New Roman" w:eastAsia="Times New Roman" w:hAnsi="Times New Roman" w:cs="Times New Roman"/>
          <w:sz w:val="28"/>
          <w:szCs w:val="28"/>
          <w:lang w:val="uk-UA"/>
        </w:rPr>
        <w:t>кримські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татари почали </w:t>
      </w:r>
      <w:r w:rsidR="001C71B7">
        <w:rPr>
          <w:rFonts w:ascii="Times New Roman" w:eastAsia="Times New Roman" w:hAnsi="Times New Roman" w:cs="Times New Roman"/>
          <w:sz w:val="28"/>
          <w:szCs w:val="28"/>
          <w:lang w:val="uk-UA"/>
        </w:rPr>
        <w:t>масово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повертатися  </w:t>
      </w:r>
      <w:r w:rsidR="001C71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свою Батьківщину. </w:t>
      </w:r>
      <w:r w:rsidR="00C21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перші роки повернення кримських татар, </w:t>
      </w:r>
      <w:r w:rsidR="00C21EE7" w:rsidRPr="001C71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1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влада чинила масові репресії, арештовувала і намагалась знову депортувати. 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В це</w:t>
      </w:r>
      <w:r w:rsidR="001377B0">
        <w:rPr>
          <w:rFonts w:ascii="Times New Roman" w:eastAsia="Times New Roman" w:hAnsi="Times New Roman" w:cs="Times New Roman"/>
          <w:sz w:val="28"/>
          <w:szCs w:val="28"/>
          <w:lang w:val="uk-UA"/>
        </w:rPr>
        <w:t>й час, к</w:t>
      </w:r>
      <w:r w:rsidR="001C71B7">
        <w:rPr>
          <w:rFonts w:ascii="Times New Roman" w:eastAsia="Times New Roman" w:hAnsi="Times New Roman" w:cs="Times New Roman"/>
          <w:sz w:val="28"/>
          <w:szCs w:val="28"/>
          <w:lang w:val="uk-UA"/>
        </w:rPr>
        <w:t>рім мечеті Хан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1C71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71B7">
        <w:rPr>
          <w:rFonts w:ascii="Times New Roman" w:eastAsia="Times New Roman" w:hAnsi="Times New Roman" w:cs="Times New Roman"/>
          <w:sz w:val="28"/>
          <w:szCs w:val="28"/>
          <w:lang w:val="uk-UA"/>
        </w:rPr>
        <w:t>Джамі</w:t>
      </w:r>
      <w:proofErr w:type="spellEnd"/>
      <w:r w:rsidR="001C71B7">
        <w:rPr>
          <w:rFonts w:ascii="Times New Roman" w:eastAsia="Times New Roman" w:hAnsi="Times New Roman" w:cs="Times New Roman"/>
          <w:sz w:val="28"/>
          <w:szCs w:val="28"/>
          <w:lang w:val="uk-UA"/>
        </w:rPr>
        <w:t>, всі інші 24 мечеті  Євпаторії бу</w:t>
      </w:r>
      <w:r w:rsidR="00C21EE7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1C71B7">
        <w:rPr>
          <w:rFonts w:ascii="Times New Roman" w:eastAsia="Times New Roman" w:hAnsi="Times New Roman" w:cs="Times New Roman"/>
          <w:sz w:val="28"/>
          <w:szCs w:val="28"/>
          <w:lang w:val="uk-UA"/>
        </w:rPr>
        <w:t>и знищені.</w:t>
      </w:r>
      <w:r w:rsidR="00C21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Тому</w:t>
      </w:r>
      <w:r w:rsidR="001377B0">
        <w:rPr>
          <w:rFonts w:ascii="Times New Roman" w:eastAsia="Times New Roman" w:hAnsi="Times New Roman" w:cs="Times New Roman"/>
          <w:sz w:val="28"/>
          <w:szCs w:val="28"/>
          <w:lang w:val="uk-UA"/>
        </w:rPr>
        <w:t>, саме в</w:t>
      </w:r>
      <w:r w:rsidR="001C71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приміщенн</w:t>
      </w:r>
      <w:r w:rsidR="001377B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мечеті Хан-</w:t>
      </w:r>
      <w:proofErr w:type="spellStart"/>
      <w:r w:rsidR="001C71B7">
        <w:rPr>
          <w:rFonts w:ascii="Times New Roman" w:eastAsia="Times New Roman" w:hAnsi="Times New Roman" w:cs="Times New Roman"/>
          <w:sz w:val="28"/>
          <w:szCs w:val="28"/>
          <w:lang w:val="uk-UA"/>
        </w:rPr>
        <w:t>Джамі</w:t>
      </w:r>
      <w:proofErr w:type="spellEnd"/>
      <w:r w:rsidR="0013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кримські татари</w:t>
      </w:r>
      <w:r w:rsidR="001C71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77B0">
        <w:rPr>
          <w:rFonts w:ascii="Times New Roman" w:eastAsia="Times New Roman" w:hAnsi="Times New Roman" w:cs="Times New Roman"/>
          <w:sz w:val="28"/>
          <w:szCs w:val="28"/>
          <w:lang w:val="uk-UA"/>
        </w:rPr>
        <w:t>шукали захист, проводили зібрання</w:t>
      </w:r>
      <w:r w:rsidR="00420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Мої </w:t>
      </w:r>
      <w:r w:rsidR="00C21EE7">
        <w:rPr>
          <w:rFonts w:ascii="Times New Roman" w:eastAsia="Times New Roman" w:hAnsi="Times New Roman" w:cs="Times New Roman"/>
          <w:sz w:val="28"/>
          <w:szCs w:val="28"/>
          <w:lang w:val="uk-UA"/>
        </w:rPr>
        <w:t>дідусі</w:t>
      </w:r>
      <w:r w:rsidR="00420372">
        <w:rPr>
          <w:rFonts w:ascii="Times New Roman" w:eastAsia="Times New Roman" w:hAnsi="Times New Roman" w:cs="Times New Roman"/>
          <w:sz w:val="28"/>
          <w:szCs w:val="28"/>
          <w:lang w:val="uk-UA"/>
        </w:rPr>
        <w:t>, тато також брали участь в цьому.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цей час Хан-</w:t>
      </w:r>
      <w:proofErr w:type="spellStart"/>
      <w:r w:rsidR="001377B0">
        <w:rPr>
          <w:rFonts w:ascii="Times New Roman" w:eastAsia="Times New Roman" w:hAnsi="Times New Roman" w:cs="Times New Roman"/>
          <w:sz w:val="28"/>
          <w:szCs w:val="28"/>
          <w:lang w:val="uk-UA"/>
        </w:rPr>
        <w:t>Джамі</w:t>
      </w:r>
      <w:proofErr w:type="spellEnd"/>
      <w:r w:rsidR="0013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стала</w:t>
      </w:r>
      <w:r w:rsidR="001C71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символом духовного  відродження</w:t>
      </w:r>
      <w:r w:rsidR="0013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кримськотатарського народу 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за право жити на своїй</w:t>
      </w:r>
      <w:r w:rsidR="00420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батьківщині. Нарешті, на початок 1991 року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20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мечеть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Хан-</w:t>
      </w:r>
      <w:proofErr w:type="spellStart"/>
      <w:r w:rsidR="00420372">
        <w:rPr>
          <w:rFonts w:ascii="Times New Roman" w:eastAsia="Times New Roman" w:hAnsi="Times New Roman" w:cs="Times New Roman"/>
          <w:sz w:val="28"/>
          <w:szCs w:val="28"/>
          <w:lang w:val="uk-UA"/>
        </w:rPr>
        <w:t>Джамі</w:t>
      </w:r>
      <w:proofErr w:type="spellEnd"/>
      <w:r w:rsidR="00420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467E" w:rsidRPr="0082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поверну</w:t>
      </w:r>
      <w:r w:rsidR="00BF070B">
        <w:rPr>
          <w:rFonts w:ascii="Times New Roman" w:eastAsia="Times New Roman" w:hAnsi="Times New Roman" w:cs="Times New Roman"/>
          <w:sz w:val="28"/>
          <w:szCs w:val="28"/>
          <w:lang w:val="uk-UA"/>
        </w:rPr>
        <w:t>ли місцевій</w:t>
      </w:r>
      <w:r w:rsidR="00611A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спільноті кримських татар. Зараз  Хан-</w:t>
      </w:r>
      <w:proofErr w:type="spellStart"/>
      <w:r w:rsidR="00611A7E">
        <w:rPr>
          <w:rFonts w:ascii="Times New Roman" w:eastAsia="Times New Roman" w:hAnsi="Times New Roman" w:cs="Times New Roman"/>
          <w:sz w:val="28"/>
          <w:szCs w:val="28"/>
          <w:lang w:val="uk-UA"/>
        </w:rPr>
        <w:t>Джамі</w:t>
      </w:r>
      <w:proofErr w:type="spellEnd"/>
      <w:r w:rsidR="00611A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служить</w:t>
      </w:r>
      <w:r w:rsidR="00420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кримським татарам як релігійний храм.    </w:t>
      </w:r>
    </w:p>
    <w:p w14:paraId="28D7A21E" w14:textId="73733189" w:rsidR="0041732D" w:rsidRDefault="0041732D" w:rsidP="004203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405067" w14:textId="1801E38B" w:rsidR="0041732D" w:rsidRPr="00A53FB8" w:rsidRDefault="0041732D" w:rsidP="004203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53FB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Висновки:</w:t>
      </w:r>
    </w:p>
    <w:p w14:paraId="50BECBF6" w14:textId="5E693A38" w:rsidR="0041732D" w:rsidRPr="00A53FB8" w:rsidRDefault="00611A7E" w:rsidP="00A53FB8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567" w:right="-142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Мечеть Хан-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Джамі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яку збудував Ходжі</w:t>
      </w:r>
      <w:r w:rsidR="0041732D" w:rsidRPr="00A53F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732D" w:rsidRPr="00A53FB8">
        <w:rPr>
          <w:rFonts w:ascii="Times New Roman" w:eastAsia="Times New Roman" w:hAnsi="Times New Roman" w:cs="Times New Roman"/>
          <w:sz w:val="28"/>
          <w:szCs w:val="28"/>
          <w:lang w:val="uk-UA"/>
        </w:rPr>
        <w:t>Сінан</w:t>
      </w:r>
      <w:proofErr w:type="spellEnd"/>
      <w:r w:rsidR="0041732D" w:rsidRPr="00A53FB8">
        <w:rPr>
          <w:rFonts w:ascii="Times New Roman" w:eastAsia="Times New Roman" w:hAnsi="Times New Roman" w:cs="Times New Roman"/>
          <w:sz w:val="28"/>
          <w:szCs w:val="28"/>
          <w:lang w:val="uk-UA"/>
        </w:rPr>
        <w:t>, головний архітектор  Османської Імперії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1732D" w:rsidRPr="00A53F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символізує значення Кримсько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 Ханства, як впливової держави в той</w:t>
      </w:r>
      <w:r w:rsidR="0041732D" w:rsidRPr="00A53F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час.</w:t>
      </w:r>
    </w:p>
    <w:p w14:paraId="1B831800" w14:textId="76860EB7" w:rsidR="0041732D" w:rsidRPr="00A53FB8" w:rsidRDefault="00611A7E" w:rsidP="00A53FB8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567" w:right="-142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самого початку, мечеть Хан-</w:t>
      </w:r>
      <w:proofErr w:type="spellStart"/>
      <w:r w:rsidR="0041732D" w:rsidRPr="00A53FB8">
        <w:rPr>
          <w:rFonts w:ascii="Times New Roman" w:eastAsia="Times New Roman" w:hAnsi="Times New Roman" w:cs="Times New Roman"/>
          <w:sz w:val="28"/>
          <w:szCs w:val="28"/>
          <w:lang w:val="uk-UA"/>
        </w:rPr>
        <w:t>Джамі</w:t>
      </w:r>
      <w:proofErr w:type="spellEnd"/>
      <w:r w:rsidR="0041732D" w:rsidRPr="00A53F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5A2A">
        <w:rPr>
          <w:rFonts w:ascii="Times New Roman" w:eastAsia="Times New Roman" w:hAnsi="Times New Roman" w:cs="Times New Roman"/>
          <w:sz w:val="28"/>
          <w:szCs w:val="28"/>
          <w:lang w:val="uk-UA"/>
        </w:rPr>
        <w:t>була не тільки релігійним</w:t>
      </w:r>
      <w:r w:rsidR="0041732D" w:rsidRPr="00A53F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</w:t>
      </w:r>
      <w:r w:rsidR="00D45A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відомим </w:t>
      </w:r>
      <w:r w:rsidR="0041732D" w:rsidRPr="00A53F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політичнім центром</w:t>
      </w:r>
      <w:r w:rsidR="00D45A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Кримського Ханства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45A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якому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починало</w:t>
      </w:r>
      <w:r w:rsidR="0041732D" w:rsidRPr="00A53FB8">
        <w:rPr>
          <w:rFonts w:ascii="Times New Roman" w:eastAsia="Times New Roman" w:hAnsi="Times New Roman" w:cs="Times New Roman"/>
          <w:sz w:val="28"/>
          <w:szCs w:val="28"/>
          <w:lang w:val="uk-UA"/>
        </w:rPr>
        <w:t>ся правління 18</w:t>
      </w:r>
      <w:r w:rsidR="006767D3" w:rsidRPr="00A53FB8">
        <w:rPr>
          <w:rFonts w:ascii="Times New Roman" w:eastAsia="Times New Roman" w:hAnsi="Times New Roman" w:cs="Times New Roman"/>
          <w:sz w:val="28"/>
          <w:szCs w:val="28"/>
          <w:lang w:val="uk-UA"/>
        </w:rPr>
        <w:t>-ти</w:t>
      </w:r>
      <w:r w:rsidR="0041732D" w:rsidRPr="00A53F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кримських ханів.     </w:t>
      </w:r>
    </w:p>
    <w:p w14:paraId="5017C458" w14:textId="5ECDF45B" w:rsidR="006767D3" w:rsidRPr="00A53FB8" w:rsidRDefault="00611A7E" w:rsidP="00A53FB8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567" w:right="-142" w:hanging="567"/>
        <w:contextualSpacing w:val="0"/>
        <w:jc w:val="both"/>
        <w:rPr>
          <w:color w:val="2F5496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Значення мечеті Хан-</w:t>
      </w:r>
      <w:proofErr w:type="spellStart"/>
      <w:r w:rsidR="006767D3" w:rsidRPr="00D45A2A">
        <w:rPr>
          <w:rFonts w:ascii="Times New Roman" w:eastAsia="Times New Roman" w:hAnsi="Times New Roman" w:cs="Times New Roman"/>
          <w:sz w:val="28"/>
          <w:szCs w:val="28"/>
          <w:lang w:val="uk-UA"/>
        </w:rPr>
        <w:t>Джамі</w:t>
      </w:r>
      <w:proofErr w:type="spellEnd"/>
      <w:r w:rsidR="006767D3" w:rsidRPr="00D45A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духовного центру підтверджують факти того, як в умовах анексії і після повернення народу на свою Батьківщину,   кримські татари </w:t>
      </w:r>
      <w:r w:rsidR="00D45A2A">
        <w:rPr>
          <w:rFonts w:ascii="Times New Roman" w:eastAsia="Times New Roman" w:hAnsi="Times New Roman" w:cs="Times New Roman"/>
          <w:sz w:val="28"/>
          <w:szCs w:val="28"/>
          <w:lang w:val="uk-UA"/>
        </w:rPr>
        <w:t>завжди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биралися в цьому храмі, попри </w:t>
      </w:r>
      <w:r w:rsidR="00D45A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її  </w:t>
      </w:r>
      <w:r w:rsidR="00A53FB8" w:rsidRPr="00D45A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5A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жахливий стан або заборону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bookmarkStart w:id="6" w:name="_GoBack"/>
      <w:bookmarkEnd w:id="6"/>
      <w:r w:rsidR="00D45A2A">
        <w:rPr>
          <w:rFonts w:ascii="Times New Roman" w:eastAsia="Times New Roman" w:hAnsi="Times New Roman" w:cs="Times New Roman"/>
          <w:sz w:val="28"/>
          <w:szCs w:val="28"/>
          <w:lang w:val="uk-UA"/>
        </w:rPr>
        <w:t>її відвідування.</w:t>
      </w:r>
    </w:p>
    <w:sectPr w:rsidR="006767D3" w:rsidRPr="00A53FB8">
      <w:pgSz w:w="12240" w:h="15840"/>
      <w:pgMar w:top="993" w:right="1041" w:bottom="993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96A"/>
    <w:multiLevelType w:val="multilevel"/>
    <w:tmpl w:val="53EE5624"/>
    <w:lvl w:ilvl="0">
      <w:start w:val="1"/>
      <w:numFmt w:val="bullet"/>
      <w:lvlText w:val="▪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21FA4"/>
    <w:multiLevelType w:val="multilevel"/>
    <w:tmpl w:val="17A4362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D17F71"/>
    <w:multiLevelType w:val="hybridMultilevel"/>
    <w:tmpl w:val="BCEC510C"/>
    <w:lvl w:ilvl="0" w:tplc="1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3"/>
    <w:rsid w:val="000210C1"/>
    <w:rsid w:val="00033E20"/>
    <w:rsid w:val="00051AE8"/>
    <w:rsid w:val="0007467E"/>
    <w:rsid w:val="000C62BB"/>
    <w:rsid w:val="000D2CD1"/>
    <w:rsid w:val="000E702A"/>
    <w:rsid w:val="00130DA9"/>
    <w:rsid w:val="001377B0"/>
    <w:rsid w:val="001518A6"/>
    <w:rsid w:val="00197FFE"/>
    <w:rsid w:val="001C71B7"/>
    <w:rsid w:val="001F4486"/>
    <w:rsid w:val="002E1C18"/>
    <w:rsid w:val="00343F97"/>
    <w:rsid w:val="003701ED"/>
    <w:rsid w:val="003F70FF"/>
    <w:rsid w:val="0041732D"/>
    <w:rsid w:val="00420372"/>
    <w:rsid w:val="00466917"/>
    <w:rsid w:val="004F36C7"/>
    <w:rsid w:val="005A4E8E"/>
    <w:rsid w:val="005B6B22"/>
    <w:rsid w:val="00607AFC"/>
    <w:rsid w:val="00611A7E"/>
    <w:rsid w:val="006249C6"/>
    <w:rsid w:val="00635BFC"/>
    <w:rsid w:val="00640DCC"/>
    <w:rsid w:val="00673C8C"/>
    <w:rsid w:val="006767D3"/>
    <w:rsid w:val="006E1642"/>
    <w:rsid w:val="006E50A2"/>
    <w:rsid w:val="00702DEC"/>
    <w:rsid w:val="00772561"/>
    <w:rsid w:val="007A4CAC"/>
    <w:rsid w:val="007D6AA8"/>
    <w:rsid w:val="00825521"/>
    <w:rsid w:val="00826C15"/>
    <w:rsid w:val="008A02DC"/>
    <w:rsid w:val="008D003F"/>
    <w:rsid w:val="008E6D06"/>
    <w:rsid w:val="009B7F52"/>
    <w:rsid w:val="00A53FB8"/>
    <w:rsid w:val="00A65830"/>
    <w:rsid w:val="00AB2BD9"/>
    <w:rsid w:val="00AB544F"/>
    <w:rsid w:val="00AC2DD3"/>
    <w:rsid w:val="00AC70B5"/>
    <w:rsid w:val="00B25689"/>
    <w:rsid w:val="00B6429F"/>
    <w:rsid w:val="00B648AB"/>
    <w:rsid w:val="00BF070B"/>
    <w:rsid w:val="00C21EE7"/>
    <w:rsid w:val="00C63772"/>
    <w:rsid w:val="00C65EAC"/>
    <w:rsid w:val="00D45A2A"/>
    <w:rsid w:val="00DA2877"/>
    <w:rsid w:val="00E0765F"/>
    <w:rsid w:val="00E3194D"/>
    <w:rsid w:val="00E93346"/>
    <w:rsid w:val="00E96C3C"/>
    <w:rsid w:val="00EF4854"/>
    <w:rsid w:val="00F27877"/>
    <w:rsid w:val="00F94429"/>
    <w:rsid w:val="00FB3C66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E70D"/>
  <w15:docId w15:val="{4A5BCFD5-3B5D-43F2-AEB1-89A33EB0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65E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Mosk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user3</cp:lastModifiedBy>
  <cp:revision>2</cp:revision>
  <dcterms:created xsi:type="dcterms:W3CDTF">2022-04-24T19:30:00Z</dcterms:created>
  <dcterms:modified xsi:type="dcterms:W3CDTF">2022-04-24T19:30:00Z</dcterms:modified>
</cp:coreProperties>
</file>