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45D" w:rsidRDefault="0083645D" w:rsidP="0058456A">
      <w:pPr>
        <w:jc w:val="center"/>
        <w:rPr>
          <w:rFonts w:eastAsia="Times New Roman"/>
          <w:noProof/>
          <w:szCs w:val="28"/>
          <w:lang w:eastAsia="uk-UA"/>
        </w:rPr>
      </w:pPr>
      <w:r w:rsidRPr="00055848">
        <w:rPr>
          <w:rFonts w:eastAsia="Times New Roman"/>
          <w:noProof/>
          <w:szCs w:val="28"/>
          <w:lang w:eastAsia="uk-UA"/>
        </w:rPr>
        <w:t>Буковинська Мала академія наук учнівської молоді</w:t>
      </w:r>
    </w:p>
    <w:p w:rsidR="0058456A" w:rsidRPr="00055848" w:rsidRDefault="0058456A" w:rsidP="0058456A">
      <w:pPr>
        <w:jc w:val="center"/>
        <w:rPr>
          <w:rFonts w:eastAsia="Times New Roman"/>
          <w:noProof/>
          <w:szCs w:val="28"/>
          <w:lang w:eastAsia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6"/>
        <w:gridCol w:w="5901"/>
      </w:tblGrid>
      <w:tr w:rsidR="0083645D" w:rsidRPr="0083645D" w:rsidTr="0083645D">
        <w:tc>
          <w:tcPr>
            <w:tcW w:w="3896" w:type="dxa"/>
            <w:vAlign w:val="center"/>
          </w:tcPr>
          <w:p w:rsidR="0083645D" w:rsidRPr="0083645D" w:rsidRDefault="0083645D" w:rsidP="0058456A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3645D">
              <w:rPr>
                <w:noProof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5B78B98" wp14:editId="3D7315DE">
                  <wp:simplePos x="1447800" y="1206500"/>
                  <wp:positionH relativeFrom="margin">
                    <wp:posOffset>660400</wp:posOffset>
                  </wp:positionH>
                  <wp:positionV relativeFrom="margin">
                    <wp:posOffset>0</wp:posOffset>
                  </wp:positionV>
                  <wp:extent cx="1123950" cy="1428750"/>
                  <wp:effectExtent l="0" t="0" r="0" b="0"/>
                  <wp:wrapSquare wrapText="bothSides"/>
                  <wp:docPr id="1" name="Рисунок 3" descr="C:\Users\Admin\Desktop\IMG_9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9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1" w:type="dxa"/>
          </w:tcPr>
          <w:p w:rsidR="0083645D" w:rsidRPr="0083645D" w:rsidRDefault="0083645D" w:rsidP="0058456A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3645D">
              <w:rPr>
                <w:rFonts w:ascii="Times New Roman" w:hAnsi="Times New Roman"/>
                <w:b/>
                <w:noProof/>
                <w:sz w:val="28"/>
                <w:szCs w:val="28"/>
              </w:rPr>
              <w:t>Косило Олексій Дмитрович</w:t>
            </w:r>
            <w:r w:rsidRPr="0083645D">
              <w:rPr>
                <w:rFonts w:ascii="Times New Roman" w:hAnsi="Times New Roman"/>
                <w:noProof/>
                <w:sz w:val="28"/>
                <w:szCs w:val="28"/>
              </w:rPr>
              <w:t>,</w:t>
            </w:r>
          </w:p>
          <w:p w:rsidR="0083645D" w:rsidRDefault="0083645D" w:rsidP="0058456A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3645D">
              <w:rPr>
                <w:rFonts w:ascii="Times New Roman" w:hAnsi="Times New Roman"/>
                <w:noProof/>
                <w:sz w:val="28"/>
                <w:szCs w:val="28"/>
              </w:rPr>
              <w:t xml:space="preserve">учень 9-Б класу </w:t>
            </w:r>
          </w:p>
          <w:p w:rsidR="0083645D" w:rsidRPr="0083645D" w:rsidRDefault="0083645D" w:rsidP="0058456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3645D">
              <w:rPr>
                <w:rFonts w:ascii="Times New Roman" w:hAnsi="Times New Roman"/>
                <w:noProof/>
                <w:sz w:val="28"/>
                <w:szCs w:val="28"/>
              </w:rPr>
              <w:t>Чернівецького міського ліцею №1 математичного та економічного профілів.</w:t>
            </w:r>
          </w:p>
          <w:p w:rsidR="0083645D" w:rsidRPr="0083645D" w:rsidRDefault="0083645D" w:rsidP="0058456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3645D">
              <w:rPr>
                <w:rFonts w:ascii="Times New Roman" w:hAnsi="Times New Roman"/>
                <w:noProof/>
                <w:sz w:val="28"/>
                <w:szCs w:val="28"/>
              </w:rPr>
              <w:t xml:space="preserve">Науковий керівник: </w:t>
            </w:r>
          </w:p>
          <w:p w:rsidR="0083645D" w:rsidRPr="0083645D" w:rsidRDefault="0083645D" w:rsidP="0058456A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3645D">
              <w:rPr>
                <w:rFonts w:ascii="Times New Roman" w:hAnsi="Times New Roman"/>
                <w:noProof/>
                <w:sz w:val="28"/>
                <w:szCs w:val="28"/>
              </w:rPr>
              <w:t>Пшенічка Паул Францович, вчитель фізики Чернівецького міського ліцею №1</w:t>
            </w:r>
          </w:p>
        </w:tc>
      </w:tr>
    </w:tbl>
    <w:p w:rsidR="0083645D" w:rsidRDefault="0083645D" w:rsidP="0058456A">
      <w:pPr>
        <w:jc w:val="center"/>
        <w:rPr>
          <w:rFonts w:eastAsia="Times New Roman"/>
          <w:b/>
          <w:szCs w:val="28"/>
          <w:lang w:eastAsia="uk-UA"/>
        </w:rPr>
      </w:pPr>
    </w:p>
    <w:p w:rsidR="0083645D" w:rsidRPr="0083645D" w:rsidRDefault="0083645D" w:rsidP="0058456A">
      <w:pPr>
        <w:jc w:val="center"/>
        <w:rPr>
          <w:rFonts w:eastAsia="Times New Roman"/>
          <w:b/>
          <w:szCs w:val="28"/>
          <w:lang w:eastAsia="uk-UA"/>
        </w:rPr>
      </w:pPr>
      <w:r w:rsidRPr="0083645D">
        <w:rPr>
          <w:rFonts w:eastAsia="Times New Roman"/>
          <w:b/>
          <w:szCs w:val="28"/>
          <w:lang w:eastAsia="uk-UA"/>
        </w:rPr>
        <w:t>ПРОЕКТУВАННЯ ТА ВИГОТОВЛЕННЯ ЦІЛЬНОФОРМОВАНОЇ КОНСОЛІ КРИЛА МОДЕЛІ F-1-B</w:t>
      </w:r>
    </w:p>
    <w:p w:rsidR="0083645D" w:rsidRPr="0083645D" w:rsidRDefault="0083645D" w:rsidP="0058456A">
      <w:pPr>
        <w:spacing w:after="120"/>
        <w:jc w:val="center"/>
        <w:rPr>
          <w:rFonts w:eastAsia="Times New Roman"/>
          <w:b/>
          <w:szCs w:val="28"/>
          <w:lang w:eastAsia="uk-UA"/>
        </w:rPr>
      </w:pPr>
      <w:r w:rsidRPr="0083645D">
        <w:rPr>
          <w:rFonts w:eastAsia="Times New Roman"/>
          <w:b/>
          <w:szCs w:val="28"/>
          <w:lang w:eastAsia="uk-UA"/>
        </w:rPr>
        <w:t>АНАЛІЗ АЕРОДИНАМІЧНОЇ ЯКОСТІ КОНСОЛІ</w:t>
      </w:r>
    </w:p>
    <w:p w:rsidR="0083645D" w:rsidRPr="0083645D" w:rsidRDefault="0083645D" w:rsidP="007F5344">
      <w:pPr>
        <w:spacing w:line="420" w:lineRule="exact"/>
        <w:ind w:firstLine="709"/>
        <w:jc w:val="both"/>
        <w:rPr>
          <w:rFonts w:eastAsia="Times New Roman"/>
          <w:noProof/>
          <w:szCs w:val="28"/>
          <w:lang w:eastAsia="uk-UA"/>
        </w:rPr>
      </w:pPr>
      <w:r w:rsidRPr="0083645D">
        <w:rPr>
          <w:rFonts w:eastAsia="Times New Roman"/>
          <w:i/>
          <w:noProof/>
          <w:szCs w:val="28"/>
          <w:lang w:eastAsia="uk-UA"/>
        </w:rPr>
        <w:t xml:space="preserve">Мета роботи: </w:t>
      </w:r>
      <w:r w:rsidRPr="0083645D">
        <w:rPr>
          <w:rFonts w:eastAsia="Times New Roman"/>
          <w:noProof/>
          <w:szCs w:val="28"/>
          <w:lang w:eastAsia="uk-UA"/>
        </w:rPr>
        <w:t>Спроектувати та виготовити ко</w:t>
      </w:r>
      <w:r w:rsidR="0035157D">
        <w:rPr>
          <w:rFonts w:eastAsia="Times New Roman"/>
          <w:noProof/>
          <w:szCs w:val="28"/>
          <w:lang w:eastAsia="uk-UA"/>
        </w:rPr>
        <w:t>н</w:t>
      </w:r>
      <w:r w:rsidRPr="0083645D">
        <w:rPr>
          <w:rFonts w:eastAsia="Times New Roman"/>
          <w:noProof/>
          <w:szCs w:val="28"/>
          <w:lang w:eastAsia="uk-UA"/>
        </w:rPr>
        <w:t>солі крила. Побудувати модель F-1-B з використанням власноруч створеної, експерементальної, цільноформованої, полегшеної консолі крила. Та визначити  слабкі та сильні аспекти даної консолі.</w:t>
      </w:r>
    </w:p>
    <w:p w:rsidR="0083645D" w:rsidRPr="0083645D" w:rsidRDefault="0083645D" w:rsidP="007F5344">
      <w:pPr>
        <w:spacing w:line="420" w:lineRule="exact"/>
        <w:ind w:firstLine="709"/>
        <w:jc w:val="both"/>
        <w:rPr>
          <w:rFonts w:eastAsia="Times New Roman"/>
          <w:noProof/>
          <w:szCs w:val="28"/>
          <w:lang w:eastAsia="uk-UA"/>
        </w:rPr>
      </w:pPr>
      <w:r w:rsidRPr="0083645D">
        <w:rPr>
          <w:rFonts w:eastAsia="Times New Roman"/>
          <w:i/>
          <w:noProof/>
          <w:szCs w:val="28"/>
          <w:lang w:eastAsia="uk-UA"/>
        </w:rPr>
        <w:t>Актуальність роботи</w:t>
      </w:r>
      <w:r w:rsidRPr="0083645D">
        <w:rPr>
          <w:rFonts w:eastAsia="Times New Roman"/>
          <w:noProof/>
          <w:szCs w:val="28"/>
          <w:lang w:eastAsia="uk-UA"/>
        </w:rPr>
        <w:t>: численні дослідження показали, що ефективність підіймальної сили крила літака зростає по мірі збільшення величини подовження, тому актуальним є пошук матеріалів, які б дозволили максимально зменшити середню величину хорди крила, максимально збільшивши його розмах, не втрачаючи механічної жорсткості. Створення такого крила є важливим для підвищення результативності Національної збірної України на міжнародних змаганнях.</w:t>
      </w:r>
    </w:p>
    <w:p w:rsidR="0083645D" w:rsidRDefault="0083645D" w:rsidP="007F5344">
      <w:pPr>
        <w:spacing w:line="420" w:lineRule="exact"/>
        <w:ind w:firstLine="709"/>
        <w:jc w:val="both"/>
        <w:rPr>
          <w:rFonts w:eastAsia="Times New Roman"/>
          <w:noProof/>
          <w:szCs w:val="28"/>
          <w:lang w:eastAsia="uk-UA"/>
        </w:rPr>
      </w:pPr>
      <w:r w:rsidRPr="0083645D">
        <w:rPr>
          <w:rFonts w:eastAsia="Times New Roman"/>
          <w:i/>
          <w:noProof/>
          <w:szCs w:val="28"/>
          <w:lang w:eastAsia="uk-UA"/>
        </w:rPr>
        <w:t>Завдання роботи</w:t>
      </w:r>
      <w:r w:rsidRPr="0083645D">
        <w:rPr>
          <w:rFonts w:eastAsia="Times New Roman"/>
          <w:noProof/>
          <w:szCs w:val="28"/>
          <w:lang w:eastAsia="uk-UA"/>
        </w:rPr>
        <w:t>: Побудувати модель з використанням раніше розробленого та заформованого крила. Та дослідити аеродинамічну якість цього крила під час польоту за різних атмосферних умов. Проаналізувати  отримані данні. Усунути виявлені недоліки.</w:t>
      </w:r>
    </w:p>
    <w:p w:rsidR="0058456A" w:rsidRDefault="0058456A" w:rsidP="00591E45">
      <w:pPr>
        <w:spacing w:after="120" w:line="420" w:lineRule="exact"/>
        <w:ind w:firstLine="709"/>
        <w:jc w:val="both"/>
        <w:rPr>
          <w:rFonts w:eastAsia="Times New Roman"/>
          <w:noProof/>
          <w:szCs w:val="28"/>
          <w:lang w:eastAsia="uk-UA"/>
        </w:rPr>
      </w:pPr>
      <w:r w:rsidRPr="0058456A">
        <w:rPr>
          <w:rFonts w:eastAsia="Times New Roman"/>
          <w:noProof/>
          <w:szCs w:val="28"/>
          <w:lang w:eastAsia="uk-UA"/>
        </w:rPr>
        <w:t>Для дослідження ефективності підіймальної сили крила нами було побудовано модель аеродинамічної труби</w:t>
      </w:r>
      <w:r w:rsidR="003663BE">
        <w:rPr>
          <w:rFonts w:eastAsia="Times New Roman"/>
          <w:noProof/>
          <w:szCs w:val="28"/>
          <w:lang w:eastAsia="uk-UA"/>
        </w:rPr>
        <w:t xml:space="preserve"> (Мал.1,2)</w:t>
      </w:r>
      <w:r>
        <w:rPr>
          <w:rFonts w:eastAsia="Times New Roman"/>
          <w:noProof/>
          <w:szCs w:val="28"/>
          <w:lang w:eastAsia="uk-UA"/>
        </w:rPr>
        <w:t xml:space="preserve">. </w:t>
      </w:r>
      <w:r w:rsidRPr="0058456A">
        <w:rPr>
          <w:rFonts w:eastAsia="Times New Roman"/>
          <w:noProof/>
          <w:szCs w:val="28"/>
          <w:lang w:eastAsia="uk-UA"/>
        </w:rPr>
        <w:t xml:space="preserve">З одного боку труби я зробив рухому (для можливість зміни кута атаки) систему кріплення пластини. А з іншого боку знаходиться динамометр (Мал. </w:t>
      </w:r>
      <w:r w:rsidR="003663BE">
        <w:rPr>
          <w:rFonts w:eastAsia="Times New Roman"/>
          <w:noProof/>
          <w:szCs w:val="28"/>
          <w:lang w:eastAsia="uk-UA"/>
        </w:rPr>
        <w:t>3</w:t>
      </w:r>
      <w:r w:rsidRPr="0058456A">
        <w:rPr>
          <w:rFonts w:eastAsia="Times New Roman"/>
          <w:noProof/>
          <w:szCs w:val="28"/>
          <w:lang w:eastAsia="uk-UA"/>
        </w:rPr>
        <w:t>), пружина якого закріплюється таким чином, щоб реагувати на появу підіймальної сили (Мал.</w:t>
      </w:r>
      <w:r w:rsidR="003663BE">
        <w:rPr>
          <w:rFonts w:eastAsia="Times New Roman"/>
          <w:noProof/>
          <w:szCs w:val="28"/>
          <w:lang w:eastAsia="uk-UA"/>
        </w:rPr>
        <w:t>4</w:t>
      </w:r>
      <w:r w:rsidRPr="0058456A">
        <w:rPr>
          <w:rFonts w:eastAsia="Times New Roman"/>
          <w:noProof/>
          <w:szCs w:val="28"/>
          <w:lang w:eastAsia="uk-UA"/>
        </w:rPr>
        <w:t>)</w:t>
      </w:r>
    </w:p>
    <w:p w:rsidR="0058456A" w:rsidRDefault="0058456A" w:rsidP="0058456A">
      <w:pPr>
        <w:jc w:val="center"/>
        <w:rPr>
          <w:rFonts w:eastAsia="Times New Roman"/>
          <w:noProof/>
          <w:szCs w:val="28"/>
          <w:lang w:eastAsia="uk-UA"/>
        </w:rPr>
      </w:pPr>
      <w:r w:rsidRPr="0058456A">
        <w:rPr>
          <w:rFonts w:ascii="Calibri" w:eastAsia="Times New Roman" w:hAnsi="Calibri"/>
          <w:noProof/>
          <w:sz w:val="22"/>
          <w:szCs w:val="28"/>
          <w:lang w:eastAsia="uk-UA"/>
        </w:rPr>
        <w:drawing>
          <wp:inline distT="0" distB="0" distL="0" distR="0" wp14:anchorId="031AC2B7" wp14:editId="34AC8A86">
            <wp:extent cx="1189725" cy="12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25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Cs w:val="28"/>
          <w:lang w:eastAsia="uk-UA"/>
        </w:rPr>
        <w:t xml:space="preserve">  </w:t>
      </w:r>
      <w:r>
        <w:rPr>
          <w:rFonts w:eastAsia="Times New Roman"/>
          <w:noProof/>
          <w:szCs w:val="28"/>
          <w:lang w:eastAsia="uk-UA"/>
        </w:rPr>
        <w:drawing>
          <wp:inline distT="0" distB="0" distL="0" distR="0" wp14:anchorId="3F0528FB">
            <wp:extent cx="856530" cy="12600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3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1E45">
        <w:rPr>
          <w:rFonts w:eastAsia="Times New Roman"/>
          <w:noProof/>
          <w:szCs w:val="28"/>
          <w:lang w:eastAsia="uk-UA"/>
        </w:rPr>
        <w:t xml:space="preserve"> </w:t>
      </w:r>
      <w:r w:rsidR="003663BE">
        <w:rPr>
          <w:rFonts w:eastAsia="Times New Roman"/>
          <w:noProof/>
          <w:szCs w:val="28"/>
          <w:lang w:eastAsia="uk-UA"/>
        </w:rPr>
        <w:t xml:space="preserve"> </w:t>
      </w:r>
      <w:r w:rsidR="003663BE">
        <w:rPr>
          <w:rFonts w:eastAsia="Times New Roman"/>
          <w:noProof/>
          <w:szCs w:val="28"/>
          <w:lang w:eastAsia="uk-UA"/>
        </w:rPr>
        <w:drawing>
          <wp:inline distT="0" distB="0" distL="0" distR="0" wp14:anchorId="3182B78F">
            <wp:extent cx="944004" cy="12600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04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63BE">
        <w:rPr>
          <w:rFonts w:eastAsia="Times New Roman"/>
          <w:noProof/>
          <w:szCs w:val="28"/>
          <w:lang w:eastAsia="uk-UA"/>
        </w:rPr>
        <w:t xml:space="preserve"> </w:t>
      </w:r>
      <w:r w:rsidR="00591E45">
        <w:rPr>
          <w:rFonts w:eastAsia="Times New Roman"/>
          <w:noProof/>
          <w:szCs w:val="28"/>
          <w:lang w:eastAsia="uk-UA"/>
        </w:rPr>
        <w:t xml:space="preserve"> </w:t>
      </w:r>
      <w:r w:rsidR="003663BE">
        <w:rPr>
          <w:rFonts w:eastAsia="Times New Roman"/>
          <w:noProof/>
          <w:szCs w:val="28"/>
          <w:lang w:eastAsia="uk-UA"/>
        </w:rPr>
        <w:drawing>
          <wp:inline distT="0" distB="0" distL="0" distR="0" wp14:anchorId="56FCD95B">
            <wp:extent cx="1007146" cy="12600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46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456A" w:rsidRPr="0083645D" w:rsidRDefault="003663BE" w:rsidP="00591E45">
      <w:pPr>
        <w:ind w:left="1415" w:firstLine="709"/>
        <w:jc w:val="both"/>
        <w:rPr>
          <w:rFonts w:eastAsia="Times New Roman"/>
          <w:noProof/>
          <w:szCs w:val="28"/>
          <w:lang w:eastAsia="uk-UA"/>
        </w:rPr>
      </w:pPr>
      <w:r>
        <w:rPr>
          <w:rFonts w:eastAsia="Times New Roman"/>
          <w:noProof/>
          <w:szCs w:val="28"/>
          <w:lang w:eastAsia="uk-UA"/>
        </w:rPr>
        <w:t>Мал.1</w:t>
      </w:r>
      <w:r>
        <w:rPr>
          <w:rFonts w:eastAsia="Times New Roman"/>
          <w:noProof/>
          <w:szCs w:val="28"/>
          <w:lang w:eastAsia="uk-UA"/>
        </w:rPr>
        <w:tab/>
      </w:r>
      <w:r w:rsidR="00591E45">
        <w:rPr>
          <w:rFonts w:eastAsia="Times New Roman"/>
          <w:noProof/>
          <w:szCs w:val="28"/>
          <w:lang w:eastAsia="uk-UA"/>
        </w:rPr>
        <w:t xml:space="preserve">  </w:t>
      </w:r>
      <w:r>
        <w:rPr>
          <w:rFonts w:eastAsia="Times New Roman"/>
          <w:noProof/>
          <w:szCs w:val="28"/>
          <w:lang w:eastAsia="uk-UA"/>
        </w:rPr>
        <w:t>Мал.2</w:t>
      </w:r>
      <w:r>
        <w:rPr>
          <w:rFonts w:eastAsia="Times New Roman"/>
          <w:noProof/>
          <w:szCs w:val="28"/>
          <w:lang w:eastAsia="uk-UA"/>
        </w:rPr>
        <w:tab/>
      </w:r>
      <w:r w:rsidR="00591E45">
        <w:rPr>
          <w:rFonts w:eastAsia="Times New Roman"/>
          <w:noProof/>
          <w:szCs w:val="28"/>
          <w:lang w:eastAsia="uk-UA"/>
        </w:rPr>
        <w:t xml:space="preserve">   </w:t>
      </w:r>
      <w:r>
        <w:rPr>
          <w:rFonts w:eastAsia="Times New Roman"/>
          <w:noProof/>
          <w:szCs w:val="28"/>
          <w:lang w:eastAsia="uk-UA"/>
        </w:rPr>
        <w:t>Мал.3</w:t>
      </w:r>
      <w:r>
        <w:rPr>
          <w:rFonts w:eastAsia="Times New Roman"/>
          <w:noProof/>
          <w:szCs w:val="28"/>
          <w:lang w:eastAsia="uk-UA"/>
        </w:rPr>
        <w:tab/>
      </w:r>
      <w:r w:rsidR="00591E45">
        <w:rPr>
          <w:rFonts w:eastAsia="Times New Roman"/>
          <w:noProof/>
          <w:szCs w:val="28"/>
          <w:lang w:eastAsia="uk-UA"/>
        </w:rPr>
        <w:tab/>
      </w:r>
      <w:r>
        <w:rPr>
          <w:rFonts w:eastAsia="Times New Roman"/>
          <w:noProof/>
          <w:szCs w:val="28"/>
          <w:lang w:eastAsia="uk-UA"/>
        </w:rPr>
        <w:t>Мал.4</w:t>
      </w:r>
    </w:p>
    <w:p w:rsidR="003663BE" w:rsidRPr="003663BE" w:rsidRDefault="003663BE" w:rsidP="007F5344">
      <w:pPr>
        <w:spacing w:before="120" w:line="400" w:lineRule="exact"/>
        <w:ind w:firstLine="709"/>
        <w:jc w:val="both"/>
        <w:rPr>
          <w:rFonts w:eastAsia="Times New Roman"/>
          <w:noProof/>
          <w:szCs w:val="28"/>
          <w:lang w:eastAsia="uk-UA"/>
        </w:rPr>
      </w:pPr>
      <w:r w:rsidRPr="003663BE">
        <w:rPr>
          <w:rFonts w:eastAsia="Times New Roman"/>
          <w:noProof/>
          <w:szCs w:val="28"/>
          <w:lang w:eastAsia="uk-UA"/>
        </w:rPr>
        <w:lastRenderedPageBreak/>
        <w:t>Для експерименту було взято 2 пластини:</w:t>
      </w:r>
      <w:r>
        <w:rPr>
          <w:rFonts w:eastAsia="Times New Roman"/>
          <w:noProof/>
          <w:szCs w:val="28"/>
          <w:lang w:eastAsia="uk-UA"/>
        </w:rPr>
        <w:t xml:space="preserve"> </w:t>
      </w:r>
      <w:r w:rsidRPr="003663BE">
        <w:rPr>
          <w:rFonts w:eastAsia="Times New Roman"/>
          <w:noProof/>
          <w:szCs w:val="28"/>
          <w:lang w:eastAsia="uk-UA"/>
        </w:rPr>
        <w:t xml:space="preserve"> Непрофільована (помаранчева) та профільована  (червона) (Мал. </w:t>
      </w:r>
      <w:r>
        <w:rPr>
          <w:rFonts w:eastAsia="Times New Roman"/>
          <w:noProof/>
          <w:szCs w:val="28"/>
          <w:lang w:eastAsia="uk-UA"/>
        </w:rPr>
        <w:t>5</w:t>
      </w:r>
      <w:r w:rsidRPr="003663BE">
        <w:rPr>
          <w:rFonts w:eastAsia="Times New Roman"/>
          <w:noProof/>
          <w:szCs w:val="28"/>
          <w:lang w:eastAsia="uk-UA"/>
        </w:rPr>
        <w:t xml:space="preserve">, </w:t>
      </w:r>
      <w:r>
        <w:rPr>
          <w:rFonts w:eastAsia="Times New Roman"/>
          <w:noProof/>
          <w:szCs w:val="28"/>
          <w:lang w:eastAsia="uk-UA"/>
        </w:rPr>
        <w:t>5</w:t>
      </w:r>
      <w:r w:rsidRPr="003663BE">
        <w:rPr>
          <w:rFonts w:eastAsia="Times New Roman"/>
          <w:noProof/>
          <w:szCs w:val="28"/>
          <w:lang w:eastAsia="uk-UA"/>
        </w:rPr>
        <w:t>а)</w:t>
      </w:r>
    </w:p>
    <w:p w:rsidR="003663BE" w:rsidRDefault="003663BE" w:rsidP="003663BE">
      <w:pPr>
        <w:spacing w:line="360" w:lineRule="auto"/>
        <w:ind w:firstLine="709"/>
        <w:jc w:val="both"/>
        <w:rPr>
          <w:rFonts w:eastAsia="Times New Roman"/>
          <w:noProof/>
          <w:szCs w:val="28"/>
          <w:lang w:eastAsia="uk-UA"/>
        </w:rPr>
      </w:pPr>
      <w:r>
        <w:rPr>
          <w:rFonts w:eastAsia="Times New Roman"/>
          <w:noProof/>
          <w:szCs w:val="28"/>
          <w:lang w:eastAsia="uk-UA"/>
        </w:rPr>
        <w:drawing>
          <wp:inline distT="0" distB="0" distL="0" distR="0" wp14:anchorId="7750A3E7">
            <wp:extent cx="971550" cy="9423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21" cy="944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5344">
        <w:rPr>
          <w:rFonts w:eastAsia="Times New Roman"/>
          <w:noProof/>
          <w:szCs w:val="28"/>
          <w:lang w:eastAsia="uk-UA"/>
        </w:rPr>
        <w:t xml:space="preserve">  </w:t>
      </w:r>
      <w:r>
        <w:rPr>
          <w:rFonts w:eastAsia="Times New Roman"/>
          <w:noProof/>
          <w:szCs w:val="28"/>
          <w:lang w:eastAsia="uk-UA"/>
        </w:rPr>
        <w:drawing>
          <wp:inline distT="0" distB="0" distL="0" distR="0" wp14:anchorId="20E83ACC">
            <wp:extent cx="2707005" cy="8655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Cs w:val="28"/>
          <w:lang w:eastAsia="uk-UA"/>
        </w:rPr>
        <w:t xml:space="preserve"> Мал.5, 5а</w:t>
      </w:r>
    </w:p>
    <w:p w:rsidR="003663BE" w:rsidRDefault="003663BE" w:rsidP="00591E45">
      <w:pPr>
        <w:spacing w:line="380" w:lineRule="exact"/>
        <w:ind w:firstLine="709"/>
        <w:jc w:val="both"/>
        <w:rPr>
          <w:rFonts w:eastAsia="Times New Roman"/>
          <w:noProof/>
          <w:szCs w:val="28"/>
          <w:lang w:eastAsia="uk-UA"/>
        </w:rPr>
      </w:pPr>
      <w:r w:rsidRPr="003663BE">
        <w:rPr>
          <w:rFonts w:eastAsia="Times New Roman"/>
          <w:noProof/>
          <w:szCs w:val="28"/>
          <w:lang w:eastAsia="uk-UA"/>
        </w:rPr>
        <w:t>Для виготовлення пластин використали бальзу. Одній пластині надали профілю, а другу залишили плоскою.</w:t>
      </w:r>
      <w:r>
        <w:rPr>
          <w:rFonts w:eastAsia="Times New Roman"/>
          <w:noProof/>
          <w:szCs w:val="28"/>
          <w:lang w:eastAsia="uk-UA"/>
        </w:rPr>
        <w:t xml:space="preserve"> </w:t>
      </w:r>
      <w:r w:rsidRPr="003663BE">
        <w:rPr>
          <w:rFonts w:eastAsia="Times New Roman"/>
          <w:noProof/>
          <w:szCs w:val="28"/>
          <w:lang w:eastAsia="uk-UA"/>
        </w:rPr>
        <w:t>Суть дослідження полягала у порівнянні величини підіймальної сили, яка виникала при обдуванні профільованої і не профільованої пластин.</w:t>
      </w:r>
    </w:p>
    <w:p w:rsidR="003663BE" w:rsidRPr="003663BE" w:rsidRDefault="003663BE" w:rsidP="00591E45">
      <w:pPr>
        <w:spacing w:line="380" w:lineRule="exact"/>
        <w:ind w:firstLine="709"/>
        <w:jc w:val="both"/>
        <w:rPr>
          <w:rFonts w:eastAsia="Times New Roman"/>
          <w:noProof/>
          <w:szCs w:val="28"/>
          <w:lang w:eastAsia="uk-UA"/>
        </w:rPr>
      </w:pPr>
      <w:r w:rsidRPr="003663BE">
        <w:rPr>
          <w:rFonts w:eastAsia="Times New Roman"/>
          <w:noProof/>
          <w:szCs w:val="28"/>
          <w:lang w:eastAsia="uk-UA"/>
        </w:rPr>
        <w:t>В результаті тривалих експериментів нами було вирішено створити подовжену консоль з малою хордою. Основними вимогами до виготовлення крила були: 1)</w:t>
      </w:r>
      <w:r>
        <w:rPr>
          <w:rFonts w:eastAsia="Times New Roman"/>
          <w:noProof/>
          <w:szCs w:val="28"/>
          <w:lang w:eastAsia="uk-UA"/>
        </w:rPr>
        <w:t xml:space="preserve"> </w:t>
      </w:r>
      <w:r w:rsidRPr="003663BE">
        <w:rPr>
          <w:rFonts w:eastAsia="Times New Roman"/>
          <w:noProof/>
          <w:szCs w:val="28"/>
          <w:lang w:eastAsia="uk-UA"/>
        </w:rPr>
        <w:t>розмах; 2) маса; 3) жорсткість; 4) швидкість виконання роботи.</w:t>
      </w:r>
    </w:p>
    <w:p w:rsidR="003663BE" w:rsidRDefault="003663BE" w:rsidP="00591E45">
      <w:pPr>
        <w:spacing w:after="120" w:line="380" w:lineRule="exact"/>
        <w:ind w:firstLine="709"/>
        <w:jc w:val="both"/>
        <w:rPr>
          <w:rFonts w:eastAsia="Times New Roman"/>
          <w:noProof/>
          <w:szCs w:val="28"/>
          <w:lang w:eastAsia="uk-UA"/>
        </w:rPr>
      </w:pPr>
      <w:r w:rsidRPr="003663BE">
        <w:rPr>
          <w:rFonts w:eastAsia="Times New Roman"/>
          <w:noProof/>
          <w:szCs w:val="28"/>
          <w:lang w:eastAsia="uk-UA"/>
        </w:rPr>
        <w:t>В  результаті роботи ми отримали консоль довжиною 1000 мм (в проекції 970</w:t>
      </w:r>
      <w:r w:rsidR="007F5344">
        <w:rPr>
          <w:rFonts w:eastAsia="Times New Roman"/>
          <w:noProof/>
          <w:szCs w:val="28"/>
          <w:lang w:eastAsia="uk-UA"/>
        </w:rPr>
        <w:t xml:space="preserve"> </w:t>
      </w:r>
      <w:r w:rsidRPr="003663BE">
        <w:rPr>
          <w:rFonts w:eastAsia="Times New Roman"/>
          <w:noProof/>
          <w:szCs w:val="28"/>
          <w:lang w:eastAsia="uk-UA"/>
        </w:rPr>
        <w:t>мм), хорда 102 мм в основі крила, плавне звуження до першого згину – 88 мм, до другого згину – 72 мм і на закінцівці крила – 54 мм, яка при попередньому огляді мала високі характеристики по жорсткості і вазі. Маса консолі – 23,41</w:t>
      </w:r>
      <w:r w:rsidR="007F5344">
        <w:rPr>
          <w:rFonts w:eastAsia="Times New Roman"/>
          <w:noProof/>
          <w:szCs w:val="28"/>
          <w:lang w:eastAsia="uk-UA"/>
        </w:rPr>
        <w:t xml:space="preserve"> </w:t>
      </w:r>
      <w:r w:rsidRPr="003663BE">
        <w:rPr>
          <w:rFonts w:eastAsia="Times New Roman"/>
          <w:noProof/>
          <w:szCs w:val="28"/>
          <w:lang w:eastAsia="uk-UA"/>
        </w:rPr>
        <w:t xml:space="preserve">г. (це найнижча маса серед існуючих). (Мал. </w:t>
      </w:r>
      <w:r w:rsidR="007F5344">
        <w:rPr>
          <w:rFonts w:eastAsia="Times New Roman"/>
          <w:noProof/>
          <w:szCs w:val="28"/>
          <w:lang w:eastAsia="uk-UA"/>
        </w:rPr>
        <w:t>6; 6</w:t>
      </w:r>
      <w:r w:rsidRPr="003663BE">
        <w:rPr>
          <w:rFonts w:eastAsia="Times New Roman"/>
          <w:noProof/>
          <w:szCs w:val="28"/>
          <w:lang w:eastAsia="uk-UA"/>
        </w:rPr>
        <w:t>а).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6"/>
        <w:gridCol w:w="4027"/>
      </w:tblGrid>
      <w:tr w:rsidR="007F5344" w:rsidRPr="00591E45" w:rsidTr="00591E45">
        <w:trPr>
          <w:jc w:val="center"/>
        </w:trPr>
        <w:tc>
          <w:tcPr>
            <w:tcW w:w="4927" w:type="dxa"/>
          </w:tcPr>
          <w:p w:rsidR="007F5344" w:rsidRPr="00591E45" w:rsidRDefault="007F5344" w:rsidP="00591E45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91E4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22072D" wp14:editId="507A14A6">
                  <wp:extent cx="3562350" cy="7304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730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5344" w:rsidRPr="00591E45" w:rsidRDefault="007F5344" w:rsidP="00591E45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91E4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F92861C" wp14:editId="232FA449">
                  <wp:extent cx="3562350" cy="602145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234" cy="603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5344" w:rsidRPr="00591E45" w:rsidRDefault="007F5344" w:rsidP="00591E4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91E45">
              <w:rPr>
                <w:rFonts w:ascii="Times New Roman" w:hAnsi="Times New Roman"/>
                <w:noProof/>
                <w:sz w:val="28"/>
                <w:szCs w:val="28"/>
              </w:rPr>
              <w:t>Мал.6</w:t>
            </w:r>
          </w:p>
        </w:tc>
        <w:tc>
          <w:tcPr>
            <w:tcW w:w="4928" w:type="dxa"/>
          </w:tcPr>
          <w:p w:rsidR="007F5344" w:rsidRPr="00591E45" w:rsidRDefault="007F5344" w:rsidP="00591E4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91E4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5BE3C43" wp14:editId="1E1ADBF0">
                  <wp:extent cx="1762125" cy="1325429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419" cy="1327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5344" w:rsidRPr="00591E45" w:rsidRDefault="007F5344" w:rsidP="00591E4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91E45">
              <w:rPr>
                <w:rFonts w:ascii="Times New Roman" w:hAnsi="Times New Roman"/>
                <w:noProof/>
                <w:sz w:val="28"/>
                <w:szCs w:val="28"/>
              </w:rPr>
              <w:t>Мал.6</w:t>
            </w:r>
            <w:r w:rsidRPr="00591E45">
              <w:rPr>
                <w:rFonts w:ascii="Times New Roman" w:hAnsi="Times New Roman"/>
                <w:noProof/>
                <w:sz w:val="28"/>
                <w:szCs w:val="28"/>
              </w:rPr>
              <w:t>а</w:t>
            </w:r>
          </w:p>
        </w:tc>
      </w:tr>
    </w:tbl>
    <w:p w:rsidR="007F5344" w:rsidRPr="003663BE" w:rsidRDefault="007F5344" w:rsidP="00591E45">
      <w:pPr>
        <w:spacing w:line="380" w:lineRule="exact"/>
        <w:ind w:firstLine="709"/>
        <w:jc w:val="both"/>
        <w:rPr>
          <w:rFonts w:eastAsia="Times New Roman"/>
          <w:noProof/>
          <w:szCs w:val="28"/>
          <w:lang w:eastAsia="uk-UA"/>
        </w:rPr>
      </w:pPr>
      <w:r w:rsidRPr="007F5344">
        <w:rPr>
          <w:rFonts w:eastAsia="Times New Roman"/>
          <w:noProof/>
          <w:szCs w:val="28"/>
          <w:lang w:eastAsia="uk-UA"/>
        </w:rPr>
        <w:t xml:space="preserve">З метою практичних випробувань була створена експериментальна модель F-1-B. Практичні випробування консолі підтвердили, що такі  характеристики крила, забезпечують стійкий тривалий політ у спокійній атмосфері. В той же час, у випадку потрапляння моделі у турбулентну атмосферу, очікувалось незначне коливання в якості польоту, з стабілізацією після виходу із зони турбулентності, проте тестування показало стабільний політ навіть у вітряну погоду.  </w:t>
      </w:r>
    </w:p>
    <w:p w:rsidR="00524AEE" w:rsidRPr="00591E45" w:rsidRDefault="0083645D" w:rsidP="00591E45">
      <w:pPr>
        <w:spacing w:line="380" w:lineRule="exact"/>
        <w:ind w:firstLine="709"/>
        <w:jc w:val="both"/>
      </w:pPr>
      <w:r w:rsidRPr="00591E45">
        <w:rPr>
          <w:rFonts w:eastAsia="Times New Roman"/>
          <w:i/>
          <w:noProof/>
          <w:szCs w:val="28"/>
          <w:lang w:eastAsia="uk-UA"/>
        </w:rPr>
        <w:t>Висновок</w:t>
      </w:r>
      <w:r w:rsidRPr="00591E45">
        <w:rPr>
          <w:rFonts w:eastAsia="Times New Roman"/>
          <w:noProof/>
          <w:szCs w:val="28"/>
          <w:lang w:eastAsia="uk-UA"/>
        </w:rPr>
        <w:t>: результатом даної роботи стало створення моделі з цільноформованим подовженим крилом. Льотні випробування показали високі аеродинамічні характеристики, але в той же час є деякі недоліки, проте ці недоліки були усунуті при подальшій роботі. В цілому модель з крилом нашої розробки, має високі конкурентні можливості і планується її використання спортсменами юніорської збірної під час Чем</w:t>
      </w:r>
      <w:bookmarkStart w:id="0" w:name="_GoBack"/>
      <w:bookmarkEnd w:id="0"/>
      <w:r w:rsidRPr="00591E45">
        <w:rPr>
          <w:rFonts w:eastAsia="Times New Roman"/>
          <w:noProof/>
          <w:szCs w:val="28"/>
          <w:lang w:eastAsia="uk-UA"/>
        </w:rPr>
        <w:t xml:space="preserve">піонату Світу 2022, який </w:t>
      </w:r>
      <w:r w:rsidRPr="00591E45">
        <w:rPr>
          <w:rFonts w:eastAsia="Times New Roman"/>
          <w:noProof/>
          <w:szCs w:val="28"/>
          <w:lang w:eastAsia="uk-UA"/>
        </w:rPr>
        <w:lastRenderedPageBreak/>
        <w:t>проходитеме у Болгарії. Вірю, що наша збірна, не зважаючі на перешкоди, таки потрапить на ці змагання, і покаже достойний результат.</w:t>
      </w:r>
    </w:p>
    <w:sectPr w:rsidR="00524AEE" w:rsidRPr="00591E45" w:rsidSect="00591E45">
      <w:pgSz w:w="11906" w:h="16838"/>
      <w:pgMar w:top="794" w:right="851" w:bottom="79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5D"/>
    <w:rsid w:val="00055848"/>
    <w:rsid w:val="0035157D"/>
    <w:rsid w:val="003663BE"/>
    <w:rsid w:val="00524AEE"/>
    <w:rsid w:val="0058456A"/>
    <w:rsid w:val="00591E45"/>
    <w:rsid w:val="006233EE"/>
    <w:rsid w:val="007F5344"/>
    <w:rsid w:val="0083645D"/>
    <w:rsid w:val="00E226CE"/>
    <w:rsid w:val="00FB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645D"/>
    <w:rPr>
      <w:rFonts w:ascii="Calibri" w:eastAsia="Times New Roman" w:hAnsi="Calibri"/>
      <w:sz w:val="22"/>
      <w:szCs w:val="22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64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45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8456A"/>
    <w:rPr>
      <w:rFonts w:ascii="Calibri" w:eastAsia="Times New Roman" w:hAnsi="Calibri"/>
      <w:sz w:val="22"/>
      <w:szCs w:val="22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645D"/>
    <w:rPr>
      <w:rFonts w:ascii="Calibri" w:eastAsia="Times New Roman" w:hAnsi="Calibri"/>
      <w:sz w:val="22"/>
      <w:szCs w:val="22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64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45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8456A"/>
    <w:rPr>
      <w:rFonts w:ascii="Calibri" w:eastAsia="Times New Roman" w:hAnsi="Calibri"/>
      <w:sz w:val="22"/>
      <w:szCs w:val="22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2316</Words>
  <Characters>1321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</dc:creator>
  <cp:lastModifiedBy>Петро</cp:lastModifiedBy>
  <cp:revision>5</cp:revision>
  <cp:lastPrinted>2022-04-28T08:56:00Z</cp:lastPrinted>
  <dcterms:created xsi:type="dcterms:W3CDTF">2022-04-05T12:22:00Z</dcterms:created>
  <dcterms:modified xsi:type="dcterms:W3CDTF">2022-04-28T09:42:00Z</dcterms:modified>
</cp:coreProperties>
</file>