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5D66" w14:textId="77777777" w:rsidR="00746275" w:rsidRPr="00D2613D" w:rsidRDefault="00746275" w:rsidP="00AC3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613D">
        <w:rPr>
          <w:rFonts w:ascii="Times New Roman" w:hAnsi="Times New Roman" w:cs="Times New Roman"/>
          <w:b/>
          <w:sz w:val="28"/>
          <w:szCs w:val="28"/>
          <w:lang w:val="ru-RU" w:eastAsia="en-US"/>
        </w:rPr>
        <w:t>ТЕ</w:t>
      </w:r>
      <w:bookmarkStart w:id="0" w:name="_GoBack"/>
      <w:bookmarkEnd w:id="0"/>
      <w:r w:rsidRPr="00D2613D">
        <w:rPr>
          <w:rFonts w:ascii="Times New Roman" w:hAnsi="Times New Roman" w:cs="Times New Roman"/>
          <w:b/>
          <w:sz w:val="28"/>
          <w:szCs w:val="28"/>
          <w:lang w:val="ru-RU" w:eastAsia="en-US"/>
        </w:rPr>
        <w:t>З</w:t>
      </w:r>
      <w:r w:rsidRPr="00D2613D"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</w:p>
    <w:p w14:paraId="5780F868" w14:textId="77777777" w:rsidR="00746275" w:rsidRPr="00D2613D" w:rsidRDefault="00746275" w:rsidP="00AC353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613D">
        <w:rPr>
          <w:rFonts w:ascii="Times New Roman" w:hAnsi="Times New Roman" w:cs="Times New Roman"/>
          <w:sz w:val="28"/>
          <w:szCs w:val="28"/>
          <w:lang w:eastAsia="en-US"/>
        </w:rPr>
        <w:t>науково-дослідницького про</w:t>
      </w:r>
      <w:r w:rsidR="00DE752F" w:rsidRPr="00D2613D">
        <w:rPr>
          <w:rFonts w:ascii="Times New Roman" w:hAnsi="Times New Roman" w:cs="Times New Roman"/>
          <w:sz w:val="28"/>
          <w:szCs w:val="28"/>
          <w:lang w:val="ru-RU" w:eastAsia="en-US"/>
        </w:rPr>
        <w:t>є</w:t>
      </w:r>
      <w:proofErr w:type="spellStart"/>
      <w:r w:rsidRPr="00D2613D">
        <w:rPr>
          <w:rFonts w:ascii="Times New Roman" w:hAnsi="Times New Roman" w:cs="Times New Roman"/>
          <w:sz w:val="28"/>
          <w:szCs w:val="28"/>
          <w:lang w:eastAsia="en-US"/>
        </w:rPr>
        <w:t>кту</w:t>
      </w:r>
      <w:proofErr w:type="spellEnd"/>
      <w:r w:rsidRPr="00D2613D">
        <w:rPr>
          <w:rFonts w:ascii="Times New Roman" w:hAnsi="Times New Roman" w:cs="Times New Roman"/>
          <w:sz w:val="28"/>
          <w:szCs w:val="28"/>
          <w:lang w:eastAsia="en-US"/>
        </w:rPr>
        <w:t xml:space="preserve"> на тему:</w:t>
      </w:r>
    </w:p>
    <w:p w14:paraId="09C68C6B" w14:textId="19E191A4" w:rsidR="00746275" w:rsidRDefault="00746275" w:rsidP="00AC3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613D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5F6C75" w:rsidRPr="00D2613D">
        <w:rPr>
          <w:rFonts w:ascii="Times New Roman" w:hAnsi="Times New Roman" w:cs="Times New Roman"/>
          <w:b/>
          <w:sz w:val="28"/>
          <w:szCs w:val="28"/>
        </w:rPr>
        <w:t>Проєкт використання безпілотних літальних апаратів у системі екологічного моніторингу стану повітря</w:t>
      </w:r>
      <w:r w:rsidRPr="00D2613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105A829" w14:textId="77777777" w:rsidR="00746275" w:rsidRPr="00D2613D" w:rsidRDefault="00746275" w:rsidP="00AC353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10E4B7" w14:textId="42044F07" w:rsidR="005F6C75" w:rsidRPr="00D2613D" w:rsidRDefault="005F6C75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13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D2613D">
        <w:rPr>
          <w:rFonts w:ascii="Times New Roman" w:hAnsi="Times New Roman" w:cs="Times New Roman"/>
          <w:sz w:val="28"/>
          <w:szCs w:val="28"/>
        </w:rPr>
        <w:t>Запорожець</w:t>
      </w:r>
      <w:r w:rsidR="000D1E43" w:rsidRPr="00D2613D">
        <w:rPr>
          <w:rFonts w:ascii="Times New Roman" w:hAnsi="Times New Roman" w:cs="Times New Roman"/>
          <w:sz w:val="28"/>
          <w:szCs w:val="28"/>
        </w:rPr>
        <w:t xml:space="preserve"> Владислав Миколайович, учень 11</w:t>
      </w:r>
      <w:r w:rsidRPr="00D2613D">
        <w:rPr>
          <w:rFonts w:ascii="Times New Roman" w:hAnsi="Times New Roman" w:cs="Times New Roman"/>
          <w:sz w:val="28"/>
          <w:szCs w:val="28"/>
        </w:rPr>
        <w:t xml:space="preserve"> класу комунального закладу «Центральноукраїнський науковий ліцей-інтернат </w:t>
      </w:r>
      <w:r w:rsidR="00F26172" w:rsidRPr="00D2613D">
        <w:rPr>
          <w:rFonts w:ascii="Times New Roman" w:hAnsi="Times New Roman" w:cs="Times New Roman"/>
          <w:sz w:val="28"/>
          <w:szCs w:val="28"/>
        </w:rPr>
        <w:t>Кіровоградської обласної ради»</w:t>
      </w:r>
      <w:r w:rsidR="004F24B9">
        <w:rPr>
          <w:rFonts w:ascii="Times New Roman" w:hAnsi="Times New Roman" w:cs="Times New Roman"/>
          <w:sz w:val="28"/>
          <w:szCs w:val="28"/>
        </w:rPr>
        <w:t>.</w:t>
      </w:r>
    </w:p>
    <w:p w14:paraId="34789BD8" w14:textId="77777777" w:rsidR="00F26172" w:rsidRPr="00D2613D" w:rsidRDefault="00F26172" w:rsidP="00A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3D">
        <w:rPr>
          <w:rFonts w:ascii="Times New Roman" w:eastAsia="Times New Roman" w:hAnsi="Times New Roman" w:cs="Times New Roman"/>
          <w:b/>
          <w:sz w:val="28"/>
          <w:szCs w:val="28"/>
        </w:rPr>
        <w:t>Наукові керівники:</w:t>
      </w:r>
      <w:r w:rsidRPr="00D2613D">
        <w:rPr>
          <w:rFonts w:ascii="Times New Roman" w:eastAsia="Times New Roman" w:hAnsi="Times New Roman" w:cs="Times New Roman"/>
          <w:sz w:val="28"/>
          <w:szCs w:val="28"/>
        </w:rPr>
        <w:t xml:space="preserve"> Ковальов Юрій Григорович, доцент кафедри фізико-математичних дисциплін Льотної академії Національного авіаційного </w:t>
      </w:r>
      <w:r w:rsidRPr="00D2613D">
        <w:rPr>
          <w:rFonts w:ascii="Times New Roman" w:eastAsia="Times New Roman" w:hAnsi="Times New Roman" w:cs="Times New Roman"/>
          <w:color w:val="201B1E"/>
          <w:sz w:val="28"/>
          <w:szCs w:val="28"/>
          <w:shd w:val="clear" w:color="auto" w:fill="FFFFFF"/>
        </w:rPr>
        <w:t>університету,</w:t>
      </w:r>
      <w:r w:rsidRPr="00D2613D">
        <w:rPr>
          <w:rFonts w:ascii="Times New Roman" w:eastAsia="Times New Roman" w:hAnsi="Times New Roman" w:cs="Times New Roman"/>
          <w:sz w:val="28"/>
          <w:szCs w:val="28"/>
        </w:rPr>
        <w:t xml:space="preserve"> кандидат технічних наук; </w:t>
      </w:r>
    </w:p>
    <w:p w14:paraId="141BE62F" w14:textId="18141664" w:rsidR="00F26172" w:rsidRPr="00D2613D" w:rsidRDefault="00F26172" w:rsidP="00A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3D">
        <w:rPr>
          <w:rFonts w:ascii="Times New Roman" w:eastAsia="Times New Roman" w:hAnsi="Times New Roman" w:cs="Times New Roman"/>
          <w:sz w:val="28"/>
          <w:szCs w:val="28"/>
        </w:rPr>
        <w:t>Денисов Денис Олександрович, вчитель фізики комунального закладу «Центральноукраїнський науковий ліцей-інтернат Кіровоградської обласної ради».</w:t>
      </w:r>
    </w:p>
    <w:p w14:paraId="484B9EB3" w14:textId="77777777" w:rsidR="00F26172" w:rsidRPr="00D2613D" w:rsidRDefault="00F26172" w:rsidP="00A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30137" w14:textId="3AFC3E3A" w:rsidR="005F6C75" w:rsidRPr="005F6C75" w:rsidRDefault="00E66C82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13D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 w:rsidR="00746275" w:rsidRPr="00D2613D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D2613D">
        <w:rPr>
          <w:rFonts w:ascii="Times New Roman" w:hAnsi="Times New Roman" w:cs="Times New Roman"/>
          <w:b/>
          <w:sz w:val="28"/>
          <w:szCs w:val="28"/>
        </w:rPr>
        <w:t>:</w:t>
      </w:r>
      <w:r w:rsidR="00746275" w:rsidRPr="00D2613D">
        <w:rPr>
          <w:rFonts w:ascii="Times New Roman" w:hAnsi="Times New Roman" w:cs="Times New Roman"/>
          <w:sz w:val="28"/>
          <w:szCs w:val="28"/>
        </w:rPr>
        <w:t xml:space="preserve"> </w:t>
      </w:r>
      <w:r w:rsidR="005F6C75" w:rsidRPr="00D2613D">
        <w:rPr>
          <w:rFonts w:ascii="Times New Roman" w:hAnsi="Times New Roman" w:cs="Times New Roman"/>
          <w:sz w:val="28"/>
          <w:szCs w:val="28"/>
        </w:rPr>
        <w:t xml:space="preserve">«Де б ви не жили, забруднення повітря скорочує ваші дні». Такий меседж в </w:t>
      </w:r>
      <w:proofErr w:type="spellStart"/>
      <w:r w:rsidR="005F6C75" w:rsidRPr="00D2613D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5F6C75" w:rsidRPr="00D2613D">
        <w:rPr>
          <w:rFonts w:ascii="Times New Roman" w:hAnsi="Times New Roman" w:cs="Times New Roman"/>
          <w:sz w:val="28"/>
          <w:szCs w:val="28"/>
        </w:rPr>
        <w:t xml:space="preserve"> ООН ілюструється наведеними даними: «… щорічно забруднення повіт</w:t>
      </w:r>
      <w:r w:rsidR="00F26172" w:rsidRPr="00D2613D">
        <w:rPr>
          <w:rFonts w:ascii="Times New Roman" w:hAnsi="Times New Roman" w:cs="Times New Roman"/>
          <w:sz w:val="28"/>
          <w:szCs w:val="28"/>
        </w:rPr>
        <w:t>ря забирає 7 мільйонів життів – </w:t>
      </w:r>
      <w:r w:rsidR="005F6C75" w:rsidRPr="00D2613D">
        <w:rPr>
          <w:rFonts w:ascii="Times New Roman" w:hAnsi="Times New Roman" w:cs="Times New Roman"/>
          <w:sz w:val="28"/>
          <w:szCs w:val="28"/>
        </w:rPr>
        <w:t>більше, ніж війни, куріння та туберкульоз». Особливо</w:t>
      </w:r>
      <w:r w:rsidR="005F6C75" w:rsidRPr="005F6C75">
        <w:rPr>
          <w:rFonts w:ascii="Times New Roman" w:hAnsi="Times New Roman" w:cs="Times New Roman"/>
          <w:sz w:val="28"/>
          <w:szCs w:val="28"/>
        </w:rPr>
        <w:t>, за даними ВООЗ, гострою ситуація є в Україні, яка посідає перше місце у світі за смертністю від забруднення повітря на 100 тисяч населення. Фактично дві третини населення країни проживає на територіях, де стан атмосферного повітря не відповідає гігієнічним нормативам, що впливає на заг</w:t>
      </w:r>
      <w:r w:rsidR="005F6C75">
        <w:rPr>
          <w:rFonts w:ascii="Times New Roman" w:hAnsi="Times New Roman" w:cs="Times New Roman"/>
          <w:sz w:val="28"/>
          <w:szCs w:val="28"/>
        </w:rPr>
        <w:t>альну захворюваність населення.</w:t>
      </w:r>
    </w:p>
    <w:p w14:paraId="5D3280A8" w14:textId="0FA25CAD" w:rsidR="004A5614" w:rsidRPr="00DE752F" w:rsidRDefault="00304B38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6C75" w:rsidRPr="005F6C75">
        <w:rPr>
          <w:rFonts w:ascii="Times New Roman" w:hAnsi="Times New Roman" w:cs="Times New Roman"/>
          <w:sz w:val="28"/>
          <w:szCs w:val="28"/>
        </w:rPr>
        <w:t xml:space="preserve">озробка </w:t>
      </w:r>
      <w:proofErr w:type="spellStart"/>
      <w:r w:rsidR="005F6C75" w:rsidRPr="005F6C75">
        <w:rPr>
          <w:rFonts w:ascii="Times New Roman" w:hAnsi="Times New Roman" w:cs="Times New Roman"/>
          <w:sz w:val="28"/>
          <w:szCs w:val="28"/>
        </w:rPr>
        <w:t>про</w:t>
      </w:r>
      <w:r w:rsidR="00A630FD" w:rsidRPr="00A630FD">
        <w:rPr>
          <w:rFonts w:ascii="Times New Roman" w:hAnsi="Times New Roman" w:cs="Times New Roman"/>
          <w:sz w:val="28"/>
          <w:szCs w:val="28"/>
        </w:rPr>
        <w:t>є</w:t>
      </w:r>
      <w:r w:rsidR="005F6C75" w:rsidRPr="005F6C7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F6C75" w:rsidRPr="005F6C75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авіаційних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робототехнічних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систем на основі БПЛА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типу </w:t>
      </w:r>
      <w:r w:rsidR="005F6C75" w:rsidRPr="005F6C75">
        <w:rPr>
          <w:rFonts w:ascii="Times New Roman" w:hAnsi="Times New Roman" w:cs="Times New Roman"/>
          <w:sz w:val="28"/>
          <w:szCs w:val="28"/>
        </w:rPr>
        <w:t>у системі комплексного екологічного моніторингу є безумовно актуальним дослідженням і потребує розв’язання ряду задач.</w:t>
      </w:r>
    </w:p>
    <w:p w14:paraId="757E9986" w14:textId="62CA2114" w:rsidR="004A5614" w:rsidRPr="00DE752F" w:rsidRDefault="00E66C82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52F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746275" w:rsidRPr="00DE752F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DE752F">
        <w:rPr>
          <w:rFonts w:ascii="Times New Roman" w:hAnsi="Times New Roman" w:cs="Times New Roman"/>
          <w:b/>
          <w:sz w:val="28"/>
          <w:szCs w:val="28"/>
        </w:rPr>
        <w:t>:</w:t>
      </w:r>
      <w:r w:rsidRPr="00DE752F">
        <w:rPr>
          <w:rFonts w:ascii="Times New Roman" w:hAnsi="Times New Roman" w:cs="Times New Roman"/>
          <w:sz w:val="28"/>
          <w:szCs w:val="28"/>
        </w:rPr>
        <w:t xml:space="preserve"> </w:t>
      </w:r>
      <w:r w:rsidR="009567E6" w:rsidRPr="009567E6">
        <w:rPr>
          <w:rFonts w:ascii="Times New Roman" w:hAnsi="Times New Roman" w:cs="Times New Roman"/>
          <w:sz w:val="28"/>
          <w:szCs w:val="28"/>
        </w:rPr>
        <w:t xml:space="preserve">запропонувати та проаналізувати </w:t>
      </w:r>
      <w:r w:rsidR="00A630FD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r w:rsidR="009567E6" w:rsidRPr="009567E6">
        <w:rPr>
          <w:rFonts w:ascii="Times New Roman" w:hAnsi="Times New Roman" w:cs="Times New Roman"/>
          <w:sz w:val="28"/>
          <w:szCs w:val="28"/>
        </w:rPr>
        <w:t xml:space="preserve"> впровадження безпілотних літальних апаратів у систему екологічного моніторингу стану повітря.</w:t>
      </w:r>
    </w:p>
    <w:p w14:paraId="14D4AA7C" w14:textId="77777777" w:rsidR="00A630FD" w:rsidRDefault="00A630FD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Start w:id="2" w:name="_30j0zll" w:colFirst="0" w:colLast="0"/>
      <w:bookmarkEnd w:id="1"/>
      <w:bookmarkEnd w:id="2"/>
      <w:r w:rsidRPr="00A630FD">
        <w:rPr>
          <w:rFonts w:ascii="Times New Roman" w:hAnsi="Times New Roman" w:cs="Times New Roman"/>
          <w:sz w:val="28"/>
          <w:szCs w:val="28"/>
        </w:rPr>
        <w:t xml:space="preserve">Досягнення мети передбачає поетапне вирішення таких </w:t>
      </w:r>
      <w:r w:rsidRPr="00B44F12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A630FD">
        <w:rPr>
          <w:rFonts w:ascii="Times New Roman" w:hAnsi="Times New Roman" w:cs="Times New Roman"/>
          <w:sz w:val="28"/>
          <w:szCs w:val="28"/>
        </w:rPr>
        <w:t>:</w:t>
      </w:r>
    </w:p>
    <w:p w14:paraId="3D9D13D0" w14:textId="1F82DE12" w:rsidR="00A630FD" w:rsidRDefault="00F26172" w:rsidP="00AC3536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30FD" w:rsidRPr="00A630FD">
        <w:rPr>
          <w:rFonts w:ascii="Times New Roman" w:hAnsi="Times New Roman" w:cs="Times New Roman"/>
          <w:sz w:val="28"/>
          <w:szCs w:val="28"/>
        </w:rPr>
        <w:t>роаналізувати структуру систем</w:t>
      </w:r>
      <w:r w:rsidR="00B44F12" w:rsidRPr="00B44F12">
        <w:rPr>
          <w:rFonts w:ascii="Times New Roman" w:hAnsi="Times New Roman" w:cs="Times New Roman"/>
          <w:sz w:val="28"/>
          <w:szCs w:val="28"/>
        </w:rPr>
        <w:t>и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 екологічного моніторингу стану повітря в Україні на предмет виявлення напрямків впровадження безпілотни</w:t>
      </w:r>
      <w:r w:rsidR="00B44F12" w:rsidRPr="00B44F12">
        <w:rPr>
          <w:rFonts w:ascii="Times New Roman" w:hAnsi="Times New Roman" w:cs="Times New Roman"/>
          <w:sz w:val="28"/>
          <w:szCs w:val="28"/>
        </w:rPr>
        <w:t>х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B44F12" w:rsidRPr="00B44F12">
        <w:rPr>
          <w:rFonts w:ascii="Times New Roman" w:hAnsi="Times New Roman" w:cs="Times New Roman"/>
          <w:sz w:val="28"/>
          <w:szCs w:val="28"/>
        </w:rPr>
        <w:t>й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, які в перспективі змогли б підвищити ефективність </w:t>
      </w:r>
      <w:r w:rsidR="00B44F12" w:rsidRPr="00A630FD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функціонування;</w:t>
      </w:r>
    </w:p>
    <w:p w14:paraId="4E0DF851" w14:textId="3AAE563E" w:rsidR="00A630FD" w:rsidRDefault="00F26172" w:rsidP="00AC3536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озглянути інструментарій проведення екологічного моніторингу стану повітря та особливості компоновки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типу та їх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льотно-технічн</w:t>
      </w:r>
      <w:proofErr w:type="spellEnd"/>
      <w:r w:rsidR="00A630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характериcтик</w:t>
      </w:r>
      <w:proofErr w:type="spellEnd"/>
      <w:r w:rsidR="00A630F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FC0888" w14:textId="2A510453" w:rsidR="00A630FD" w:rsidRDefault="00F26172" w:rsidP="00AC3536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апропонувати та проаналізувати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про</w:t>
      </w:r>
      <w:r w:rsidR="004B1491">
        <w:rPr>
          <w:rFonts w:ascii="Times New Roman" w:hAnsi="Times New Roman" w:cs="Times New Roman"/>
          <w:sz w:val="28"/>
          <w:szCs w:val="28"/>
        </w:rPr>
        <w:t>є</w:t>
      </w:r>
      <w:r w:rsidR="00A630FD" w:rsidRPr="00A630F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у системі екологіч</w:t>
      </w:r>
      <w:r>
        <w:rPr>
          <w:rFonts w:ascii="Times New Roman" w:hAnsi="Times New Roman" w:cs="Times New Roman"/>
          <w:sz w:val="28"/>
          <w:szCs w:val="28"/>
        </w:rPr>
        <w:t>ного моніторингу стану повітря;</w:t>
      </w:r>
    </w:p>
    <w:p w14:paraId="47DFF95C" w14:textId="3966CF58" w:rsidR="00A630FD" w:rsidRDefault="00F26172" w:rsidP="00AC3536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иготовити діючу модель аналізаторів стану повітря, яку можна інтегрувати в конструкцію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дрону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і оцінити вимоги, що висуваються щодо </w:t>
      </w:r>
      <w:r w:rsidR="00A630FD">
        <w:rPr>
          <w:rFonts w:ascii="Times New Roman" w:hAnsi="Times New Roman" w:cs="Times New Roman"/>
          <w:sz w:val="28"/>
          <w:szCs w:val="28"/>
          <w:lang w:val="ru-RU"/>
        </w:rPr>
        <w:t xml:space="preserve">компоновки та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льотно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>-техніч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характериcтик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66E21D9" w14:textId="237D1355" w:rsidR="00B44F12" w:rsidRDefault="00F26172" w:rsidP="00AC3536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30FD" w:rsidRPr="00A630FD">
        <w:rPr>
          <w:rFonts w:ascii="Times New Roman" w:hAnsi="Times New Roman" w:cs="Times New Roman"/>
          <w:sz w:val="28"/>
          <w:szCs w:val="28"/>
        </w:rPr>
        <w:t xml:space="preserve">апропонувати компоновку БПЛА </w:t>
      </w:r>
      <w:proofErr w:type="spellStart"/>
      <w:r w:rsidR="00A630FD" w:rsidRPr="00A630FD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="00A630FD" w:rsidRPr="00A630FD">
        <w:rPr>
          <w:rFonts w:ascii="Times New Roman" w:hAnsi="Times New Roman" w:cs="Times New Roman"/>
          <w:sz w:val="28"/>
          <w:szCs w:val="28"/>
        </w:rPr>
        <w:t xml:space="preserve"> типу для екологічного моніторингу.</w:t>
      </w:r>
    </w:p>
    <w:p w14:paraId="7A158374" w14:textId="0D7E888A" w:rsidR="00C719A6" w:rsidRPr="00DE752F" w:rsidRDefault="00C719A6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52F">
        <w:rPr>
          <w:rFonts w:ascii="Times New Roman" w:hAnsi="Times New Roman" w:cs="Times New Roman"/>
          <w:b/>
          <w:sz w:val="28"/>
          <w:szCs w:val="28"/>
        </w:rPr>
        <w:t>Об’єктом дослідження</w:t>
      </w:r>
      <w:r w:rsidRPr="00DE752F">
        <w:rPr>
          <w:rFonts w:ascii="Times New Roman" w:hAnsi="Times New Roman" w:cs="Times New Roman"/>
          <w:sz w:val="28"/>
          <w:szCs w:val="28"/>
        </w:rPr>
        <w:t xml:space="preserve"> </w:t>
      </w:r>
      <w:r w:rsidR="00F26172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>авіаційні</w:t>
      </w:r>
      <w:proofErr w:type="spellEnd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>робототехнічні</w:t>
      </w:r>
      <w:proofErr w:type="spellEnd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 xml:space="preserve"> БПЛА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>мультироторного</w:t>
      </w:r>
      <w:proofErr w:type="spellEnd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 xml:space="preserve"> типу</w:t>
      </w:r>
      <w:r w:rsidR="00B44F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6102A3" w14:textId="01E3D397" w:rsidR="00C719A6" w:rsidRPr="00DE752F" w:rsidRDefault="00C719A6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52F">
        <w:rPr>
          <w:rFonts w:ascii="Times New Roman" w:hAnsi="Times New Roman" w:cs="Times New Roman"/>
          <w:b/>
          <w:sz w:val="28"/>
          <w:szCs w:val="28"/>
        </w:rPr>
        <w:t>Предметом дослідження</w:t>
      </w:r>
      <w:r w:rsidRPr="00DE752F">
        <w:rPr>
          <w:rFonts w:ascii="Times New Roman" w:hAnsi="Times New Roman" w:cs="Times New Roman"/>
          <w:sz w:val="28"/>
          <w:szCs w:val="28"/>
        </w:rPr>
        <w:t xml:space="preserve"> </w:t>
      </w:r>
      <w:r w:rsidR="00F26172">
        <w:rPr>
          <w:rFonts w:ascii="Times New Roman" w:hAnsi="Times New Roman" w:cs="Times New Roman"/>
          <w:sz w:val="28"/>
          <w:szCs w:val="28"/>
        </w:rPr>
        <w:t xml:space="preserve">є </w:t>
      </w:r>
      <w:r w:rsidR="00B44F12" w:rsidRPr="00B44F12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B44F12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B44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  <w:lang w:val="ru-RU"/>
        </w:rPr>
        <w:t>авіаційн</w:t>
      </w:r>
      <w:r w:rsidR="00B44F12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B44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</w:rPr>
        <w:t>робототехнічн</w:t>
      </w:r>
      <w:proofErr w:type="spellEnd"/>
      <w:r w:rsidR="00B44F1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D77A9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44F12" w:rsidRPr="00B44F12">
        <w:rPr>
          <w:rFonts w:ascii="Times New Roman" w:hAnsi="Times New Roman" w:cs="Times New Roman"/>
          <w:sz w:val="28"/>
          <w:szCs w:val="28"/>
        </w:rPr>
        <w:t xml:space="preserve"> на основі БПЛА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="00B44F12" w:rsidRPr="00B44F12">
        <w:rPr>
          <w:rFonts w:ascii="Times New Roman" w:hAnsi="Times New Roman" w:cs="Times New Roman"/>
          <w:sz w:val="28"/>
          <w:szCs w:val="28"/>
        </w:rPr>
        <w:t xml:space="preserve"> типу у систем</w:t>
      </w:r>
      <w:r w:rsidR="00B44F1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44F12" w:rsidRPr="00B44F12">
        <w:rPr>
          <w:rFonts w:ascii="Times New Roman" w:hAnsi="Times New Roman" w:cs="Times New Roman"/>
          <w:sz w:val="28"/>
          <w:szCs w:val="28"/>
        </w:rPr>
        <w:t xml:space="preserve"> екологічного моніторингу стану повітря</w:t>
      </w:r>
      <w:r w:rsidR="00893B14" w:rsidRPr="00DE752F">
        <w:rPr>
          <w:rFonts w:ascii="Times New Roman" w:hAnsi="Times New Roman" w:cs="Times New Roman"/>
          <w:sz w:val="28"/>
          <w:szCs w:val="28"/>
        </w:rPr>
        <w:t>.</w:t>
      </w:r>
    </w:p>
    <w:p w14:paraId="72AEE6AD" w14:textId="22153389" w:rsidR="00A52DF7" w:rsidRDefault="00E66C82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3znysh7" w:colFirst="0" w:colLast="0"/>
      <w:bookmarkEnd w:id="3"/>
      <w:r w:rsidRPr="00DE752F">
        <w:rPr>
          <w:rFonts w:ascii="Times New Roman" w:hAnsi="Times New Roman" w:cs="Times New Roman"/>
          <w:b/>
          <w:sz w:val="28"/>
          <w:szCs w:val="28"/>
        </w:rPr>
        <w:t xml:space="preserve">Висновки та отримані результати: </w:t>
      </w:r>
      <w:r w:rsidR="00F26172">
        <w:rPr>
          <w:rFonts w:ascii="Times New Roman" w:hAnsi="Times New Roman" w:cs="Times New Roman"/>
          <w:sz w:val="28"/>
          <w:szCs w:val="28"/>
        </w:rPr>
        <w:t>р</w:t>
      </w:r>
      <w:r w:rsidR="007511A4" w:rsidRPr="007511A4">
        <w:rPr>
          <w:rFonts w:ascii="Times New Roman" w:hAnsi="Times New Roman" w:cs="Times New Roman"/>
          <w:sz w:val="28"/>
          <w:szCs w:val="28"/>
        </w:rPr>
        <w:t>езультати досліджень встановили, що інструментарій Державної систем</w:t>
      </w:r>
      <w:r w:rsidR="004B1491">
        <w:rPr>
          <w:rFonts w:ascii="Times New Roman" w:hAnsi="Times New Roman" w:cs="Times New Roman"/>
          <w:sz w:val="28"/>
          <w:szCs w:val="28"/>
        </w:rPr>
        <w:t>и</w:t>
      </w:r>
      <w:r w:rsidR="007511A4" w:rsidRPr="007511A4">
        <w:rPr>
          <w:rFonts w:ascii="Times New Roman" w:hAnsi="Times New Roman" w:cs="Times New Roman"/>
          <w:sz w:val="28"/>
          <w:szCs w:val="28"/>
        </w:rPr>
        <w:t xml:space="preserve"> моніторингу довкілля можна удосконалювати за рахунок впровадження інновацій на локальному рівні у вигляді безпілотних авіаційних комплексів, проаналізовано їх якісні переваги</w:t>
      </w:r>
      <w:r w:rsidR="00012212" w:rsidRPr="00012212">
        <w:rPr>
          <w:rFonts w:ascii="Times New Roman" w:hAnsi="Times New Roman" w:cs="Times New Roman"/>
          <w:sz w:val="28"/>
          <w:szCs w:val="28"/>
        </w:rPr>
        <w:t>. Оскільки</w:t>
      </w:r>
      <w:r w:rsidR="007511A4" w:rsidRPr="007511A4">
        <w:rPr>
          <w:rFonts w:ascii="Times New Roman" w:hAnsi="Times New Roman" w:cs="Times New Roman"/>
          <w:sz w:val="28"/>
          <w:szCs w:val="28"/>
        </w:rPr>
        <w:t xml:space="preserve"> </w:t>
      </w:r>
      <w:r w:rsidR="00012212" w:rsidRPr="00012212">
        <w:rPr>
          <w:rFonts w:ascii="Times New Roman" w:hAnsi="Times New Roman" w:cs="Times New Roman"/>
          <w:sz w:val="28"/>
          <w:szCs w:val="28"/>
        </w:rPr>
        <w:t>БПЛА розробляються під конкретні задачі, то було встановлено вимоги до</w:t>
      </w:r>
      <w:r w:rsidR="007511A4" w:rsidRPr="007511A4">
        <w:rPr>
          <w:rFonts w:ascii="Times New Roman" w:hAnsi="Times New Roman" w:cs="Times New Roman"/>
          <w:sz w:val="28"/>
          <w:szCs w:val="28"/>
        </w:rPr>
        <w:t xml:space="preserve"> компоновки </w:t>
      </w:r>
      <w:r w:rsidR="00012212" w:rsidRPr="0001221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12212" w:rsidRPr="00012212">
        <w:rPr>
          <w:rFonts w:ascii="Times New Roman" w:hAnsi="Times New Roman" w:cs="Times New Roman"/>
          <w:sz w:val="28"/>
          <w:szCs w:val="28"/>
        </w:rPr>
        <w:t>льотно</w:t>
      </w:r>
      <w:proofErr w:type="spellEnd"/>
      <w:r w:rsidR="00012212" w:rsidRPr="00012212">
        <w:rPr>
          <w:rFonts w:ascii="Times New Roman" w:hAnsi="Times New Roman" w:cs="Times New Roman"/>
          <w:sz w:val="28"/>
          <w:szCs w:val="28"/>
        </w:rPr>
        <w:t xml:space="preserve">-технічних характеристик </w:t>
      </w:r>
      <w:r w:rsidR="007511A4" w:rsidRPr="007511A4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="007511A4" w:rsidRPr="007511A4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="00012212" w:rsidRPr="00012212">
        <w:rPr>
          <w:rFonts w:ascii="Times New Roman" w:hAnsi="Times New Roman" w:cs="Times New Roman"/>
          <w:sz w:val="28"/>
          <w:szCs w:val="28"/>
        </w:rPr>
        <w:t>.</w:t>
      </w:r>
    </w:p>
    <w:p w14:paraId="3AD47548" w14:textId="77777777" w:rsidR="007511A4" w:rsidRPr="007511A4" w:rsidRDefault="00A52DF7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DF7">
        <w:rPr>
          <w:rFonts w:ascii="Times New Roman" w:hAnsi="Times New Roman" w:cs="Times New Roman"/>
          <w:sz w:val="28"/>
          <w:szCs w:val="28"/>
        </w:rPr>
        <w:t xml:space="preserve">Показана можливість створення універсальних вимірювальних блоків для комплексної оцінки екологічного стану повітря. </w:t>
      </w:r>
      <w:r w:rsidR="00012212" w:rsidRPr="00012212">
        <w:rPr>
          <w:rFonts w:ascii="Times New Roman" w:hAnsi="Times New Roman" w:cs="Times New Roman"/>
          <w:sz w:val="28"/>
          <w:szCs w:val="28"/>
        </w:rPr>
        <w:t>Р</w:t>
      </w:r>
      <w:r w:rsidR="007511A4" w:rsidRPr="007511A4">
        <w:rPr>
          <w:rFonts w:ascii="Times New Roman" w:hAnsi="Times New Roman" w:cs="Times New Roman"/>
          <w:sz w:val="28"/>
          <w:szCs w:val="28"/>
        </w:rPr>
        <w:t>озроблено робочу модель комбінованого газоаналізатора</w:t>
      </w:r>
      <w:r w:rsidR="00B44F12" w:rsidRPr="00B44F12">
        <w:t xml:space="preserve"> </w:t>
      </w:r>
      <w:r w:rsidR="00B44F12" w:rsidRPr="00B44F12">
        <w:rPr>
          <w:rFonts w:ascii="Times New Roman" w:hAnsi="Times New Roman" w:cs="Times New Roman"/>
          <w:sz w:val="28"/>
          <w:szCs w:val="28"/>
        </w:rPr>
        <w:t xml:space="preserve">на базі </w:t>
      </w:r>
      <w:proofErr w:type="spellStart"/>
      <w:r w:rsidR="00B44F12" w:rsidRPr="00B44F12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B44F12" w:rsidRPr="00B44F12">
        <w:rPr>
          <w:rFonts w:ascii="Times New Roman" w:hAnsi="Times New Roman" w:cs="Times New Roman"/>
          <w:sz w:val="28"/>
          <w:szCs w:val="28"/>
        </w:rPr>
        <w:t xml:space="preserve"> сумісної платформи</w:t>
      </w:r>
      <w:r w:rsidR="007511A4" w:rsidRPr="007511A4">
        <w:rPr>
          <w:rFonts w:ascii="Times New Roman" w:hAnsi="Times New Roman" w:cs="Times New Roman"/>
          <w:sz w:val="28"/>
          <w:szCs w:val="28"/>
        </w:rPr>
        <w:t xml:space="preserve">, що дозволяє інтегрувати її у авіаційні </w:t>
      </w:r>
      <w:proofErr w:type="spellStart"/>
      <w:r w:rsidR="007511A4" w:rsidRPr="007511A4">
        <w:rPr>
          <w:rFonts w:ascii="Times New Roman" w:hAnsi="Times New Roman" w:cs="Times New Roman"/>
          <w:sz w:val="28"/>
          <w:szCs w:val="28"/>
        </w:rPr>
        <w:t>робототехнічні</w:t>
      </w:r>
      <w:proofErr w:type="spellEnd"/>
      <w:r w:rsidR="007511A4" w:rsidRPr="007511A4">
        <w:rPr>
          <w:rFonts w:ascii="Times New Roman" w:hAnsi="Times New Roman" w:cs="Times New Roman"/>
          <w:sz w:val="28"/>
          <w:szCs w:val="28"/>
        </w:rPr>
        <w:t xml:space="preserve"> системи. </w:t>
      </w:r>
    </w:p>
    <w:p w14:paraId="03A41D82" w14:textId="77777777" w:rsidR="004A5614" w:rsidRDefault="005F6C75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C75">
        <w:rPr>
          <w:rFonts w:ascii="Times New Roman" w:hAnsi="Times New Roman" w:cs="Times New Roman"/>
          <w:sz w:val="28"/>
          <w:szCs w:val="28"/>
        </w:rPr>
        <w:t xml:space="preserve">Запропоновано </w:t>
      </w:r>
      <w:r w:rsidR="00012212">
        <w:rPr>
          <w:rFonts w:ascii="Times New Roman" w:hAnsi="Times New Roman" w:cs="Times New Roman"/>
          <w:sz w:val="28"/>
          <w:szCs w:val="28"/>
          <w:lang w:val="ru-RU"/>
        </w:rPr>
        <w:t xml:space="preserve">компоновку </w:t>
      </w:r>
      <w:r w:rsidR="00012212" w:rsidRPr="00012212">
        <w:rPr>
          <w:rFonts w:ascii="Times New Roman" w:hAnsi="Times New Roman" w:cs="Times New Roman"/>
          <w:sz w:val="28"/>
          <w:szCs w:val="28"/>
        </w:rPr>
        <w:t xml:space="preserve">основних вузлів </w:t>
      </w:r>
      <w:proofErr w:type="spellStart"/>
      <w:r w:rsidRPr="005F6C75">
        <w:rPr>
          <w:rFonts w:ascii="Times New Roman" w:hAnsi="Times New Roman" w:cs="Times New Roman"/>
          <w:sz w:val="28"/>
          <w:szCs w:val="28"/>
        </w:rPr>
        <w:t>конструкці</w:t>
      </w:r>
      <w:proofErr w:type="spellEnd"/>
      <w:r w:rsidR="00A52DF7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5F6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75">
        <w:rPr>
          <w:rFonts w:ascii="Times New Roman" w:hAnsi="Times New Roman" w:cs="Times New Roman"/>
          <w:sz w:val="28"/>
          <w:szCs w:val="28"/>
        </w:rPr>
        <w:t>дрону</w:t>
      </w:r>
      <w:proofErr w:type="spellEnd"/>
      <w:r w:rsidRPr="005F6C75">
        <w:rPr>
          <w:rFonts w:ascii="Times New Roman" w:hAnsi="Times New Roman" w:cs="Times New Roman"/>
          <w:sz w:val="28"/>
          <w:szCs w:val="28"/>
        </w:rPr>
        <w:t>. Виконано обчислюваний експеримент,</w:t>
      </w:r>
      <w:r w:rsidR="00A52DF7" w:rsidRPr="00A52DF7">
        <w:t xml:space="preserve"> </w:t>
      </w:r>
      <w:r w:rsidR="00A52DF7" w:rsidRPr="00A52DF7">
        <w:rPr>
          <w:rFonts w:ascii="Times New Roman" w:hAnsi="Times New Roman" w:cs="Times New Roman"/>
          <w:sz w:val="28"/>
          <w:szCs w:val="28"/>
        </w:rPr>
        <w:t xml:space="preserve">за допомогою програми </w:t>
      </w:r>
      <w:proofErr w:type="spellStart"/>
      <w:r w:rsidR="00A52DF7" w:rsidRPr="00A52DF7">
        <w:rPr>
          <w:rFonts w:ascii="Times New Roman" w:hAnsi="Times New Roman" w:cs="Times New Roman"/>
          <w:sz w:val="28"/>
          <w:szCs w:val="28"/>
        </w:rPr>
        <w:t>ecalc</w:t>
      </w:r>
      <w:proofErr w:type="spellEnd"/>
      <w:r w:rsidR="00A52DF7" w:rsidRPr="00A52DF7">
        <w:rPr>
          <w:rFonts w:ascii="Times New Roman" w:hAnsi="Times New Roman" w:cs="Times New Roman"/>
          <w:sz w:val="28"/>
          <w:szCs w:val="28"/>
        </w:rPr>
        <w:t>,</w:t>
      </w:r>
      <w:r w:rsidRPr="005F6C75">
        <w:rPr>
          <w:rFonts w:ascii="Times New Roman" w:hAnsi="Times New Roman" w:cs="Times New Roman"/>
          <w:sz w:val="28"/>
          <w:szCs w:val="28"/>
        </w:rPr>
        <w:t xml:space="preserve"> що довів відповідність </w:t>
      </w:r>
      <w:proofErr w:type="spellStart"/>
      <w:r w:rsidR="00012212" w:rsidRPr="00012212">
        <w:rPr>
          <w:rFonts w:ascii="Times New Roman" w:hAnsi="Times New Roman" w:cs="Times New Roman"/>
          <w:sz w:val="28"/>
          <w:szCs w:val="28"/>
        </w:rPr>
        <w:t>льотно</w:t>
      </w:r>
      <w:proofErr w:type="spellEnd"/>
      <w:r w:rsidR="00012212" w:rsidRPr="00012212">
        <w:rPr>
          <w:rFonts w:ascii="Times New Roman" w:hAnsi="Times New Roman" w:cs="Times New Roman"/>
          <w:sz w:val="28"/>
          <w:szCs w:val="28"/>
        </w:rPr>
        <w:t>-технічних характеристик</w:t>
      </w:r>
      <w:r w:rsidRPr="005F6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C75">
        <w:rPr>
          <w:rFonts w:ascii="Times New Roman" w:hAnsi="Times New Roman" w:cs="Times New Roman"/>
          <w:sz w:val="28"/>
          <w:szCs w:val="28"/>
        </w:rPr>
        <w:t>дрону</w:t>
      </w:r>
      <w:proofErr w:type="spellEnd"/>
      <w:r w:rsidRPr="005F6C75">
        <w:rPr>
          <w:rFonts w:ascii="Times New Roman" w:hAnsi="Times New Roman" w:cs="Times New Roman"/>
          <w:sz w:val="28"/>
          <w:szCs w:val="28"/>
        </w:rPr>
        <w:t xml:space="preserve"> запропонованої </w:t>
      </w:r>
      <w:r w:rsidR="00012212" w:rsidRPr="00012212">
        <w:rPr>
          <w:rFonts w:ascii="Times New Roman" w:hAnsi="Times New Roman" w:cs="Times New Roman"/>
          <w:sz w:val="28"/>
          <w:szCs w:val="28"/>
        </w:rPr>
        <w:t>конструкції</w:t>
      </w:r>
      <w:r w:rsidRPr="005F6C75">
        <w:rPr>
          <w:rFonts w:ascii="Times New Roman" w:hAnsi="Times New Roman" w:cs="Times New Roman"/>
          <w:sz w:val="28"/>
          <w:szCs w:val="28"/>
        </w:rPr>
        <w:t xml:space="preserve"> </w:t>
      </w:r>
      <w:r w:rsidR="00012212" w:rsidRPr="00012212">
        <w:rPr>
          <w:rFonts w:ascii="Times New Roman" w:hAnsi="Times New Roman" w:cs="Times New Roman"/>
          <w:sz w:val="28"/>
          <w:szCs w:val="28"/>
        </w:rPr>
        <w:t>сформованим</w:t>
      </w:r>
      <w:r w:rsidRPr="005F6C75">
        <w:rPr>
          <w:rFonts w:ascii="Times New Roman" w:hAnsi="Times New Roman" w:cs="Times New Roman"/>
          <w:sz w:val="28"/>
          <w:szCs w:val="28"/>
        </w:rPr>
        <w:t xml:space="preserve"> вимогам щодо можливості його використання в системі екологічного моніторингу.</w:t>
      </w:r>
    </w:p>
    <w:p w14:paraId="62C57F05" w14:textId="77777777" w:rsidR="004A5614" w:rsidRPr="009567E6" w:rsidRDefault="00E66C82" w:rsidP="00AC35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cjfwcuvs8jys" w:colFirst="0" w:colLast="0"/>
      <w:bookmarkEnd w:id="4"/>
      <w:r w:rsidRPr="009567E6">
        <w:rPr>
          <w:rFonts w:ascii="Times New Roman" w:hAnsi="Times New Roman" w:cs="Times New Roman"/>
          <w:b/>
          <w:sz w:val="28"/>
          <w:szCs w:val="28"/>
        </w:rPr>
        <w:t>Практичне значення:</w:t>
      </w:r>
      <w:r w:rsidRPr="00956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6D84E" w14:textId="5E9AD580" w:rsidR="007E6646" w:rsidRPr="009567E6" w:rsidRDefault="009567E6" w:rsidP="00AC3536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запропоновано </w:t>
      </w:r>
      <w:proofErr w:type="spellStart"/>
      <w:r w:rsidRPr="009567E6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4B1491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9567E6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 </w:t>
      </w:r>
      <w:proofErr w:type="spellStart"/>
      <w:r w:rsidRPr="009567E6">
        <w:rPr>
          <w:rFonts w:ascii="Times New Roman" w:hAnsi="Times New Roman" w:cs="Times New Roman"/>
          <w:color w:val="000000"/>
          <w:sz w:val="28"/>
          <w:szCs w:val="28"/>
        </w:rPr>
        <w:t>дронів</w:t>
      </w:r>
      <w:proofErr w:type="spellEnd"/>
      <w:r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 у системі екологічного моніторингу стану повітря та проаналізовано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шляхи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="00F261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C4FAFC" w14:textId="3371B2D4" w:rsidR="009567E6" w:rsidRPr="00DE752F" w:rsidRDefault="009567E6" w:rsidP="00AC3536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7E6">
        <w:rPr>
          <w:rFonts w:ascii="Times New Roman" w:hAnsi="Times New Roman" w:cs="Times New Roman"/>
          <w:color w:val="000000"/>
          <w:sz w:val="28"/>
          <w:szCs w:val="28"/>
        </w:rPr>
        <w:t>показана можливість створення універсальних вимірювальних блоків для комплексної</w:t>
      </w:r>
      <w:r w:rsidRPr="00A52DF7">
        <w:rPr>
          <w:rFonts w:ascii="Times New Roman" w:hAnsi="Times New Roman" w:cs="Times New Roman"/>
          <w:color w:val="000000"/>
          <w:sz w:val="28"/>
          <w:szCs w:val="28"/>
        </w:rPr>
        <w:t xml:space="preserve"> оцінки екологічного стану повітря</w:t>
      </w:r>
      <w:r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, які можна інтегрувати в авіаційні </w:t>
      </w:r>
      <w:proofErr w:type="spellStart"/>
      <w:r w:rsidRPr="009567E6">
        <w:rPr>
          <w:rFonts w:ascii="Times New Roman" w:hAnsi="Times New Roman" w:cs="Times New Roman"/>
          <w:color w:val="000000"/>
          <w:sz w:val="28"/>
          <w:szCs w:val="28"/>
        </w:rPr>
        <w:t>робототехнічні</w:t>
      </w:r>
      <w:proofErr w:type="spellEnd"/>
      <w:r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 системи на о</w:t>
      </w:r>
      <w:r w:rsidR="00F26172">
        <w:rPr>
          <w:rFonts w:ascii="Times New Roman" w:hAnsi="Times New Roman" w:cs="Times New Roman"/>
          <w:color w:val="000000"/>
          <w:sz w:val="28"/>
          <w:szCs w:val="28"/>
        </w:rPr>
        <w:t xml:space="preserve">снові БПЛА </w:t>
      </w:r>
      <w:proofErr w:type="spellStart"/>
      <w:r w:rsidR="00F26172">
        <w:rPr>
          <w:rFonts w:ascii="Times New Roman" w:hAnsi="Times New Roman" w:cs="Times New Roman"/>
          <w:color w:val="000000"/>
          <w:sz w:val="28"/>
          <w:szCs w:val="28"/>
        </w:rPr>
        <w:t>мультироторного</w:t>
      </w:r>
      <w:proofErr w:type="spellEnd"/>
      <w:r w:rsidR="00F26172">
        <w:rPr>
          <w:rFonts w:ascii="Times New Roman" w:hAnsi="Times New Roman" w:cs="Times New Roman"/>
          <w:color w:val="000000"/>
          <w:sz w:val="28"/>
          <w:szCs w:val="28"/>
        </w:rPr>
        <w:t xml:space="preserve"> типу;</w:t>
      </w:r>
    </w:p>
    <w:p w14:paraId="63DD566F" w14:textId="1C38FBEF" w:rsidR="007E6646" w:rsidRPr="009567E6" w:rsidRDefault="00A52DF7" w:rsidP="00AC3536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7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2212"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творено зразок газоаналізатора на базі </w:t>
      </w:r>
      <w:proofErr w:type="spellStart"/>
      <w:r w:rsidR="00012212" w:rsidRPr="009567E6">
        <w:rPr>
          <w:rFonts w:ascii="Times New Roman" w:hAnsi="Times New Roman" w:cs="Times New Roman"/>
          <w:color w:val="000000"/>
          <w:sz w:val="28"/>
          <w:szCs w:val="28"/>
        </w:rPr>
        <w:t>Arduino</w:t>
      </w:r>
      <w:proofErr w:type="spellEnd"/>
      <w:r w:rsidR="00012212"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 сумісної платформ</w:t>
      </w:r>
      <w:r w:rsidR="00D77A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2212" w:rsidRPr="009567E6">
        <w:rPr>
          <w:rFonts w:ascii="Times New Roman" w:hAnsi="Times New Roman" w:cs="Times New Roman"/>
          <w:color w:val="000000"/>
          <w:sz w:val="28"/>
          <w:szCs w:val="28"/>
        </w:rPr>
        <w:t xml:space="preserve"> ESP-12E, що фіксує в режимі реального часу дим та оксид вуглецю</w:t>
      </w:r>
      <w:r w:rsidR="00F261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49C5B4" w14:textId="7DCDF37A" w:rsidR="00DE752F" w:rsidRPr="00B44F12" w:rsidRDefault="00A52DF7" w:rsidP="00AC3536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12">
        <w:rPr>
          <w:rFonts w:ascii="Times New Roman" w:hAnsi="Times New Roman" w:cs="Times New Roman"/>
          <w:color w:val="000000"/>
          <w:sz w:val="28"/>
          <w:szCs w:val="28"/>
        </w:rPr>
        <w:t xml:space="preserve">підібрано компоновки основних вузлів </w:t>
      </w:r>
      <w:r w:rsidR="009567E6" w:rsidRPr="00B44F12">
        <w:rPr>
          <w:rFonts w:ascii="Times New Roman" w:hAnsi="Times New Roman" w:cs="Times New Roman"/>
          <w:color w:val="000000"/>
          <w:sz w:val="28"/>
          <w:szCs w:val="28"/>
        </w:rPr>
        <w:t>такого БПЛА</w:t>
      </w:r>
      <w:r w:rsidRPr="00B44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7E6" w:rsidRPr="00B44F12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B44F12">
        <w:rPr>
          <w:rFonts w:ascii="Times New Roman" w:hAnsi="Times New Roman" w:cs="Times New Roman"/>
          <w:color w:val="000000"/>
          <w:sz w:val="28"/>
          <w:szCs w:val="28"/>
        </w:rPr>
        <w:t xml:space="preserve">за допомогою програми </w:t>
      </w:r>
      <w:proofErr w:type="spellStart"/>
      <w:r w:rsidRPr="00B44F12">
        <w:rPr>
          <w:rFonts w:ascii="Times New Roman" w:hAnsi="Times New Roman" w:cs="Times New Roman"/>
          <w:color w:val="000000"/>
          <w:sz w:val="28"/>
          <w:szCs w:val="28"/>
        </w:rPr>
        <w:t>ecalc</w:t>
      </w:r>
      <w:proofErr w:type="spellEnd"/>
      <w:r w:rsidRPr="00B44F12">
        <w:rPr>
          <w:rFonts w:ascii="Times New Roman" w:hAnsi="Times New Roman" w:cs="Times New Roman"/>
          <w:color w:val="000000"/>
          <w:sz w:val="28"/>
          <w:szCs w:val="28"/>
        </w:rPr>
        <w:t xml:space="preserve">, калькулятора </w:t>
      </w:r>
      <w:proofErr w:type="spellStart"/>
      <w:r w:rsidRPr="00B44F12">
        <w:rPr>
          <w:rFonts w:ascii="Times New Roman" w:hAnsi="Times New Roman" w:cs="Times New Roman"/>
          <w:color w:val="000000"/>
          <w:sz w:val="28"/>
          <w:szCs w:val="28"/>
        </w:rPr>
        <w:t>дрон</w:t>
      </w:r>
      <w:r w:rsidR="00D77A97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D77A97">
        <w:rPr>
          <w:rFonts w:ascii="Times New Roman" w:hAnsi="Times New Roman" w:cs="Times New Roman"/>
          <w:color w:val="000000"/>
          <w:sz w:val="28"/>
          <w:szCs w:val="28"/>
        </w:rPr>
        <w:t>, було перевірено їх очікуван</w:t>
      </w:r>
      <w:r w:rsidRPr="00B44F12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44F12">
        <w:rPr>
          <w:rFonts w:ascii="Times New Roman" w:hAnsi="Times New Roman" w:cs="Times New Roman"/>
          <w:color w:val="000000"/>
          <w:sz w:val="28"/>
          <w:szCs w:val="28"/>
        </w:rPr>
        <w:t>льотно</w:t>
      </w:r>
      <w:proofErr w:type="spellEnd"/>
      <w:r w:rsidRPr="00B44F12">
        <w:rPr>
          <w:rFonts w:ascii="Times New Roman" w:hAnsi="Times New Roman" w:cs="Times New Roman"/>
          <w:color w:val="000000"/>
          <w:sz w:val="28"/>
          <w:szCs w:val="28"/>
        </w:rPr>
        <w:t>-технічні характеристики</w:t>
      </w:r>
      <w:r w:rsidRPr="00B44F12">
        <w:rPr>
          <w:rFonts w:ascii="Times New Roman" w:hAnsi="Times New Roman" w:cs="Times New Roman"/>
          <w:sz w:val="28"/>
          <w:szCs w:val="28"/>
        </w:rPr>
        <w:t xml:space="preserve"> на відповідність </w:t>
      </w:r>
      <w:r w:rsidRPr="00B44F12">
        <w:rPr>
          <w:rFonts w:ascii="Times New Roman" w:hAnsi="Times New Roman" w:cs="Times New Roman"/>
          <w:color w:val="000000"/>
          <w:sz w:val="28"/>
          <w:szCs w:val="28"/>
        </w:rPr>
        <w:t>сформованим вимогам щодо можливості його використання в системі екологічного моніторингу.</w:t>
      </w:r>
    </w:p>
    <w:sectPr w:rsidR="00DE752F" w:rsidRPr="00B44F12" w:rsidSect="00AC3536">
      <w:pgSz w:w="11906" w:h="16838"/>
      <w:pgMar w:top="851" w:right="851" w:bottom="851" w:left="1418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6130"/>
    <w:multiLevelType w:val="multilevel"/>
    <w:tmpl w:val="92D2E6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2B5FC5"/>
    <w:multiLevelType w:val="hybridMultilevel"/>
    <w:tmpl w:val="AC8C2CAE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5E265C"/>
    <w:multiLevelType w:val="hybridMultilevel"/>
    <w:tmpl w:val="AC8C2CAE"/>
    <w:lvl w:ilvl="0" w:tplc="0422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 w15:restartNumberingAfterBreak="0">
    <w:nsid w:val="51D0522C"/>
    <w:multiLevelType w:val="hybridMultilevel"/>
    <w:tmpl w:val="5C9C3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F4107"/>
    <w:multiLevelType w:val="hybridMultilevel"/>
    <w:tmpl w:val="B53C47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4"/>
    <w:rsid w:val="00012212"/>
    <w:rsid w:val="000D1E43"/>
    <w:rsid w:val="00284BDC"/>
    <w:rsid w:val="002D3E0E"/>
    <w:rsid w:val="00304B38"/>
    <w:rsid w:val="00373149"/>
    <w:rsid w:val="00406955"/>
    <w:rsid w:val="00417C1D"/>
    <w:rsid w:val="004A5614"/>
    <w:rsid w:val="004B1491"/>
    <w:rsid w:val="004F24B9"/>
    <w:rsid w:val="005F6C75"/>
    <w:rsid w:val="006F6C08"/>
    <w:rsid w:val="00721D16"/>
    <w:rsid w:val="00746275"/>
    <w:rsid w:val="007511A4"/>
    <w:rsid w:val="007E6646"/>
    <w:rsid w:val="00893B14"/>
    <w:rsid w:val="009567E6"/>
    <w:rsid w:val="00A52DF7"/>
    <w:rsid w:val="00A630FD"/>
    <w:rsid w:val="00A9402F"/>
    <w:rsid w:val="00AC3536"/>
    <w:rsid w:val="00B44F12"/>
    <w:rsid w:val="00BA7997"/>
    <w:rsid w:val="00C719A6"/>
    <w:rsid w:val="00CB0989"/>
    <w:rsid w:val="00D2613D"/>
    <w:rsid w:val="00D77A97"/>
    <w:rsid w:val="00DE752F"/>
    <w:rsid w:val="00E66C82"/>
    <w:rsid w:val="00F26172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6D03"/>
  <w15:docId w15:val="{1FEE9F41-7688-4D10-8237-B52F39D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02F"/>
  </w:style>
  <w:style w:type="paragraph" w:styleId="1">
    <w:name w:val="heading 1"/>
    <w:basedOn w:val="a"/>
    <w:next w:val="a"/>
    <w:rsid w:val="00A940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40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40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40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40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9402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462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40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940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940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746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7462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Работники МАНУМ</cp:lastModifiedBy>
  <cp:revision>11</cp:revision>
  <cp:lastPrinted>2021-10-18T13:28:00Z</cp:lastPrinted>
  <dcterms:created xsi:type="dcterms:W3CDTF">2021-10-17T20:37:00Z</dcterms:created>
  <dcterms:modified xsi:type="dcterms:W3CDTF">2022-04-20T08:11:00Z</dcterms:modified>
</cp:coreProperties>
</file>