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CE" w14:textId="1AE347C6" w:rsidR="00881A9E" w:rsidRPr="00881A9E" w:rsidRDefault="00881A9E" w:rsidP="00881A9E">
      <w:pPr>
        <w:pBdr>
          <w:top w:val="single" w:sz="36" w:space="10" w:color="F0F0F0"/>
          <w:bottom w:val="single" w:sz="36" w:space="10" w:color="F0F0F0"/>
        </w:pBdr>
        <w:spacing w:after="0" w:line="240" w:lineRule="auto"/>
        <w:jc w:val="center"/>
        <w:textAlignment w:val="top"/>
        <w:outlineLvl w:val="0"/>
        <w:rPr>
          <w:rFonts w:ascii="Arvo" w:eastAsia="Times New Roman" w:hAnsi="Arvo" w:cs="Times New Roman"/>
          <w:b/>
          <w:bCs/>
          <w:color w:val="3367D6"/>
          <w:kern w:val="36"/>
          <w:sz w:val="68"/>
          <w:szCs w:val="68"/>
          <w:lang w:eastAsia="ru-RU"/>
        </w:rPr>
      </w:pPr>
      <w:r w:rsidRPr="00090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proofErr w:type="spellStart"/>
      <w:r w:rsidRPr="00090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090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88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«Таємниці Старого млина»</w:t>
      </w:r>
    </w:p>
    <w:p w14:paraId="69E5EC47" w14:textId="7F6371BE" w:rsidR="00445A54" w:rsidRPr="0052490C" w:rsidRDefault="000906C2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Автор </w:t>
      </w:r>
      <w:proofErr w:type="spellStart"/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proofErr w:type="spellStart"/>
      <w:r w:rsidR="00881A9E"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Боднарчук</w:t>
      </w:r>
      <w:proofErr w:type="spellEnd"/>
      <w:r w:rsidR="00881A9E"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Каріна</w:t>
      </w:r>
      <w:r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здобувач освіти </w:t>
      </w:r>
      <w:r w:rsidR="00881A9E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класу </w:t>
      </w:r>
      <w:proofErr w:type="spellStart"/>
      <w:r w:rsidR="00881A9E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Січинецької</w:t>
      </w:r>
      <w:proofErr w:type="spellEnd"/>
      <w:r w:rsidR="00881A9E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гімназії</w:t>
      </w:r>
      <w:r w:rsidR="00F57C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C9C298D" w14:textId="494865C2" w:rsidR="00EA3C50" w:rsidRPr="0052490C" w:rsidRDefault="00445A54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Хмельницьке територіальне відділення </w:t>
      </w:r>
      <w:r w:rsidRPr="0052490C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/>
        </w:rPr>
        <w:t>Малої</w:t>
      </w:r>
      <w:r w:rsidRPr="0052490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академії</w:t>
      </w:r>
      <w:r w:rsidRPr="0052490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/>
        </w:rPr>
        <w:t>наук України</w:t>
      </w:r>
    </w:p>
    <w:p w14:paraId="6DD17F13" w14:textId="29F5A6E2" w:rsidR="000906C2" w:rsidRPr="0052490C" w:rsidRDefault="00EA3C50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Наукове товариство «Дослідник»</w:t>
      </w:r>
      <w:r w:rsidR="00445A54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Дунаєвецької міської територіальної громади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Дунаївці</w:t>
      </w:r>
      <w:r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Кам'янець-Подільського району Хмельницької області.</w:t>
      </w:r>
    </w:p>
    <w:p w14:paraId="1904FB22" w14:textId="2CF7D1EC" w:rsidR="000906C2" w:rsidRPr="0052490C" w:rsidRDefault="000906C2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Науковий керівник</w:t>
      </w:r>
      <w:r w:rsidR="00881A9E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81A9E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Ковальчук Майя Петрівна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AA4FA9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історії</w:t>
      </w:r>
      <w:r w:rsidR="00881A9E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A9E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Січинецької</w:t>
      </w:r>
      <w:proofErr w:type="spellEnd"/>
      <w:r w:rsidR="00881A9E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F230B4F" w14:textId="46DE1A17" w:rsidR="000906C2" w:rsidRPr="0052490C" w:rsidRDefault="000906C2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Актуальність роботи</w:t>
      </w:r>
      <w:r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полягає у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02B3C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уваги місцевої влади до</w:t>
      </w:r>
      <w:r w:rsidR="006E2F5F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проблеми збереження первісного вигляду інтер’єру, відновлення втрачених елементів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</w:t>
      </w:r>
      <w:r w:rsidR="006E2F5F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пам’ятк</w:t>
      </w:r>
      <w:r w:rsidR="006E2F5F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E2F5F" w:rsidRPr="005249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 негайної реставрації.</w:t>
      </w:r>
    </w:p>
    <w:p w14:paraId="104EFE4A" w14:textId="5C8F53FE" w:rsidR="00EC58E6" w:rsidRPr="0052490C" w:rsidRDefault="000906C2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Метою</w:t>
      </w:r>
      <w:r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даного</w:t>
      </w:r>
      <w:r w:rsidR="00F57C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="00EC58E6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</w:t>
      </w:r>
      <w:r w:rsidR="00EC58E6" w:rsidRPr="0052490C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EFEFE"/>
          <w:lang w:val="uk-UA"/>
        </w:rPr>
        <w:t xml:space="preserve"> не музеєфікація млина, а збереження</w:t>
      </w:r>
      <w:r w:rsidR="007F555C" w:rsidRPr="0052490C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EFEFE"/>
          <w:lang w:val="uk-UA"/>
        </w:rPr>
        <w:t xml:space="preserve"> та реконструкція</w:t>
      </w:r>
      <w:r w:rsidR="00EC58E6" w:rsidRPr="0052490C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EFEFE"/>
          <w:lang w:val="uk-UA"/>
        </w:rPr>
        <w:t xml:space="preserve"> культурної пам’ятки, нагорода новим життям за славетну історію</w:t>
      </w:r>
      <w:r w:rsidR="00EC58E6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E75CC3D" w14:textId="68D3D3C8" w:rsidR="000906C2" w:rsidRPr="0052490C" w:rsidRDefault="00EC58E6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="000906C2"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авдання</w:t>
      </w:r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="000906C2"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</w:p>
    <w:p w14:paraId="7829016B" w14:textId="05EE65DA" w:rsidR="000906C2" w:rsidRPr="0052490C" w:rsidRDefault="00EC58E6" w:rsidP="0052490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  <w:lang w:val="uk-UA"/>
        </w:rPr>
        <w:t xml:space="preserve">Привернення уваги </w:t>
      </w:r>
      <w:r w:rsidR="005F4E37"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  <w:lang w:val="uk-UA"/>
        </w:rPr>
        <w:t>жителів села та старостату до з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міцнення</w:t>
      </w:r>
      <w:proofErr w:type="spellEnd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і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відновлення</w:t>
      </w:r>
      <w:proofErr w:type="spellEnd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зруйнованих</w:t>
      </w:r>
      <w:proofErr w:type="spellEnd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або</w:t>
      </w:r>
      <w:proofErr w:type="spellEnd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пошкоджених</w:t>
      </w:r>
      <w:proofErr w:type="spellEnd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споруд</w:t>
      </w:r>
      <w:proofErr w:type="spellEnd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з метою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збереження</w:t>
      </w:r>
      <w:proofErr w:type="spellEnd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їх</w:t>
      </w:r>
      <w:proofErr w:type="spellEnd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історичного</w:t>
      </w:r>
      <w:proofErr w:type="spellEnd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та культурного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значення</w:t>
      </w:r>
      <w:proofErr w:type="spellEnd"/>
      <w:r w:rsidR="005F4E37" w:rsidRPr="0052490C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EFEFE"/>
          <w:lang w:val="uk-UA"/>
        </w:rPr>
        <w:t>.</w:t>
      </w:r>
      <w:r w:rsidR="000906C2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6CFF15" w14:textId="01962007" w:rsidR="00392F64" w:rsidRPr="0052490C" w:rsidRDefault="00F57C0B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906C2"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="000906C2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14F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proofErr w:type="spellStart"/>
      <w:r w:rsidR="00176230" w:rsidRPr="0052490C">
        <w:rPr>
          <w:rFonts w:ascii="Times New Roman" w:hAnsi="Times New Roman" w:cs="Times New Roman"/>
          <w:sz w:val="28"/>
          <w:szCs w:val="28"/>
          <w:shd w:val="clear" w:color="auto" w:fill="FFFFFF"/>
        </w:rPr>
        <w:t>апропонува</w:t>
      </w:r>
      <w:proofErr w:type="spellEnd"/>
      <w:r w:rsidR="00C17DB5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176230" w:rsidRPr="0052490C">
        <w:rPr>
          <w:rFonts w:ascii="Times New Roman" w:hAnsi="Times New Roman" w:cs="Times New Roman"/>
          <w:sz w:val="28"/>
          <w:szCs w:val="28"/>
          <w:shd w:val="clear" w:color="auto" w:fill="FFFFFF"/>
        </w:rPr>
        <w:t>и  нов</w:t>
      </w:r>
      <w:proofErr w:type="spellStart"/>
      <w:r w:rsidR="007E214F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="00176230" w:rsidRPr="00524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маршрут </w:t>
      </w:r>
      <w:r w:rsidR="00CF6594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туристів</w:t>
      </w:r>
      <w:r w:rsidR="00BB413F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зацікавивши</w:t>
      </w:r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унікальною інженерною </w:t>
      </w:r>
      <w:proofErr w:type="spellStart"/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памꞌяткою</w:t>
      </w:r>
      <w:proofErr w:type="spellEnd"/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</w:t>
      </w:r>
    </w:p>
    <w:p w14:paraId="22144AE3" w14:textId="19B07C53" w:rsidR="000906C2" w:rsidRPr="0052490C" w:rsidRDefault="000906C2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Об’єкт роботи:</w:t>
      </w:r>
      <w:r w:rsidR="00C17DB5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B413F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водяний </w:t>
      </w:r>
      <w:r w:rsidR="004670A7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млин</w:t>
      </w:r>
    </w:p>
    <w:p w14:paraId="7F89BAD5" w14:textId="053D788D" w:rsidR="000906C2" w:rsidRPr="0052490C" w:rsidRDefault="000906C2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 дослідження</w:t>
      </w:r>
      <w:r w:rsidR="004670A7" w:rsidRPr="005249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0A7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інженерна та історична споруда - водяний млин</w:t>
      </w:r>
    </w:p>
    <w:p w14:paraId="61D16B72" w14:textId="2ED28ACE" w:rsidR="000906C2" w:rsidRPr="0052490C" w:rsidRDefault="000906C2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значення роботи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у тому, що</w:t>
      </w:r>
      <w:r w:rsidRPr="005249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роботи можуть бути використані для </w:t>
      </w:r>
      <w:r w:rsidR="007F555C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реконструкції приміщення та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екскурсій </w:t>
      </w:r>
      <w:r w:rsidR="004670A7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селі </w:t>
      </w:r>
      <w:proofErr w:type="spellStart"/>
      <w:r w:rsidR="004670A7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Січинці</w:t>
      </w:r>
      <w:proofErr w:type="spellEnd"/>
      <w:r w:rsidR="004670A7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громаді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A13EE2C" w14:textId="5AFD389C" w:rsidR="000906C2" w:rsidRPr="0052490C" w:rsidRDefault="000906C2" w:rsidP="005249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Новизна роботи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 тому, що</w:t>
      </w:r>
      <w:r w:rsidR="004670A7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вперше було проведено дослідження</w:t>
      </w:r>
      <w:r w:rsidR="00575352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352" w:rsidRPr="0052490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пам'ятки архітектури місцевого значення,</w:t>
      </w:r>
      <w:r w:rsidR="00575352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доповнено історію </w:t>
      </w:r>
      <w:r w:rsidR="00360084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сучасними</w:t>
      </w:r>
      <w:r w:rsidR="00575352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світлинами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r w:rsidR="00575352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новим 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історичним матеріалом.</w:t>
      </w:r>
    </w:p>
    <w:p w14:paraId="1400CD6A" w14:textId="0339B356" w:rsidR="00C84565" w:rsidRPr="0052490C" w:rsidRDefault="000906C2" w:rsidP="007E477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Теоретична частина.</w:t>
      </w:r>
      <w:r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4565" w:rsidRPr="0052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одяний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млин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Січинцях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пам’яткою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Зведений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половині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XVIII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сторіччя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зусиллями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колоністів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Двопорхова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мурованого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млина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долині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річки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Тернава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цінність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промислове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кам’яні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жорна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збереглися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працювало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середини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1980-х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зачинене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="003F1253">
        <w:rPr>
          <w:rFonts w:ascii="Times New Roman" w:eastAsia="Times New Roman" w:hAnsi="Times New Roman" w:cs="Times New Roman"/>
          <w:sz w:val="28"/>
          <w:szCs w:val="28"/>
          <w:lang w:eastAsia="ru-RU"/>
        </w:rPr>
        <w:t>ꞌ</w:t>
      </w:r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падінням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у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річці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Дністровського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водосховища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Скрутна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застарілі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борошна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пришвидшили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неминучу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консервацію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січинецького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водяного </w:t>
      </w:r>
      <w:proofErr w:type="spellStart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млина</w:t>
      </w:r>
      <w:proofErr w:type="spellEnd"/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наш час млин викуплений </w:t>
      </w:r>
      <w:r w:rsidR="008C1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жителькою села </w:t>
      </w:r>
      <w:proofErr w:type="spellStart"/>
      <w:r w:rsidR="008C1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Радіоновою</w:t>
      </w:r>
      <w:proofErr w:type="spellEnd"/>
      <w:r w:rsidR="008C1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Л., яка не реставрує його і не експлуатує за призначенням.</w:t>
      </w:r>
      <w:r w:rsidR="00C84565" w:rsidRPr="0052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1DCF36" w14:textId="6BF76D52" w:rsidR="00DE7A3E" w:rsidRPr="00A9196D" w:rsidRDefault="00D12029" w:rsidP="00A9196D">
      <w:pPr>
        <w:spacing w:after="200" w:line="360" w:lineRule="auto"/>
        <w:ind w:left="-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52490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   </w:t>
      </w:r>
      <w:r w:rsidR="00C84565" w:rsidRPr="0052490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Висновки</w:t>
      </w:r>
      <w:r w:rsidR="009E234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:</w:t>
      </w:r>
      <w:r w:rsidR="00C84565" w:rsidRPr="0052490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D2107B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Млин – це пам'ятка архітектури, історії та інженерного мистецтва водночас. </w:t>
      </w:r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</w:t>
      </w:r>
      <w:r w:rsidR="00D2107B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 </w:t>
      </w:r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ще й </w:t>
      </w:r>
      <w:r w:rsidR="00D2107B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</w:t>
      </w:r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D2107B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історичного ландшафту – колись годі було уявити потічок без водяного млина або пагорб за селом без кількох вітряків</w:t>
      </w:r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А ще млин</w:t>
      </w:r>
      <w:r w:rsidR="00D2107B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тісно пов’язаний з людськими долями, мел</w:t>
      </w:r>
      <w:r w:rsidR="007F555C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D2107B" w:rsidRPr="00524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никами, які десятки років працювали у млині. </w:t>
      </w:r>
      <w:r w:rsidR="00D2107B" w:rsidRPr="00A9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 історії про млини – це завжди історії</w:t>
      </w:r>
      <w:r w:rsidR="00A9196D" w:rsidRPr="00A9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2107B" w:rsidRPr="00A9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людей.</w:t>
      </w:r>
      <w:r w:rsidR="00D2107B" w:rsidRPr="005249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7FD4" w:rsidRPr="00227FD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k-UA"/>
        </w:rPr>
        <w:t>Особливе місце мельників в сільській громаді призвело до їх виділення шляхом формування прізвищ «Мельник», «Мельниченко»</w:t>
      </w:r>
      <w:r w:rsidR="00227FD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k-UA"/>
        </w:rPr>
        <w:t>, чотири родини носять такі прізвища.</w:t>
      </w:r>
      <w:bookmarkStart w:id="0" w:name="_GoBack"/>
      <w:bookmarkEnd w:id="0"/>
      <w:r w:rsidR="00227FD4">
        <w:rPr>
          <w:rFonts w:eastAsia="Calibri" w:cs="+mn-cs"/>
          <w:b/>
          <w:bCs/>
          <w:color w:val="000000"/>
          <w:kern w:val="24"/>
          <w:sz w:val="36"/>
          <w:szCs w:val="36"/>
          <w:lang w:val="uk-UA"/>
        </w:rPr>
        <w:t xml:space="preserve"> </w:t>
      </w:r>
      <w:r w:rsidR="00A9196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C84565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Дослідження свідчить, що однією з найстаріших </w:t>
      </w:r>
      <w:proofErr w:type="spellStart"/>
      <w:r w:rsidR="00C84565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памꞌяток</w:t>
      </w:r>
      <w:proofErr w:type="spellEnd"/>
      <w:r w:rsidR="00C84565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нашого села є саме старий водяний млин</w:t>
      </w:r>
      <w:r w:rsidR="00400935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C84565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</w:p>
    <w:p w14:paraId="3913E295" w14:textId="6D7E96FA" w:rsidR="00C84565" w:rsidRPr="00DE7A3E" w:rsidRDefault="00DE7A3E" w:rsidP="00DE7A3E">
      <w:pPr>
        <w:spacing w:after="200" w:line="36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E7A3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Особистий внесок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: </w:t>
      </w:r>
      <w:r w:rsidR="00C84565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7F555C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вій </w:t>
      </w:r>
      <w:proofErr w:type="spellStart"/>
      <w:r w:rsidR="007F555C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проєкт</w:t>
      </w:r>
      <w:proofErr w:type="spellEnd"/>
      <w:r w:rsidR="007F555C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презентувала на День села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  <w:r w:rsidR="007F555C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5249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викликавши жваве обговорення серед мешканців</w:t>
      </w:r>
      <w:r w:rsidRPr="005249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5249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села </w:t>
      </w:r>
      <w:proofErr w:type="spellStart"/>
      <w:r w:rsidRPr="005249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Січинці</w:t>
      </w:r>
      <w:proofErr w:type="spellEnd"/>
      <w:r w:rsidRPr="005249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  <w:r w:rsidR="007F555C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C84565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подіваюсь, що  мій </w:t>
      </w:r>
      <w:proofErr w:type="spellStart"/>
      <w:r w:rsidR="00C84565" w:rsidRPr="0052490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проєкт</w:t>
      </w:r>
      <w:proofErr w:type="spellEnd"/>
      <w:r w:rsidR="00C84565" w:rsidRPr="0052490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C84565" w:rsidRPr="005249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подарує “друге життя” закинутій старовинній будівлі млина</w:t>
      </w:r>
      <w:r w:rsidR="00A9196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  <w:r w:rsidR="00C84565" w:rsidRPr="005249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14:paraId="29A4EE32" w14:textId="77777777" w:rsidR="000906C2" w:rsidRPr="006C5104" w:rsidRDefault="000906C2" w:rsidP="00996CC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C540C8" w14:textId="6F489185" w:rsidR="00356C56" w:rsidRPr="00EC58E6" w:rsidRDefault="00E32F8F" w:rsidP="00CC41CB">
      <w:pPr>
        <w:spacing w:before="225" w:after="0" w:line="360" w:lineRule="auto"/>
        <w:ind w:left="-340" w:right="-28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424662DC" w14:textId="639328A2" w:rsidR="00CC41CB" w:rsidRDefault="004C4252" w:rsidP="00CC41CB">
      <w:pPr>
        <w:spacing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3AAB4F6" w14:textId="77777777" w:rsidR="00DC169C" w:rsidRPr="00DE7A3E" w:rsidRDefault="00DC169C" w:rsidP="0026329F">
      <w:pPr>
        <w:shd w:val="clear" w:color="auto" w:fill="FFFFFF"/>
        <w:spacing w:after="0" w:line="240" w:lineRule="auto"/>
        <w:rPr>
          <w:rFonts w:ascii="PTSansRegular" w:hAnsi="PTSansRegular"/>
          <w:color w:val="1D1D1B"/>
          <w:sz w:val="17"/>
          <w:szCs w:val="17"/>
          <w:lang w:val="uk-UA"/>
        </w:rPr>
      </w:pPr>
    </w:p>
    <w:p w14:paraId="35473D0A" w14:textId="7F2602E8" w:rsidR="00F56E66" w:rsidRPr="00DE7A3E" w:rsidRDefault="00F56E66" w:rsidP="0026329F">
      <w:pPr>
        <w:shd w:val="clear" w:color="auto" w:fill="FFFFFF"/>
        <w:spacing w:after="0" w:line="240" w:lineRule="auto"/>
        <w:rPr>
          <w:rFonts w:ascii="PTSansRegular" w:hAnsi="PTSansRegular"/>
          <w:color w:val="1D1D1B"/>
          <w:sz w:val="17"/>
          <w:szCs w:val="17"/>
          <w:lang w:val="uk-UA"/>
        </w:rPr>
      </w:pPr>
      <w:r w:rsidRPr="00DE7A3E">
        <w:rPr>
          <w:rFonts w:ascii="PTSansRegular" w:hAnsi="PTSansRegular"/>
          <w:color w:val="1D1D1B"/>
          <w:sz w:val="17"/>
          <w:szCs w:val="17"/>
          <w:lang w:val="uk-UA"/>
        </w:rPr>
        <w:t xml:space="preserve"> </w:t>
      </w:r>
    </w:p>
    <w:p w14:paraId="01DC1E1D" w14:textId="77777777" w:rsidR="00F56E66" w:rsidRPr="00DE7A3E" w:rsidRDefault="00F56E66" w:rsidP="0026329F">
      <w:pPr>
        <w:shd w:val="clear" w:color="auto" w:fill="FFFFFF"/>
        <w:spacing w:after="0" w:line="240" w:lineRule="auto"/>
        <w:rPr>
          <w:rFonts w:ascii="PTSansRegular" w:hAnsi="PTSansRegular"/>
          <w:color w:val="1D1D1B"/>
          <w:sz w:val="17"/>
          <w:szCs w:val="17"/>
          <w:lang w:val="uk-UA"/>
        </w:rPr>
      </w:pPr>
    </w:p>
    <w:p w14:paraId="0E7BE4C5" w14:textId="7DC0B117" w:rsidR="0026329F" w:rsidRPr="0026329F" w:rsidRDefault="00325FBF" w:rsidP="002632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drawing>
          <wp:inline distT="0" distB="0" distL="0" distR="0" wp14:anchorId="2C7FDCAF" wp14:editId="4A3F698A">
            <wp:extent cx="2466975" cy="1847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drawing>
          <wp:inline distT="0" distB="0" distL="0" distR="0" wp14:anchorId="4A2B6B5B" wp14:editId="1ABCEE0F">
            <wp:extent cx="2466975" cy="1847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drawing>
          <wp:inline distT="0" distB="0" distL="0" distR="0" wp14:anchorId="5399E6B1" wp14:editId="5F9DF9D2">
            <wp:extent cx="246697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329F" w:rsidRPr="0026329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7624665" w14:textId="77777777" w:rsidR="0026329F" w:rsidRPr="004B430A" w:rsidRDefault="0026329F" w:rsidP="00881A9E">
      <w:pPr>
        <w:spacing w:after="20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329F" w:rsidRPr="004B430A" w:rsidSect="00881A9E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02E0" w14:textId="77777777" w:rsidR="00B52B23" w:rsidRDefault="00B52B23" w:rsidP="00881A9E">
      <w:pPr>
        <w:spacing w:after="0" w:line="240" w:lineRule="auto"/>
      </w:pPr>
      <w:r>
        <w:separator/>
      </w:r>
    </w:p>
  </w:endnote>
  <w:endnote w:type="continuationSeparator" w:id="0">
    <w:p w14:paraId="07EFC72E" w14:textId="77777777" w:rsidR="00B52B23" w:rsidRDefault="00B52B23" w:rsidP="0088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vo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TSans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124F" w14:textId="77777777" w:rsidR="00B52B23" w:rsidRDefault="00B52B23" w:rsidP="00881A9E">
      <w:pPr>
        <w:spacing w:after="0" w:line="240" w:lineRule="auto"/>
      </w:pPr>
      <w:r>
        <w:separator/>
      </w:r>
    </w:p>
  </w:footnote>
  <w:footnote w:type="continuationSeparator" w:id="0">
    <w:p w14:paraId="765557A3" w14:textId="77777777" w:rsidR="00B52B23" w:rsidRDefault="00B52B23" w:rsidP="0088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40FE3"/>
    <w:multiLevelType w:val="hybridMultilevel"/>
    <w:tmpl w:val="52EEE8B4"/>
    <w:lvl w:ilvl="0" w:tplc="D6D2E24E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E78450D"/>
    <w:multiLevelType w:val="multilevel"/>
    <w:tmpl w:val="8E9A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83"/>
    <w:rsid w:val="00002B3C"/>
    <w:rsid w:val="00047EF2"/>
    <w:rsid w:val="00081706"/>
    <w:rsid w:val="000906C2"/>
    <w:rsid w:val="00103403"/>
    <w:rsid w:val="00125DC7"/>
    <w:rsid w:val="00147C3F"/>
    <w:rsid w:val="0016617B"/>
    <w:rsid w:val="00176230"/>
    <w:rsid w:val="001B0B76"/>
    <w:rsid w:val="001F6EA6"/>
    <w:rsid w:val="00227FD4"/>
    <w:rsid w:val="00244188"/>
    <w:rsid w:val="0026329F"/>
    <w:rsid w:val="00266887"/>
    <w:rsid w:val="002F3B83"/>
    <w:rsid w:val="00321FE5"/>
    <w:rsid w:val="00325FBF"/>
    <w:rsid w:val="00345809"/>
    <w:rsid w:val="00353E14"/>
    <w:rsid w:val="00356C56"/>
    <w:rsid w:val="00360084"/>
    <w:rsid w:val="00392F64"/>
    <w:rsid w:val="003C7B96"/>
    <w:rsid w:val="003D5864"/>
    <w:rsid w:val="003F1253"/>
    <w:rsid w:val="00400935"/>
    <w:rsid w:val="00432840"/>
    <w:rsid w:val="00445A54"/>
    <w:rsid w:val="004670A7"/>
    <w:rsid w:val="0049036A"/>
    <w:rsid w:val="00497444"/>
    <w:rsid w:val="004B430A"/>
    <w:rsid w:val="004C4252"/>
    <w:rsid w:val="004E3123"/>
    <w:rsid w:val="0052206F"/>
    <w:rsid w:val="0052490C"/>
    <w:rsid w:val="005349C6"/>
    <w:rsid w:val="00575352"/>
    <w:rsid w:val="005948C2"/>
    <w:rsid w:val="005D5701"/>
    <w:rsid w:val="005E1367"/>
    <w:rsid w:val="005F4E37"/>
    <w:rsid w:val="006C5104"/>
    <w:rsid w:val="006D58C2"/>
    <w:rsid w:val="006D5B23"/>
    <w:rsid w:val="006E2F5F"/>
    <w:rsid w:val="006E6194"/>
    <w:rsid w:val="00705894"/>
    <w:rsid w:val="00705CCD"/>
    <w:rsid w:val="007104D7"/>
    <w:rsid w:val="007A19C4"/>
    <w:rsid w:val="007E214F"/>
    <w:rsid w:val="007E477D"/>
    <w:rsid w:val="007F555C"/>
    <w:rsid w:val="00832918"/>
    <w:rsid w:val="00857E91"/>
    <w:rsid w:val="00881A9E"/>
    <w:rsid w:val="00895262"/>
    <w:rsid w:val="008C1092"/>
    <w:rsid w:val="00996CC4"/>
    <w:rsid w:val="009D7EE1"/>
    <w:rsid w:val="009E2340"/>
    <w:rsid w:val="009E5A4B"/>
    <w:rsid w:val="00A207AB"/>
    <w:rsid w:val="00A75B0C"/>
    <w:rsid w:val="00A87927"/>
    <w:rsid w:val="00A9196D"/>
    <w:rsid w:val="00AA20F3"/>
    <w:rsid w:val="00AA4FA9"/>
    <w:rsid w:val="00B3016E"/>
    <w:rsid w:val="00B52B23"/>
    <w:rsid w:val="00BB413F"/>
    <w:rsid w:val="00C01FB6"/>
    <w:rsid w:val="00C17DB5"/>
    <w:rsid w:val="00C7538B"/>
    <w:rsid w:val="00C84565"/>
    <w:rsid w:val="00C91D0C"/>
    <w:rsid w:val="00CC41CB"/>
    <w:rsid w:val="00CE067D"/>
    <w:rsid w:val="00CF4F98"/>
    <w:rsid w:val="00CF6594"/>
    <w:rsid w:val="00D12029"/>
    <w:rsid w:val="00D2107B"/>
    <w:rsid w:val="00D26496"/>
    <w:rsid w:val="00D5345B"/>
    <w:rsid w:val="00DC169C"/>
    <w:rsid w:val="00DC241F"/>
    <w:rsid w:val="00DE7A3E"/>
    <w:rsid w:val="00E32F8F"/>
    <w:rsid w:val="00E768E9"/>
    <w:rsid w:val="00E84A74"/>
    <w:rsid w:val="00E97EA3"/>
    <w:rsid w:val="00EA3C50"/>
    <w:rsid w:val="00EC58E6"/>
    <w:rsid w:val="00F11767"/>
    <w:rsid w:val="00F31591"/>
    <w:rsid w:val="00F406C0"/>
    <w:rsid w:val="00F4209E"/>
    <w:rsid w:val="00F56E66"/>
    <w:rsid w:val="00F57C0B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1A06"/>
  <w15:chartTrackingRefBased/>
  <w15:docId w15:val="{30D9C70D-0F53-4D11-9A09-3E93F850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E14"/>
    <w:rPr>
      <w:i/>
      <w:iCs/>
    </w:rPr>
  </w:style>
  <w:style w:type="paragraph" w:styleId="a5">
    <w:name w:val="header"/>
    <w:basedOn w:val="a"/>
    <w:link w:val="a6"/>
    <w:uiPriority w:val="99"/>
    <w:unhideWhenUsed/>
    <w:rsid w:val="0088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A9E"/>
  </w:style>
  <w:style w:type="paragraph" w:styleId="a7">
    <w:name w:val="footer"/>
    <w:basedOn w:val="a"/>
    <w:link w:val="a8"/>
    <w:uiPriority w:val="99"/>
    <w:unhideWhenUsed/>
    <w:rsid w:val="0088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A9E"/>
  </w:style>
  <w:style w:type="character" w:styleId="a9">
    <w:name w:val="Strong"/>
    <w:basedOn w:val="a0"/>
    <w:uiPriority w:val="22"/>
    <w:qFormat/>
    <w:rsid w:val="00CC41CB"/>
    <w:rPr>
      <w:b/>
      <w:bCs/>
    </w:rPr>
  </w:style>
  <w:style w:type="character" w:styleId="aa">
    <w:name w:val="Hyperlink"/>
    <w:basedOn w:val="a0"/>
    <w:uiPriority w:val="99"/>
    <w:semiHidden/>
    <w:unhideWhenUsed/>
    <w:rsid w:val="00F56E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4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309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5508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7408424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1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84162736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74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679460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3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507">
                          <w:marLeft w:val="0"/>
                          <w:marRight w:val="9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686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8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67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9672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06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79948934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01785057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0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447625451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7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0419">
                          <w:marLeft w:val="0"/>
                          <w:marRight w:val="9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1419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38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71</cp:revision>
  <dcterms:created xsi:type="dcterms:W3CDTF">2022-04-05T06:11:00Z</dcterms:created>
  <dcterms:modified xsi:type="dcterms:W3CDTF">2022-04-14T09:36:00Z</dcterms:modified>
</cp:coreProperties>
</file>