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B6" w:rsidRDefault="009A3DB6" w:rsidP="009A3DB6">
      <w:pPr>
        <w:tabs>
          <w:tab w:val="left" w:pos="2977"/>
        </w:tabs>
        <w:spacing w:after="0"/>
        <w:jc w:val="center"/>
        <w:rPr>
          <w:rFonts w:ascii="Times New Roman" w:hAnsi="Times New Roman" w:cs="Times New Roman"/>
          <w:b/>
          <w:bCs/>
          <w:i/>
          <w:sz w:val="28"/>
          <w:szCs w:val="28"/>
          <w:lang w:val="en-US"/>
        </w:rPr>
      </w:pPr>
      <w:r w:rsidRPr="009A3DB6">
        <w:rPr>
          <w:rFonts w:ascii="Times New Roman" w:hAnsi="Times New Roman" w:cs="Times New Roman"/>
          <w:b/>
          <w:bCs/>
          <w:i/>
          <w:sz w:val="28"/>
          <w:szCs w:val="28"/>
        </w:rPr>
        <w:t>Біологічні особливості жуків-короїдів (Дубовий заболонник</w:t>
      </w:r>
      <w:r w:rsidRPr="009A3DB6">
        <w:rPr>
          <w:rFonts w:ascii="Times New Roman" w:hAnsi="Times New Roman" w:cs="Times New Roman"/>
          <w:b/>
          <w:bCs/>
          <w:i/>
          <w:iCs/>
          <w:sz w:val="28"/>
          <w:szCs w:val="28"/>
        </w:rPr>
        <w:t xml:space="preserve"> (</w:t>
      </w:r>
      <w:proofErr w:type="spellStart"/>
      <w:r w:rsidRPr="009A3DB6">
        <w:rPr>
          <w:rFonts w:ascii="Times New Roman" w:hAnsi="Times New Roman" w:cs="Times New Roman"/>
          <w:b/>
          <w:bCs/>
          <w:i/>
          <w:iCs/>
          <w:sz w:val="28"/>
          <w:szCs w:val="28"/>
        </w:rPr>
        <w:t>Scolytus</w:t>
      </w:r>
      <w:proofErr w:type="spellEnd"/>
      <w:r w:rsidRPr="009A3DB6">
        <w:rPr>
          <w:rFonts w:ascii="Times New Roman" w:hAnsi="Times New Roman" w:cs="Times New Roman"/>
          <w:b/>
          <w:bCs/>
          <w:i/>
          <w:iCs/>
          <w:sz w:val="28"/>
          <w:szCs w:val="28"/>
        </w:rPr>
        <w:t xml:space="preserve"> </w:t>
      </w:r>
      <w:proofErr w:type="spellStart"/>
      <w:r w:rsidRPr="009A3DB6">
        <w:rPr>
          <w:rFonts w:ascii="Times New Roman" w:hAnsi="Times New Roman" w:cs="Times New Roman"/>
          <w:b/>
          <w:bCs/>
          <w:i/>
          <w:iCs/>
          <w:sz w:val="28"/>
          <w:szCs w:val="28"/>
        </w:rPr>
        <w:t>intricatus</w:t>
      </w:r>
      <w:proofErr w:type="spellEnd"/>
      <w:r w:rsidRPr="009A3DB6">
        <w:rPr>
          <w:rFonts w:ascii="Times New Roman" w:hAnsi="Times New Roman" w:cs="Times New Roman"/>
          <w:b/>
          <w:bCs/>
          <w:i/>
          <w:iCs/>
          <w:sz w:val="28"/>
          <w:szCs w:val="28"/>
        </w:rPr>
        <w:t xml:space="preserve"> </w:t>
      </w:r>
      <w:proofErr w:type="spellStart"/>
      <w:r w:rsidRPr="009A3DB6">
        <w:rPr>
          <w:rFonts w:ascii="Times New Roman" w:hAnsi="Times New Roman" w:cs="Times New Roman"/>
          <w:b/>
          <w:bCs/>
          <w:i/>
          <w:iCs/>
          <w:sz w:val="28"/>
          <w:szCs w:val="28"/>
        </w:rPr>
        <w:t>Ratz</w:t>
      </w:r>
      <w:proofErr w:type="spellEnd"/>
      <w:r w:rsidRPr="009A3DB6">
        <w:rPr>
          <w:rFonts w:ascii="Times New Roman" w:hAnsi="Times New Roman" w:cs="Times New Roman"/>
          <w:b/>
          <w:bCs/>
          <w:i/>
          <w:iCs/>
          <w:sz w:val="28"/>
          <w:szCs w:val="28"/>
        </w:rPr>
        <w:t xml:space="preserve">), </w:t>
      </w:r>
      <w:r w:rsidRPr="009A3DB6">
        <w:rPr>
          <w:rFonts w:ascii="Times New Roman" w:hAnsi="Times New Roman" w:cs="Times New Roman"/>
          <w:b/>
          <w:bCs/>
          <w:i/>
          <w:sz w:val="28"/>
          <w:szCs w:val="28"/>
        </w:rPr>
        <w:t>Дубова бронзова златка</w:t>
      </w:r>
      <w:r w:rsidRPr="009A3DB6">
        <w:rPr>
          <w:rFonts w:ascii="Times New Roman" w:hAnsi="Times New Roman" w:cs="Times New Roman"/>
          <w:b/>
          <w:bCs/>
          <w:i/>
          <w:iCs/>
          <w:sz w:val="28"/>
          <w:szCs w:val="28"/>
        </w:rPr>
        <w:t xml:space="preserve"> (</w:t>
      </w:r>
      <w:proofErr w:type="spellStart"/>
      <w:r w:rsidRPr="009A3DB6">
        <w:rPr>
          <w:rFonts w:ascii="Times New Roman" w:hAnsi="Times New Roman" w:cs="Times New Roman"/>
          <w:b/>
          <w:bCs/>
          <w:i/>
          <w:iCs/>
          <w:sz w:val="28"/>
          <w:szCs w:val="28"/>
        </w:rPr>
        <w:t>Chrysobothris</w:t>
      </w:r>
      <w:proofErr w:type="spellEnd"/>
      <w:r w:rsidRPr="009A3DB6">
        <w:rPr>
          <w:rFonts w:ascii="Times New Roman" w:hAnsi="Times New Roman" w:cs="Times New Roman"/>
          <w:b/>
          <w:bCs/>
          <w:i/>
          <w:iCs/>
          <w:sz w:val="28"/>
          <w:szCs w:val="28"/>
        </w:rPr>
        <w:t xml:space="preserve"> </w:t>
      </w:r>
      <w:proofErr w:type="spellStart"/>
      <w:r w:rsidRPr="009A3DB6">
        <w:rPr>
          <w:rFonts w:ascii="Times New Roman" w:hAnsi="Times New Roman" w:cs="Times New Roman"/>
          <w:b/>
          <w:bCs/>
          <w:i/>
          <w:iCs/>
          <w:sz w:val="28"/>
          <w:szCs w:val="28"/>
        </w:rPr>
        <w:t>affinis</w:t>
      </w:r>
      <w:proofErr w:type="spellEnd"/>
      <w:r w:rsidRPr="009A3DB6">
        <w:rPr>
          <w:rFonts w:ascii="Times New Roman" w:hAnsi="Times New Roman" w:cs="Times New Roman"/>
          <w:b/>
          <w:bCs/>
          <w:i/>
          <w:iCs/>
          <w:sz w:val="28"/>
          <w:szCs w:val="28"/>
        </w:rPr>
        <w:t xml:space="preserve"> F)) </w:t>
      </w:r>
      <w:r w:rsidRPr="009A3DB6">
        <w:rPr>
          <w:rFonts w:ascii="Times New Roman" w:hAnsi="Times New Roman" w:cs="Times New Roman"/>
          <w:b/>
          <w:bCs/>
          <w:i/>
          <w:sz w:val="28"/>
          <w:szCs w:val="28"/>
        </w:rPr>
        <w:t>та враження ними лісових екосистем на території Рафалівського лісництва</w:t>
      </w:r>
    </w:p>
    <w:p w:rsidR="009A3DB6" w:rsidRPr="009A3DB6" w:rsidRDefault="009A3DB6" w:rsidP="009A3DB6">
      <w:pPr>
        <w:tabs>
          <w:tab w:val="left" w:pos="2977"/>
        </w:tabs>
        <w:spacing w:after="0"/>
        <w:jc w:val="center"/>
        <w:rPr>
          <w:rFonts w:ascii="Times New Roman" w:hAnsi="Times New Roman" w:cs="Times New Roman"/>
          <w:b/>
          <w:i/>
          <w:sz w:val="28"/>
          <w:szCs w:val="28"/>
          <w:lang w:val="en-US"/>
        </w:rPr>
      </w:pPr>
    </w:p>
    <w:p w:rsidR="00D575E4" w:rsidRPr="00DF5BD0" w:rsidRDefault="00D575E4" w:rsidP="00D575E4">
      <w:pPr>
        <w:tabs>
          <w:tab w:val="left" w:pos="2977"/>
        </w:tabs>
        <w:spacing w:after="0"/>
        <w:rPr>
          <w:rFonts w:ascii="Times New Roman" w:hAnsi="Times New Roman" w:cs="Times New Roman"/>
          <w:i/>
          <w:sz w:val="24"/>
          <w:szCs w:val="24"/>
        </w:rPr>
      </w:pPr>
      <w:r>
        <w:rPr>
          <w:rFonts w:ascii="Times New Roman" w:hAnsi="Times New Roman" w:cs="Times New Roman"/>
          <w:i/>
          <w:sz w:val="28"/>
          <w:szCs w:val="28"/>
        </w:rPr>
        <w:tab/>
      </w:r>
      <w:r w:rsidR="009A3DB6" w:rsidRPr="00DF5BD0">
        <w:rPr>
          <w:rFonts w:ascii="Times New Roman" w:hAnsi="Times New Roman" w:cs="Times New Roman"/>
          <w:i/>
          <w:sz w:val="24"/>
          <w:szCs w:val="24"/>
        </w:rPr>
        <w:t>Бабік Олександра Володимирівна</w:t>
      </w:r>
    </w:p>
    <w:p w:rsidR="00DF5BD0" w:rsidRPr="00DF5BD0" w:rsidRDefault="00DF5BD0" w:rsidP="00D575E4">
      <w:pPr>
        <w:tabs>
          <w:tab w:val="left" w:pos="2977"/>
        </w:tabs>
        <w:spacing w:after="0"/>
        <w:rPr>
          <w:rFonts w:ascii="Times New Roman" w:hAnsi="Times New Roman" w:cs="Times New Roman"/>
          <w:i/>
          <w:sz w:val="24"/>
          <w:szCs w:val="24"/>
        </w:rPr>
      </w:pPr>
      <w:r w:rsidRPr="00DF5BD0">
        <w:rPr>
          <w:rFonts w:ascii="Times New Roman" w:hAnsi="Times New Roman" w:cs="Times New Roman"/>
          <w:i/>
          <w:sz w:val="24"/>
          <w:szCs w:val="24"/>
        </w:rPr>
        <w:tab/>
        <w:t>Тел.+380973985605</w:t>
      </w:r>
    </w:p>
    <w:p w:rsidR="00DF5BD0" w:rsidRPr="00DF5BD0" w:rsidRDefault="00DF5BD0" w:rsidP="00D575E4">
      <w:pPr>
        <w:tabs>
          <w:tab w:val="left" w:pos="2977"/>
        </w:tabs>
        <w:spacing w:after="0"/>
        <w:rPr>
          <w:rFonts w:ascii="Times New Roman" w:hAnsi="Times New Roman" w:cs="Times New Roman"/>
          <w:i/>
          <w:sz w:val="24"/>
          <w:szCs w:val="24"/>
        </w:rPr>
      </w:pPr>
      <w:r w:rsidRPr="00DF5BD0">
        <w:rPr>
          <w:rFonts w:ascii="Times New Roman" w:hAnsi="Times New Roman" w:cs="Times New Roman"/>
          <w:i/>
          <w:sz w:val="24"/>
          <w:szCs w:val="24"/>
        </w:rPr>
        <w:tab/>
      </w:r>
      <w:r w:rsidRPr="00DF5BD0">
        <w:rPr>
          <w:rFonts w:ascii="Times New Roman" w:hAnsi="Times New Roman" w:cs="Times New Roman"/>
          <w:color w:val="222222"/>
          <w:sz w:val="24"/>
          <w:szCs w:val="24"/>
          <w:shd w:val="clear" w:color="auto" w:fill="FFFFFF"/>
        </w:rPr>
        <w:t>sba8410@gmail.com</w:t>
      </w:r>
    </w:p>
    <w:p w:rsidR="009A3DB6" w:rsidRPr="00DF5BD0" w:rsidRDefault="00D575E4" w:rsidP="00D575E4">
      <w:pPr>
        <w:tabs>
          <w:tab w:val="left" w:pos="2977"/>
        </w:tabs>
        <w:spacing w:after="0"/>
        <w:rPr>
          <w:rFonts w:ascii="Times New Roman" w:hAnsi="Times New Roman" w:cs="Times New Roman"/>
          <w:i/>
          <w:sz w:val="24"/>
          <w:szCs w:val="24"/>
        </w:rPr>
      </w:pPr>
      <w:r w:rsidRPr="00DF5BD0">
        <w:rPr>
          <w:rFonts w:ascii="Times New Roman" w:hAnsi="Times New Roman" w:cs="Times New Roman"/>
          <w:i/>
          <w:sz w:val="24"/>
          <w:szCs w:val="24"/>
        </w:rPr>
        <w:t xml:space="preserve">                                        </w:t>
      </w:r>
      <w:r w:rsidR="00DF5BD0">
        <w:rPr>
          <w:rFonts w:ascii="Times New Roman" w:hAnsi="Times New Roman" w:cs="Times New Roman"/>
          <w:i/>
          <w:sz w:val="24"/>
          <w:szCs w:val="24"/>
        </w:rPr>
        <w:t xml:space="preserve">         </w:t>
      </w:r>
      <w:r w:rsidR="009A3DB6" w:rsidRPr="00DF5BD0">
        <w:rPr>
          <w:rFonts w:ascii="Times New Roman" w:hAnsi="Times New Roman" w:cs="Times New Roman"/>
          <w:i/>
          <w:sz w:val="24"/>
          <w:szCs w:val="24"/>
        </w:rPr>
        <w:t xml:space="preserve">Заклад освіти </w:t>
      </w:r>
    </w:p>
    <w:p w:rsidR="00D575E4" w:rsidRPr="00DF5BD0" w:rsidRDefault="009A3DB6" w:rsidP="00D575E4">
      <w:pPr>
        <w:tabs>
          <w:tab w:val="left" w:pos="2977"/>
        </w:tabs>
        <w:spacing w:after="0"/>
        <w:rPr>
          <w:rFonts w:ascii="Times New Roman" w:hAnsi="Times New Roman" w:cs="Times New Roman"/>
          <w:i/>
          <w:sz w:val="24"/>
          <w:szCs w:val="24"/>
        </w:rPr>
      </w:pPr>
      <w:r w:rsidRPr="00DF5BD0">
        <w:rPr>
          <w:rFonts w:ascii="Times New Roman" w:hAnsi="Times New Roman" w:cs="Times New Roman"/>
          <w:i/>
          <w:sz w:val="24"/>
          <w:szCs w:val="24"/>
        </w:rPr>
        <w:t xml:space="preserve">                                       </w:t>
      </w:r>
      <w:r w:rsidR="00DF5BD0">
        <w:rPr>
          <w:rFonts w:ascii="Times New Roman" w:hAnsi="Times New Roman" w:cs="Times New Roman"/>
          <w:i/>
          <w:sz w:val="24"/>
          <w:szCs w:val="24"/>
        </w:rPr>
        <w:t xml:space="preserve">       </w:t>
      </w:r>
      <w:r w:rsidRPr="00DF5BD0">
        <w:rPr>
          <w:rFonts w:ascii="Times New Roman" w:hAnsi="Times New Roman" w:cs="Times New Roman"/>
          <w:i/>
          <w:sz w:val="24"/>
          <w:szCs w:val="24"/>
        </w:rPr>
        <w:t xml:space="preserve"> «Рафалівський Петропавлівський ліцей</w:t>
      </w:r>
      <w:r w:rsidR="00D575E4" w:rsidRPr="00DF5BD0">
        <w:rPr>
          <w:rFonts w:ascii="Times New Roman" w:hAnsi="Times New Roman" w:cs="Times New Roman"/>
          <w:i/>
          <w:sz w:val="24"/>
          <w:szCs w:val="24"/>
        </w:rPr>
        <w:t xml:space="preserve">, </w:t>
      </w:r>
      <w:r w:rsidRPr="00DF5BD0">
        <w:rPr>
          <w:rFonts w:ascii="Times New Roman" w:hAnsi="Times New Roman" w:cs="Times New Roman"/>
          <w:i/>
          <w:sz w:val="24"/>
          <w:szCs w:val="24"/>
        </w:rPr>
        <w:t>9</w:t>
      </w:r>
      <w:r w:rsidR="00D575E4" w:rsidRPr="00DF5BD0">
        <w:rPr>
          <w:rFonts w:ascii="Times New Roman" w:hAnsi="Times New Roman" w:cs="Times New Roman"/>
          <w:i/>
          <w:sz w:val="24"/>
          <w:szCs w:val="24"/>
        </w:rPr>
        <w:t xml:space="preserve">клас; </w:t>
      </w:r>
    </w:p>
    <w:p w:rsidR="00D575E4" w:rsidRPr="0040144A" w:rsidRDefault="00D575E4" w:rsidP="00D575E4">
      <w:pPr>
        <w:tabs>
          <w:tab w:val="left" w:pos="2977"/>
        </w:tabs>
        <w:spacing w:after="0"/>
        <w:rPr>
          <w:rFonts w:ascii="Times New Roman" w:hAnsi="Times New Roman" w:cs="Times New Roman"/>
          <w:i/>
          <w:sz w:val="24"/>
          <w:szCs w:val="24"/>
        </w:rPr>
      </w:pPr>
      <w:r w:rsidRPr="00DF5BD0">
        <w:rPr>
          <w:rFonts w:ascii="Times New Roman" w:hAnsi="Times New Roman" w:cs="Times New Roman"/>
          <w:i/>
          <w:sz w:val="24"/>
          <w:szCs w:val="24"/>
        </w:rPr>
        <w:t xml:space="preserve">                                      </w:t>
      </w:r>
      <w:r w:rsidR="00DF5BD0">
        <w:rPr>
          <w:rFonts w:ascii="Times New Roman" w:hAnsi="Times New Roman" w:cs="Times New Roman"/>
          <w:i/>
          <w:sz w:val="24"/>
          <w:szCs w:val="24"/>
        </w:rPr>
        <w:t xml:space="preserve">      </w:t>
      </w:r>
      <w:r w:rsidRPr="00DF5BD0">
        <w:rPr>
          <w:rFonts w:ascii="Times New Roman" w:hAnsi="Times New Roman" w:cs="Times New Roman"/>
          <w:i/>
          <w:sz w:val="24"/>
          <w:szCs w:val="24"/>
        </w:rPr>
        <w:t xml:space="preserve">  </w:t>
      </w:r>
      <w:r w:rsidR="00DF5BD0">
        <w:rPr>
          <w:rFonts w:ascii="Times New Roman" w:hAnsi="Times New Roman" w:cs="Times New Roman"/>
          <w:i/>
          <w:sz w:val="24"/>
          <w:szCs w:val="24"/>
        </w:rPr>
        <w:t xml:space="preserve"> </w:t>
      </w:r>
      <w:proofErr w:type="spellStart"/>
      <w:r w:rsidRPr="00DF5BD0">
        <w:rPr>
          <w:rFonts w:ascii="Times New Roman" w:hAnsi="Times New Roman" w:cs="Times New Roman"/>
          <w:i/>
          <w:sz w:val="24"/>
          <w:szCs w:val="24"/>
        </w:rPr>
        <w:t>Рафалівка</w:t>
      </w:r>
      <w:proofErr w:type="spellEnd"/>
      <w:r w:rsidRPr="00DF5BD0">
        <w:rPr>
          <w:rFonts w:ascii="Times New Roman" w:hAnsi="Times New Roman" w:cs="Times New Roman"/>
          <w:i/>
          <w:sz w:val="24"/>
          <w:szCs w:val="24"/>
        </w:rPr>
        <w:t xml:space="preserve">, </w:t>
      </w:r>
      <w:proofErr w:type="spellStart"/>
      <w:r w:rsidR="009A3DB6" w:rsidRPr="00DF5BD0">
        <w:rPr>
          <w:rFonts w:ascii="Times New Roman" w:hAnsi="Times New Roman" w:cs="Times New Roman"/>
          <w:i/>
          <w:sz w:val="24"/>
          <w:szCs w:val="24"/>
        </w:rPr>
        <w:t>Вараського</w:t>
      </w:r>
      <w:proofErr w:type="spellEnd"/>
      <w:r w:rsidRPr="00DF5BD0">
        <w:rPr>
          <w:rFonts w:ascii="Times New Roman" w:hAnsi="Times New Roman" w:cs="Times New Roman"/>
          <w:i/>
          <w:sz w:val="24"/>
          <w:szCs w:val="24"/>
        </w:rPr>
        <w:t xml:space="preserve"> району</w:t>
      </w:r>
      <w:r w:rsidR="0040144A">
        <w:rPr>
          <w:rFonts w:ascii="Times New Roman" w:hAnsi="Times New Roman" w:cs="Times New Roman"/>
          <w:i/>
          <w:sz w:val="24"/>
          <w:szCs w:val="24"/>
        </w:rPr>
        <w:t xml:space="preserve"> </w:t>
      </w:r>
      <w:bookmarkStart w:id="0" w:name="_GoBack"/>
      <w:bookmarkEnd w:id="0"/>
      <w:r w:rsidR="0040144A">
        <w:rPr>
          <w:rFonts w:ascii="Times New Roman" w:hAnsi="Times New Roman" w:cs="Times New Roman"/>
          <w:i/>
          <w:sz w:val="24"/>
          <w:szCs w:val="24"/>
        </w:rPr>
        <w:t>Рівненської області</w:t>
      </w:r>
    </w:p>
    <w:p w:rsidR="00D575E4" w:rsidRPr="00DF5BD0" w:rsidRDefault="00D575E4" w:rsidP="00D575E4">
      <w:pPr>
        <w:tabs>
          <w:tab w:val="left" w:pos="2977"/>
        </w:tabs>
        <w:spacing w:after="0"/>
        <w:rPr>
          <w:rFonts w:ascii="Times New Roman" w:hAnsi="Times New Roman" w:cs="Times New Roman"/>
          <w:i/>
          <w:sz w:val="24"/>
          <w:szCs w:val="24"/>
        </w:rPr>
      </w:pPr>
      <w:r w:rsidRPr="00DF5BD0">
        <w:rPr>
          <w:rFonts w:ascii="Times New Roman" w:hAnsi="Times New Roman" w:cs="Times New Roman"/>
          <w:i/>
          <w:sz w:val="24"/>
          <w:szCs w:val="24"/>
        </w:rPr>
        <w:t xml:space="preserve">                                       </w:t>
      </w:r>
      <w:r w:rsidR="00DF5BD0">
        <w:rPr>
          <w:rFonts w:ascii="Times New Roman" w:hAnsi="Times New Roman" w:cs="Times New Roman"/>
          <w:i/>
          <w:sz w:val="24"/>
          <w:szCs w:val="24"/>
        </w:rPr>
        <w:t xml:space="preserve">      </w:t>
      </w:r>
      <w:r w:rsidRPr="00DF5BD0">
        <w:rPr>
          <w:rFonts w:ascii="Times New Roman" w:hAnsi="Times New Roman" w:cs="Times New Roman"/>
          <w:i/>
          <w:sz w:val="24"/>
          <w:szCs w:val="24"/>
        </w:rPr>
        <w:t xml:space="preserve"> науковий керівник: Бабік Володимир Володимирович</w:t>
      </w:r>
    </w:p>
    <w:p w:rsidR="00D575E4" w:rsidRPr="00DF5BD0" w:rsidRDefault="00D575E4" w:rsidP="00D575E4">
      <w:pPr>
        <w:tabs>
          <w:tab w:val="left" w:pos="2977"/>
        </w:tabs>
        <w:spacing w:after="0"/>
        <w:rPr>
          <w:rFonts w:ascii="Times New Roman" w:hAnsi="Times New Roman" w:cs="Times New Roman"/>
          <w:i/>
          <w:sz w:val="24"/>
          <w:szCs w:val="24"/>
        </w:rPr>
      </w:pPr>
      <w:r w:rsidRPr="00DF5BD0">
        <w:rPr>
          <w:rFonts w:ascii="Times New Roman" w:hAnsi="Times New Roman" w:cs="Times New Roman"/>
          <w:i/>
          <w:sz w:val="24"/>
          <w:szCs w:val="24"/>
        </w:rPr>
        <w:t xml:space="preserve">                                       </w:t>
      </w:r>
      <w:r w:rsidR="00DF5BD0">
        <w:rPr>
          <w:rFonts w:ascii="Times New Roman" w:hAnsi="Times New Roman" w:cs="Times New Roman"/>
          <w:i/>
          <w:sz w:val="24"/>
          <w:szCs w:val="24"/>
        </w:rPr>
        <w:t xml:space="preserve">       </w:t>
      </w:r>
      <w:r w:rsidRPr="00DF5BD0">
        <w:rPr>
          <w:rFonts w:ascii="Times New Roman" w:hAnsi="Times New Roman" w:cs="Times New Roman"/>
          <w:i/>
          <w:sz w:val="24"/>
          <w:szCs w:val="24"/>
        </w:rPr>
        <w:t xml:space="preserve"> вчитель біології</w:t>
      </w:r>
    </w:p>
    <w:p w:rsidR="00D575E4" w:rsidRDefault="00D575E4" w:rsidP="00D575E4">
      <w:pPr>
        <w:spacing w:after="0"/>
        <w:jc w:val="center"/>
        <w:rPr>
          <w:rFonts w:ascii="Times New Roman" w:hAnsi="Times New Roman" w:cs="Times New Roman"/>
          <w:b/>
          <w:i/>
          <w:sz w:val="32"/>
          <w:szCs w:val="32"/>
        </w:rPr>
      </w:pPr>
      <w:r w:rsidRPr="00C8759C">
        <w:rPr>
          <w:rFonts w:ascii="Times New Roman" w:hAnsi="Times New Roman" w:cs="Times New Roman"/>
          <w:b/>
          <w:i/>
          <w:sz w:val="32"/>
          <w:szCs w:val="32"/>
        </w:rPr>
        <w:t>Наукові тези</w:t>
      </w:r>
    </w:p>
    <w:p w:rsidR="00D575E4" w:rsidRPr="00D575E4" w:rsidRDefault="00D575E4" w:rsidP="00D575E4">
      <w:pPr>
        <w:spacing w:after="0"/>
        <w:jc w:val="center"/>
        <w:rPr>
          <w:rFonts w:ascii="Times New Roman" w:hAnsi="Times New Roman" w:cs="Times New Roman"/>
          <w:b/>
          <w:i/>
          <w:sz w:val="32"/>
          <w:szCs w:val="32"/>
        </w:rPr>
      </w:pPr>
    </w:p>
    <w:p w:rsidR="009A3DB6" w:rsidRPr="0038391C" w:rsidRDefault="009A3DB6" w:rsidP="009A3DB6">
      <w:pPr>
        <w:spacing w:after="0" w:line="360" w:lineRule="auto"/>
        <w:ind w:firstLine="708"/>
        <w:jc w:val="both"/>
        <w:rPr>
          <w:rFonts w:ascii="Times New Roman" w:hAnsi="Times New Roman" w:cs="Times New Roman"/>
          <w:sz w:val="28"/>
          <w:szCs w:val="28"/>
        </w:rPr>
      </w:pPr>
      <w:r w:rsidRPr="0038391C">
        <w:rPr>
          <w:rFonts w:ascii="Times New Roman" w:hAnsi="Times New Roman" w:cs="Times New Roman"/>
          <w:sz w:val="28"/>
          <w:szCs w:val="28"/>
        </w:rPr>
        <w:t xml:space="preserve">В останні роки в лісових екосистемах Рафалівського лісництва спостерігається тенденція до скорочення їх площ, зменшення продуктивності та погіршення їх санітарного стану. Велике занепокоєння викликає зменшення площі вікових дубових насаджень. Продуктивність та стан дубових насаджень змінюється від діяльності людини та інших факторів. </w:t>
      </w:r>
    </w:p>
    <w:p w:rsidR="009A3DB6" w:rsidRPr="0038391C" w:rsidRDefault="009A3DB6" w:rsidP="009A3DB6">
      <w:pPr>
        <w:spacing w:after="0" w:line="360" w:lineRule="auto"/>
        <w:ind w:firstLine="851"/>
        <w:jc w:val="both"/>
        <w:rPr>
          <w:rFonts w:ascii="Times New Roman" w:hAnsi="Times New Roman" w:cs="Times New Roman"/>
          <w:sz w:val="28"/>
          <w:szCs w:val="28"/>
        </w:rPr>
      </w:pPr>
      <w:r w:rsidRPr="0038391C">
        <w:rPr>
          <w:rFonts w:ascii="Times New Roman" w:eastAsia="Times New Roman" w:hAnsi="Times New Roman" w:cs="Times New Roman"/>
          <w:sz w:val="28"/>
          <w:szCs w:val="28"/>
          <w:lang w:eastAsia="uk-UA"/>
        </w:rPr>
        <w:t>Значної шкоди дубовим насадженням Рафалівського лісництва завдають комахи-шкідники, зокрема Дубовий заболонник (</w:t>
      </w:r>
      <w:proofErr w:type="spellStart"/>
      <w:r w:rsidRPr="00EE4076">
        <w:rPr>
          <w:rFonts w:ascii="Times New Roman" w:eastAsia="Times New Roman" w:hAnsi="Times New Roman" w:cs="Times New Roman"/>
          <w:i/>
          <w:sz w:val="28"/>
          <w:szCs w:val="28"/>
          <w:lang w:eastAsia="uk-UA"/>
        </w:rPr>
        <w:t>Scolytus</w:t>
      </w:r>
      <w:proofErr w:type="spellEnd"/>
      <w:r w:rsidRPr="00EE4076">
        <w:rPr>
          <w:rFonts w:ascii="Times New Roman" w:eastAsia="Times New Roman" w:hAnsi="Times New Roman" w:cs="Times New Roman"/>
          <w:i/>
          <w:sz w:val="28"/>
          <w:szCs w:val="28"/>
          <w:lang w:eastAsia="uk-UA"/>
        </w:rPr>
        <w:t xml:space="preserve"> </w:t>
      </w:r>
      <w:proofErr w:type="spellStart"/>
      <w:r w:rsidRPr="00EE4076">
        <w:rPr>
          <w:rFonts w:ascii="Times New Roman" w:eastAsia="Times New Roman" w:hAnsi="Times New Roman" w:cs="Times New Roman"/>
          <w:i/>
          <w:sz w:val="28"/>
          <w:szCs w:val="28"/>
          <w:lang w:eastAsia="uk-UA"/>
        </w:rPr>
        <w:t>intricatus</w:t>
      </w:r>
      <w:proofErr w:type="spellEnd"/>
      <w:r w:rsidRPr="00EE4076">
        <w:rPr>
          <w:rFonts w:ascii="Times New Roman" w:eastAsia="Times New Roman" w:hAnsi="Times New Roman" w:cs="Times New Roman"/>
          <w:i/>
          <w:sz w:val="28"/>
          <w:szCs w:val="28"/>
          <w:lang w:eastAsia="uk-UA"/>
        </w:rPr>
        <w:t xml:space="preserve"> </w:t>
      </w:r>
      <w:proofErr w:type="spellStart"/>
      <w:r w:rsidRPr="00EE4076">
        <w:rPr>
          <w:rFonts w:ascii="Times New Roman" w:eastAsia="Times New Roman" w:hAnsi="Times New Roman" w:cs="Times New Roman"/>
          <w:i/>
          <w:sz w:val="28"/>
          <w:szCs w:val="28"/>
          <w:lang w:eastAsia="uk-UA"/>
        </w:rPr>
        <w:t>Ratz</w:t>
      </w:r>
      <w:proofErr w:type="spellEnd"/>
      <w:r w:rsidRPr="0038391C">
        <w:rPr>
          <w:rFonts w:ascii="Times New Roman" w:eastAsia="Times New Roman" w:hAnsi="Times New Roman" w:cs="Times New Roman"/>
          <w:sz w:val="28"/>
          <w:szCs w:val="28"/>
          <w:lang w:eastAsia="uk-UA"/>
        </w:rPr>
        <w:t xml:space="preserve">), Дубова бронзова златка </w:t>
      </w:r>
      <w:r w:rsidRPr="00EE4076">
        <w:rPr>
          <w:rFonts w:ascii="Times New Roman" w:eastAsia="Times New Roman" w:hAnsi="Times New Roman" w:cs="Times New Roman"/>
          <w:i/>
          <w:sz w:val="28"/>
          <w:szCs w:val="28"/>
          <w:lang w:eastAsia="uk-UA"/>
        </w:rPr>
        <w:t>(</w:t>
      </w:r>
      <w:proofErr w:type="spellStart"/>
      <w:r w:rsidRPr="00EE4076">
        <w:rPr>
          <w:rFonts w:ascii="Times New Roman" w:eastAsia="Times New Roman" w:hAnsi="Times New Roman" w:cs="Times New Roman"/>
          <w:i/>
          <w:sz w:val="28"/>
          <w:szCs w:val="28"/>
          <w:lang w:eastAsia="uk-UA"/>
        </w:rPr>
        <w:t>Chrysobothris</w:t>
      </w:r>
      <w:proofErr w:type="spellEnd"/>
      <w:r w:rsidRPr="00EE4076">
        <w:rPr>
          <w:rFonts w:ascii="Times New Roman" w:eastAsia="Times New Roman" w:hAnsi="Times New Roman" w:cs="Times New Roman"/>
          <w:i/>
          <w:sz w:val="28"/>
          <w:szCs w:val="28"/>
          <w:lang w:eastAsia="uk-UA"/>
        </w:rPr>
        <w:t xml:space="preserve"> </w:t>
      </w:r>
      <w:proofErr w:type="spellStart"/>
      <w:r w:rsidRPr="00EE4076">
        <w:rPr>
          <w:rFonts w:ascii="Times New Roman" w:eastAsia="Times New Roman" w:hAnsi="Times New Roman" w:cs="Times New Roman"/>
          <w:i/>
          <w:sz w:val="28"/>
          <w:szCs w:val="28"/>
          <w:lang w:eastAsia="uk-UA"/>
        </w:rPr>
        <w:t>affinis</w:t>
      </w:r>
      <w:proofErr w:type="spellEnd"/>
      <w:r w:rsidRPr="00EE4076">
        <w:rPr>
          <w:rFonts w:ascii="Times New Roman" w:eastAsia="Times New Roman" w:hAnsi="Times New Roman" w:cs="Times New Roman"/>
          <w:i/>
          <w:sz w:val="28"/>
          <w:szCs w:val="28"/>
          <w:lang w:eastAsia="uk-UA"/>
        </w:rPr>
        <w:t xml:space="preserve"> F).</w:t>
      </w:r>
      <w:r w:rsidRPr="0038391C">
        <w:rPr>
          <w:rFonts w:ascii="Times New Roman" w:eastAsia="Times New Roman" w:hAnsi="Times New Roman" w:cs="Times New Roman"/>
          <w:sz w:val="28"/>
          <w:szCs w:val="28"/>
          <w:lang w:eastAsia="uk-UA"/>
        </w:rPr>
        <w:t xml:space="preserve"> </w:t>
      </w:r>
    </w:p>
    <w:p w:rsidR="009A3DB6" w:rsidRPr="0019698C" w:rsidRDefault="009A3DB6" w:rsidP="009A3DB6">
      <w:pPr>
        <w:shd w:val="clear" w:color="auto" w:fill="FFFFFF"/>
        <w:spacing w:after="0" w:line="360" w:lineRule="auto"/>
        <w:ind w:firstLine="851"/>
        <w:jc w:val="both"/>
        <w:rPr>
          <w:rFonts w:ascii="Times New Roman" w:eastAsia="Times New Roman" w:hAnsi="Times New Roman" w:cs="Times New Roman"/>
          <w:sz w:val="28"/>
          <w:szCs w:val="28"/>
          <w:lang w:eastAsia="uk-UA"/>
        </w:rPr>
      </w:pPr>
      <w:r w:rsidRPr="0019698C">
        <w:rPr>
          <w:rFonts w:ascii="Times New Roman" w:eastAsia="Times New Roman" w:hAnsi="Times New Roman" w:cs="Times New Roman"/>
          <w:sz w:val="28"/>
          <w:szCs w:val="28"/>
          <w:lang w:eastAsia="uk-UA"/>
        </w:rPr>
        <w:t>Щоб запобігти шкідливій діяльності комах, своєчасно обмежити їх чисельність і організувати відповідну систему заходів боротьби, необхідно перш за все навчитися розпізнавати їх, знати видовий склад, біологічні особливості, роль різних факторів у розвитку комах і проявах їхньої шкідливої діяльності.</w:t>
      </w:r>
    </w:p>
    <w:p w:rsidR="009A3DB6" w:rsidRPr="0019698C" w:rsidRDefault="009A3DB6" w:rsidP="009A3DB6">
      <w:pPr>
        <w:shd w:val="clear" w:color="auto" w:fill="FFFFFF"/>
        <w:spacing w:after="0" w:line="360" w:lineRule="auto"/>
        <w:ind w:firstLine="851"/>
        <w:jc w:val="both"/>
        <w:rPr>
          <w:rFonts w:ascii="Times New Roman" w:eastAsia="Times New Roman" w:hAnsi="Times New Roman" w:cs="Times New Roman"/>
          <w:sz w:val="28"/>
          <w:szCs w:val="28"/>
          <w:lang w:eastAsia="uk-UA"/>
        </w:rPr>
      </w:pPr>
      <w:r w:rsidRPr="0019698C">
        <w:rPr>
          <w:rFonts w:ascii="Times New Roman" w:eastAsia="Times New Roman" w:hAnsi="Times New Roman" w:cs="Times New Roman"/>
          <w:b/>
          <w:sz w:val="28"/>
          <w:szCs w:val="28"/>
          <w:lang w:eastAsia="uk-UA"/>
        </w:rPr>
        <w:t>Актуальність дослідження</w:t>
      </w:r>
      <w:r w:rsidRPr="0019698C">
        <w:rPr>
          <w:rFonts w:ascii="Times New Roman" w:eastAsia="Times New Roman" w:hAnsi="Times New Roman" w:cs="Times New Roman"/>
          <w:sz w:val="28"/>
          <w:szCs w:val="28"/>
          <w:lang w:eastAsia="uk-UA"/>
        </w:rPr>
        <w:t xml:space="preserve"> полягає у виявленні та дослідженні стовбурових комах-шкідників (</w:t>
      </w:r>
      <w:r w:rsidRPr="0019698C">
        <w:rPr>
          <w:rFonts w:ascii="Times New Roman" w:hAnsi="Times New Roman" w:cs="Times New Roman"/>
          <w:sz w:val="28"/>
          <w:szCs w:val="28"/>
        </w:rPr>
        <w:t>(</w:t>
      </w:r>
      <w:r w:rsidRPr="0019698C">
        <w:rPr>
          <w:rFonts w:ascii="Times New Roman" w:eastAsia="Times New Roman" w:hAnsi="Times New Roman" w:cs="Times New Roman"/>
          <w:sz w:val="28"/>
          <w:szCs w:val="28"/>
          <w:lang w:eastAsia="uk-UA"/>
        </w:rPr>
        <w:t>Дубовий заболонник</w:t>
      </w:r>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Scolytus</w:t>
      </w:r>
      <w:proofErr w:type="spellEnd"/>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intricatus</w:t>
      </w:r>
      <w:proofErr w:type="spellEnd"/>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Ratz</w:t>
      </w:r>
      <w:proofErr w:type="spellEnd"/>
      <w:r w:rsidRPr="0019698C">
        <w:rPr>
          <w:rFonts w:ascii="Times New Roman" w:eastAsia="Times New Roman" w:hAnsi="Times New Roman" w:cs="Times New Roman"/>
          <w:i/>
          <w:sz w:val="28"/>
          <w:szCs w:val="28"/>
          <w:lang w:eastAsia="uk-UA"/>
        </w:rPr>
        <w:t xml:space="preserve">), </w:t>
      </w:r>
      <w:r w:rsidRPr="0019698C">
        <w:rPr>
          <w:rFonts w:ascii="Times New Roman" w:eastAsia="Times New Roman" w:hAnsi="Times New Roman" w:cs="Times New Roman"/>
          <w:sz w:val="28"/>
          <w:szCs w:val="28"/>
          <w:lang w:eastAsia="uk-UA"/>
        </w:rPr>
        <w:t>Дубова бронзова златка</w:t>
      </w:r>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Chrysobothris</w:t>
      </w:r>
      <w:proofErr w:type="spellEnd"/>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affinis</w:t>
      </w:r>
      <w:proofErr w:type="spellEnd"/>
      <w:r w:rsidRPr="0019698C">
        <w:rPr>
          <w:rFonts w:ascii="Times New Roman" w:eastAsia="Times New Roman" w:hAnsi="Times New Roman" w:cs="Times New Roman"/>
          <w:i/>
          <w:sz w:val="28"/>
          <w:szCs w:val="28"/>
          <w:lang w:eastAsia="uk-UA"/>
        </w:rPr>
        <w:t xml:space="preserve"> F))</w:t>
      </w:r>
      <w:r w:rsidRPr="0019698C">
        <w:rPr>
          <w:rFonts w:ascii="Times New Roman" w:eastAsia="Times New Roman" w:hAnsi="Times New Roman" w:cs="Times New Roman"/>
          <w:sz w:val="28"/>
          <w:szCs w:val="28"/>
          <w:lang w:eastAsia="uk-UA"/>
        </w:rPr>
        <w:t xml:space="preserve"> за різних лісорослинних та екологічних умов у насадженнях дуба звичайного, вивчення їх біологічних особливостей та поширення у лісових біогеоценоз</w:t>
      </w:r>
      <w:r>
        <w:rPr>
          <w:rFonts w:ascii="Times New Roman" w:eastAsia="Times New Roman" w:hAnsi="Times New Roman" w:cs="Times New Roman"/>
          <w:sz w:val="28"/>
          <w:szCs w:val="28"/>
          <w:lang w:eastAsia="uk-UA"/>
        </w:rPr>
        <w:t>ах.</w:t>
      </w:r>
    </w:p>
    <w:p w:rsidR="009A3DB6" w:rsidRPr="0019698C" w:rsidRDefault="009A3DB6" w:rsidP="009A3DB6">
      <w:pPr>
        <w:shd w:val="clear" w:color="auto" w:fill="FFFFFF"/>
        <w:spacing w:after="0" w:line="360" w:lineRule="auto"/>
        <w:ind w:firstLine="851"/>
        <w:jc w:val="both"/>
        <w:rPr>
          <w:rFonts w:ascii="Times New Roman" w:hAnsi="Times New Roman" w:cs="Times New Roman"/>
          <w:sz w:val="28"/>
          <w:szCs w:val="28"/>
        </w:rPr>
      </w:pPr>
      <w:r w:rsidRPr="0019698C">
        <w:rPr>
          <w:rFonts w:ascii="Times New Roman" w:eastAsia="Times New Roman" w:hAnsi="Times New Roman" w:cs="Times New Roman"/>
          <w:b/>
          <w:bCs/>
          <w:sz w:val="28"/>
          <w:szCs w:val="28"/>
          <w:lang w:eastAsia="uk-UA"/>
        </w:rPr>
        <w:t>Мета роботи</w:t>
      </w:r>
      <w:r w:rsidRPr="0019698C">
        <w:rPr>
          <w:rFonts w:ascii="Times New Roman" w:eastAsia="Times New Roman" w:hAnsi="Times New Roman" w:cs="Times New Roman"/>
          <w:bCs/>
          <w:sz w:val="28"/>
          <w:szCs w:val="28"/>
          <w:lang w:eastAsia="uk-UA"/>
        </w:rPr>
        <w:t xml:space="preserve"> </w:t>
      </w:r>
      <w:r w:rsidRPr="0019698C">
        <w:rPr>
          <w:rFonts w:ascii="Times New Roman" w:hAnsi="Times New Roman" w:cs="Times New Roman"/>
          <w:sz w:val="28"/>
          <w:szCs w:val="28"/>
        </w:rPr>
        <w:t>– дослідити найпоширеніші види</w:t>
      </w:r>
      <w:r w:rsidRPr="0019698C">
        <w:rPr>
          <w:rFonts w:ascii="Times New Roman" w:eastAsia="Times New Roman" w:hAnsi="Times New Roman" w:cs="Times New Roman"/>
          <w:sz w:val="28"/>
          <w:szCs w:val="28"/>
          <w:lang w:eastAsia="uk-UA"/>
        </w:rPr>
        <w:t xml:space="preserve"> стовбурових комах-шкідників, </w:t>
      </w:r>
      <w:r w:rsidRPr="0019698C">
        <w:rPr>
          <w:rFonts w:ascii="Times New Roman" w:eastAsia="Times New Roman" w:hAnsi="Times New Roman" w:cs="Times New Roman"/>
          <w:sz w:val="28"/>
          <w:szCs w:val="28"/>
        </w:rPr>
        <w:t xml:space="preserve">оцінити ступінь ураження дубових насаджень в лісовій екосистемі Рафалівського лісництва </w:t>
      </w:r>
      <w:r>
        <w:rPr>
          <w:rFonts w:ascii="Times New Roman" w:eastAsia="Times New Roman" w:hAnsi="Times New Roman" w:cs="Times New Roman"/>
          <w:sz w:val="28"/>
          <w:szCs w:val="28"/>
        </w:rPr>
        <w:t>та</w:t>
      </w:r>
      <w:r w:rsidRPr="0019698C">
        <w:rPr>
          <w:rFonts w:ascii="Times New Roman" w:eastAsia="Times New Roman" w:hAnsi="Times New Roman" w:cs="Times New Roman"/>
          <w:sz w:val="28"/>
          <w:szCs w:val="28"/>
        </w:rPr>
        <w:t xml:space="preserve"> прослідкувати динаміку чисельності цих шкідників.</w:t>
      </w:r>
    </w:p>
    <w:p w:rsidR="009A3DB6" w:rsidRPr="0019698C" w:rsidRDefault="009A3DB6" w:rsidP="009A3DB6">
      <w:pPr>
        <w:shd w:val="clear" w:color="auto" w:fill="FFFFFF"/>
        <w:spacing w:after="0" w:line="360" w:lineRule="auto"/>
        <w:ind w:firstLine="851"/>
        <w:jc w:val="both"/>
        <w:rPr>
          <w:rFonts w:ascii="Times New Roman" w:eastAsia="Times New Roman" w:hAnsi="Times New Roman" w:cs="Times New Roman"/>
          <w:sz w:val="28"/>
          <w:szCs w:val="28"/>
          <w:lang w:eastAsia="uk-UA"/>
        </w:rPr>
      </w:pPr>
      <w:r w:rsidRPr="0019698C">
        <w:rPr>
          <w:rFonts w:ascii="Times New Roman" w:eastAsia="Times New Roman" w:hAnsi="Times New Roman" w:cs="Times New Roman"/>
          <w:b/>
          <w:bCs/>
          <w:sz w:val="28"/>
          <w:szCs w:val="28"/>
          <w:lang w:eastAsia="uk-UA"/>
        </w:rPr>
        <w:lastRenderedPageBreak/>
        <w:t>Об’єктом дослідження</w:t>
      </w:r>
      <w:r w:rsidRPr="0019698C">
        <w:rPr>
          <w:rFonts w:ascii="Times New Roman" w:eastAsia="Times New Roman" w:hAnsi="Times New Roman" w:cs="Times New Roman"/>
          <w:bCs/>
          <w:sz w:val="28"/>
          <w:szCs w:val="28"/>
          <w:lang w:eastAsia="uk-UA"/>
        </w:rPr>
        <w:t xml:space="preserve"> є</w:t>
      </w:r>
      <w:r w:rsidRPr="0019698C">
        <w:rPr>
          <w:rFonts w:ascii="Times New Roman" w:eastAsia="Times New Roman" w:hAnsi="Times New Roman" w:cs="Times New Roman"/>
          <w:sz w:val="28"/>
          <w:szCs w:val="28"/>
          <w:lang w:eastAsia="uk-UA"/>
        </w:rPr>
        <w:t xml:space="preserve"> явище поширення стовбурових комах-шкідників (</w:t>
      </w:r>
      <w:r w:rsidRPr="0019698C">
        <w:rPr>
          <w:rFonts w:ascii="Times New Roman" w:hAnsi="Times New Roman" w:cs="Times New Roman"/>
          <w:sz w:val="28"/>
          <w:szCs w:val="28"/>
        </w:rPr>
        <w:t>(</w:t>
      </w:r>
      <w:r w:rsidRPr="0019698C">
        <w:rPr>
          <w:rFonts w:ascii="Times New Roman" w:eastAsia="Times New Roman" w:hAnsi="Times New Roman" w:cs="Times New Roman"/>
          <w:sz w:val="28"/>
          <w:szCs w:val="28"/>
          <w:lang w:eastAsia="uk-UA"/>
        </w:rPr>
        <w:t>Дубовий заболонник</w:t>
      </w:r>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Scolytus</w:t>
      </w:r>
      <w:proofErr w:type="spellEnd"/>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intricatus</w:t>
      </w:r>
      <w:proofErr w:type="spellEnd"/>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Ratz</w:t>
      </w:r>
      <w:proofErr w:type="spellEnd"/>
      <w:r w:rsidRPr="0019698C">
        <w:rPr>
          <w:rFonts w:ascii="Times New Roman" w:eastAsia="Times New Roman" w:hAnsi="Times New Roman" w:cs="Times New Roman"/>
          <w:i/>
          <w:sz w:val="28"/>
          <w:szCs w:val="28"/>
          <w:lang w:eastAsia="uk-UA"/>
        </w:rPr>
        <w:t xml:space="preserve">), </w:t>
      </w:r>
      <w:r w:rsidRPr="0019698C">
        <w:rPr>
          <w:rFonts w:ascii="Times New Roman" w:eastAsia="Times New Roman" w:hAnsi="Times New Roman" w:cs="Times New Roman"/>
          <w:sz w:val="28"/>
          <w:szCs w:val="28"/>
          <w:lang w:eastAsia="uk-UA"/>
        </w:rPr>
        <w:t>Дубова бронзова златка</w:t>
      </w:r>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Chrysobothris</w:t>
      </w:r>
      <w:proofErr w:type="spellEnd"/>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affinis</w:t>
      </w:r>
      <w:proofErr w:type="spellEnd"/>
      <w:r w:rsidRPr="0019698C">
        <w:rPr>
          <w:rFonts w:ascii="Times New Roman" w:eastAsia="Times New Roman" w:hAnsi="Times New Roman" w:cs="Times New Roman"/>
          <w:i/>
          <w:sz w:val="28"/>
          <w:szCs w:val="28"/>
          <w:lang w:eastAsia="uk-UA"/>
        </w:rPr>
        <w:t xml:space="preserve"> F))</w:t>
      </w:r>
      <w:r w:rsidRPr="0019698C">
        <w:rPr>
          <w:rFonts w:ascii="Times New Roman" w:eastAsia="Times New Roman" w:hAnsi="Times New Roman" w:cs="Times New Roman"/>
          <w:sz w:val="28"/>
          <w:szCs w:val="28"/>
          <w:lang w:eastAsia="uk-UA"/>
        </w:rPr>
        <w:t xml:space="preserve"> в лісових біогеоценозах Рафалівського лісництва.</w:t>
      </w:r>
    </w:p>
    <w:p w:rsidR="009A3DB6" w:rsidRPr="0019698C" w:rsidRDefault="009A3DB6" w:rsidP="009A3DB6">
      <w:pPr>
        <w:shd w:val="clear" w:color="auto" w:fill="FFFFFF"/>
        <w:spacing w:after="0" w:line="360" w:lineRule="auto"/>
        <w:ind w:firstLine="851"/>
        <w:jc w:val="both"/>
        <w:rPr>
          <w:rFonts w:ascii="Times New Roman" w:eastAsia="Times New Roman" w:hAnsi="Times New Roman" w:cs="Times New Roman"/>
          <w:sz w:val="28"/>
          <w:szCs w:val="28"/>
          <w:lang w:eastAsia="uk-UA"/>
        </w:rPr>
      </w:pPr>
      <w:r w:rsidRPr="0019698C">
        <w:rPr>
          <w:rFonts w:ascii="Times New Roman" w:eastAsia="Times New Roman" w:hAnsi="Times New Roman" w:cs="Times New Roman"/>
          <w:b/>
          <w:bCs/>
          <w:sz w:val="28"/>
          <w:szCs w:val="28"/>
          <w:lang w:eastAsia="uk-UA"/>
        </w:rPr>
        <w:t>Предмет дослідження:</w:t>
      </w:r>
      <w:r w:rsidRPr="0019698C">
        <w:rPr>
          <w:rFonts w:ascii="Times New Roman" w:eastAsia="Times New Roman" w:hAnsi="Times New Roman" w:cs="Times New Roman"/>
          <w:sz w:val="28"/>
          <w:szCs w:val="28"/>
          <w:lang w:eastAsia="uk-UA"/>
        </w:rPr>
        <w:t xml:space="preserve"> видовий склад та ступінь ураженості дубових насаджень стовбурови</w:t>
      </w:r>
      <w:r>
        <w:rPr>
          <w:rFonts w:ascii="Times New Roman" w:eastAsia="Times New Roman" w:hAnsi="Times New Roman" w:cs="Times New Roman"/>
          <w:sz w:val="28"/>
          <w:szCs w:val="28"/>
          <w:lang w:eastAsia="uk-UA"/>
        </w:rPr>
        <w:t>ми</w:t>
      </w:r>
      <w:r w:rsidRPr="0019698C">
        <w:rPr>
          <w:rFonts w:ascii="Times New Roman" w:eastAsia="Times New Roman" w:hAnsi="Times New Roman" w:cs="Times New Roman"/>
          <w:sz w:val="28"/>
          <w:szCs w:val="28"/>
          <w:lang w:eastAsia="uk-UA"/>
        </w:rPr>
        <w:t xml:space="preserve"> комах</w:t>
      </w:r>
      <w:r>
        <w:rPr>
          <w:rFonts w:ascii="Times New Roman" w:eastAsia="Times New Roman" w:hAnsi="Times New Roman" w:cs="Times New Roman"/>
          <w:sz w:val="28"/>
          <w:szCs w:val="28"/>
          <w:lang w:eastAsia="uk-UA"/>
        </w:rPr>
        <w:t>ами</w:t>
      </w:r>
      <w:r w:rsidRPr="0019698C">
        <w:rPr>
          <w:rFonts w:ascii="Times New Roman" w:eastAsia="Times New Roman" w:hAnsi="Times New Roman" w:cs="Times New Roman"/>
          <w:sz w:val="28"/>
          <w:szCs w:val="28"/>
          <w:lang w:eastAsia="uk-UA"/>
        </w:rPr>
        <w:t>-шкідник</w:t>
      </w:r>
      <w:r>
        <w:rPr>
          <w:rFonts w:ascii="Times New Roman" w:eastAsia="Times New Roman" w:hAnsi="Times New Roman" w:cs="Times New Roman"/>
          <w:sz w:val="28"/>
          <w:szCs w:val="28"/>
          <w:lang w:eastAsia="uk-UA"/>
        </w:rPr>
        <w:t>ами</w:t>
      </w:r>
      <w:r w:rsidRPr="0019698C">
        <w:rPr>
          <w:rFonts w:ascii="Times New Roman" w:eastAsia="Times New Roman" w:hAnsi="Times New Roman" w:cs="Times New Roman"/>
          <w:sz w:val="28"/>
          <w:szCs w:val="28"/>
          <w:lang w:eastAsia="uk-UA"/>
        </w:rPr>
        <w:t xml:space="preserve"> Дубовий заболонник</w:t>
      </w:r>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Scolytus</w:t>
      </w:r>
      <w:proofErr w:type="spellEnd"/>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intricatus</w:t>
      </w:r>
      <w:proofErr w:type="spellEnd"/>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Ratz</w:t>
      </w:r>
      <w:proofErr w:type="spellEnd"/>
      <w:r w:rsidRPr="0019698C">
        <w:rPr>
          <w:rFonts w:ascii="Times New Roman" w:eastAsia="Times New Roman" w:hAnsi="Times New Roman" w:cs="Times New Roman"/>
          <w:i/>
          <w:sz w:val="28"/>
          <w:szCs w:val="28"/>
          <w:lang w:eastAsia="uk-UA"/>
        </w:rPr>
        <w:t xml:space="preserve">), </w:t>
      </w:r>
      <w:r w:rsidRPr="0019698C">
        <w:rPr>
          <w:rFonts w:ascii="Times New Roman" w:eastAsia="Times New Roman" w:hAnsi="Times New Roman" w:cs="Times New Roman"/>
          <w:sz w:val="28"/>
          <w:szCs w:val="28"/>
          <w:lang w:eastAsia="uk-UA"/>
        </w:rPr>
        <w:t>Дубова бронзова златка</w:t>
      </w:r>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Chrysobothris</w:t>
      </w:r>
      <w:proofErr w:type="spellEnd"/>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affinis</w:t>
      </w:r>
      <w:proofErr w:type="spellEnd"/>
      <w:r w:rsidRPr="0019698C">
        <w:rPr>
          <w:rFonts w:ascii="Times New Roman" w:eastAsia="Times New Roman" w:hAnsi="Times New Roman" w:cs="Times New Roman"/>
          <w:i/>
          <w:sz w:val="28"/>
          <w:szCs w:val="28"/>
          <w:lang w:eastAsia="uk-UA"/>
        </w:rPr>
        <w:t xml:space="preserve"> F)</w:t>
      </w:r>
      <w:r w:rsidRPr="0019698C">
        <w:rPr>
          <w:rFonts w:ascii="Times New Roman" w:eastAsia="Times New Roman" w:hAnsi="Times New Roman" w:cs="Times New Roman"/>
          <w:sz w:val="28"/>
          <w:szCs w:val="28"/>
          <w:lang w:eastAsia="uk-UA"/>
        </w:rPr>
        <w:t xml:space="preserve"> на території Рафалівського лісництва.</w:t>
      </w:r>
    </w:p>
    <w:p w:rsidR="009A3DB6" w:rsidRPr="0019698C" w:rsidRDefault="009A3DB6" w:rsidP="009A3DB6">
      <w:pPr>
        <w:shd w:val="clear" w:color="auto" w:fill="FFFFFF"/>
        <w:spacing w:after="0" w:line="360" w:lineRule="auto"/>
        <w:ind w:firstLine="851"/>
        <w:jc w:val="both"/>
        <w:rPr>
          <w:rFonts w:ascii="Times New Roman" w:eastAsia="Times New Roman" w:hAnsi="Times New Roman" w:cs="Times New Roman"/>
          <w:b/>
          <w:sz w:val="28"/>
          <w:szCs w:val="28"/>
          <w:lang w:eastAsia="uk-UA"/>
        </w:rPr>
      </w:pPr>
      <w:r w:rsidRPr="0019698C">
        <w:rPr>
          <w:rFonts w:ascii="Times New Roman" w:eastAsia="Times New Roman" w:hAnsi="Times New Roman" w:cs="Times New Roman"/>
          <w:b/>
          <w:bCs/>
          <w:sz w:val="28"/>
          <w:szCs w:val="28"/>
          <w:lang w:eastAsia="uk-UA"/>
        </w:rPr>
        <w:t>Завдання:</w:t>
      </w:r>
    </w:p>
    <w:p w:rsidR="009A3DB6" w:rsidRPr="0019698C" w:rsidRDefault="009A3DB6" w:rsidP="009A3DB6">
      <w:pPr>
        <w:pStyle w:val="a5"/>
        <w:numPr>
          <w:ilvl w:val="0"/>
          <w:numId w:val="1"/>
        </w:numPr>
        <w:spacing w:line="360" w:lineRule="auto"/>
        <w:jc w:val="both"/>
        <w:rPr>
          <w:color w:val="auto"/>
          <w:szCs w:val="28"/>
        </w:rPr>
      </w:pPr>
      <w:r w:rsidRPr="0019698C">
        <w:rPr>
          <w:color w:val="auto"/>
          <w:szCs w:val="28"/>
        </w:rPr>
        <w:t>Визначити біологічні особливості жуків-короїдів (Дубовий заболонник</w:t>
      </w:r>
      <w:r w:rsidRPr="0019698C">
        <w:rPr>
          <w:i/>
          <w:color w:val="auto"/>
          <w:szCs w:val="28"/>
        </w:rPr>
        <w:t xml:space="preserve"> (</w:t>
      </w:r>
      <w:proofErr w:type="spellStart"/>
      <w:r w:rsidRPr="0019698C">
        <w:rPr>
          <w:i/>
          <w:color w:val="auto"/>
          <w:szCs w:val="28"/>
        </w:rPr>
        <w:t>Scolytus</w:t>
      </w:r>
      <w:proofErr w:type="spellEnd"/>
      <w:r w:rsidRPr="0019698C">
        <w:rPr>
          <w:i/>
          <w:color w:val="auto"/>
          <w:szCs w:val="28"/>
        </w:rPr>
        <w:t xml:space="preserve"> </w:t>
      </w:r>
      <w:proofErr w:type="spellStart"/>
      <w:r w:rsidRPr="0019698C">
        <w:rPr>
          <w:i/>
          <w:color w:val="auto"/>
          <w:szCs w:val="28"/>
        </w:rPr>
        <w:t>intricatus</w:t>
      </w:r>
      <w:proofErr w:type="spellEnd"/>
      <w:r w:rsidRPr="0019698C">
        <w:rPr>
          <w:i/>
          <w:color w:val="auto"/>
          <w:szCs w:val="28"/>
        </w:rPr>
        <w:t xml:space="preserve"> </w:t>
      </w:r>
      <w:proofErr w:type="spellStart"/>
      <w:r w:rsidRPr="0019698C">
        <w:rPr>
          <w:i/>
          <w:color w:val="auto"/>
          <w:szCs w:val="28"/>
        </w:rPr>
        <w:t>Ratz</w:t>
      </w:r>
      <w:proofErr w:type="spellEnd"/>
      <w:r w:rsidRPr="0019698C">
        <w:rPr>
          <w:i/>
          <w:color w:val="auto"/>
          <w:szCs w:val="28"/>
        </w:rPr>
        <w:t xml:space="preserve">), </w:t>
      </w:r>
      <w:r w:rsidRPr="0019698C">
        <w:rPr>
          <w:color w:val="auto"/>
          <w:szCs w:val="28"/>
        </w:rPr>
        <w:t>Дубова бронзова златка</w:t>
      </w:r>
      <w:r>
        <w:rPr>
          <w:i/>
          <w:color w:val="auto"/>
          <w:szCs w:val="28"/>
        </w:rPr>
        <w:t xml:space="preserve"> (</w:t>
      </w:r>
      <w:proofErr w:type="spellStart"/>
      <w:r>
        <w:rPr>
          <w:i/>
          <w:color w:val="auto"/>
          <w:szCs w:val="28"/>
        </w:rPr>
        <w:t>Chrysobothris</w:t>
      </w:r>
      <w:proofErr w:type="spellEnd"/>
      <w:r>
        <w:rPr>
          <w:i/>
          <w:color w:val="auto"/>
          <w:szCs w:val="28"/>
        </w:rPr>
        <w:t xml:space="preserve"> </w:t>
      </w:r>
      <w:proofErr w:type="spellStart"/>
      <w:r>
        <w:rPr>
          <w:i/>
          <w:color w:val="auto"/>
          <w:szCs w:val="28"/>
        </w:rPr>
        <w:t>affinis</w:t>
      </w:r>
      <w:proofErr w:type="spellEnd"/>
      <w:r>
        <w:rPr>
          <w:i/>
          <w:color w:val="auto"/>
          <w:szCs w:val="28"/>
        </w:rPr>
        <w:t xml:space="preserve"> F).</w:t>
      </w:r>
    </w:p>
    <w:p w:rsidR="009A3DB6" w:rsidRPr="0019698C" w:rsidRDefault="009A3DB6" w:rsidP="009A3DB6">
      <w:pPr>
        <w:pStyle w:val="a5"/>
        <w:numPr>
          <w:ilvl w:val="0"/>
          <w:numId w:val="1"/>
        </w:numPr>
        <w:spacing w:line="360" w:lineRule="auto"/>
        <w:jc w:val="both"/>
        <w:rPr>
          <w:color w:val="auto"/>
          <w:szCs w:val="28"/>
        </w:rPr>
      </w:pPr>
      <w:r w:rsidRPr="0019698C">
        <w:rPr>
          <w:color w:val="auto"/>
          <w:szCs w:val="28"/>
        </w:rPr>
        <w:t xml:space="preserve">Дослідити ураженість дубових насаджень </w:t>
      </w:r>
      <w:r w:rsidRPr="0019698C">
        <w:rPr>
          <w:bCs/>
          <w:color w:val="auto"/>
          <w:szCs w:val="28"/>
        </w:rPr>
        <w:t xml:space="preserve">комахами шкідниками </w:t>
      </w:r>
      <w:r w:rsidRPr="0019698C">
        <w:rPr>
          <w:color w:val="auto"/>
          <w:szCs w:val="28"/>
        </w:rPr>
        <w:t>Дубовий заболонник</w:t>
      </w:r>
      <w:r w:rsidRPr="0019698C">
        <w:rPr>
          <w:i/>
          <w:color w:val="auto"/>
          <w:szCs w:val="28"/>
        </w:rPr>
        <w:t xml:space="preserve"> (</w:t>
      </w:r>
      <w:proofErr w:type="spellStart"/>
      <w:r w:rsidRPr="0019698C">
        <w:rPr>
          <w:i/>
          <w:color w:val="auto"/>
          <w:szCs w:val="28"/>
        </w:rPr>
        <w:t>Scolytus</w:t>
      </w:r>
      <w:proofErr w:type="spellEnd"/>
      <w:r w:rsidRPr="0019698C">
        <w:rPr>
          <w:i/>
          <w:color w:val="auto"/>
          <w:szCs w:val="28"/>
        </w:rPr>
        <w:t xml:space="preserve"> </w:t>
      </w:r>
      <w:proofErr w:type="spellStart"/>
      <w:r w:rsidRPr="0019698C">
        <w:rPr>
          <w:i/>
          <w:color w:val="auto"/>
          <w:szCs w:val="28"/>
        </w:rPr>
        <w:t>intricatus</w:t>
      </w:r>
      <w:proofErr w:type="spellEnd"/>
      <w:r w:rsidRPr="0019698C">
        <w:rPr>
          <w:i/>
          <w:color w:val="auto"/>
          <w:szCs w:val="28"/>
        </w:rPr>
        <w:t xml:space="preserve"> </w:t>
      </w:r>
      <w:proofErr w:type="spellStart"/>
      <w:r w:rsidRPr="0019698C">
        <w:rPr>
          <w:i/>
          <w:color w:val="auto"/>
          <w:szCs w:val="28"/>
        </w:rPr>
        <w:t>Ratz</w:t>
      </w:r>
      <w:proofErr w:type="spellEnd"/>
      <w:r w:rsidRPr="0019698C">
        <w:rPr>
          <w:i/>
          <w:color w:val="auto"/>
          <w:szCs w:val="28"/>
        </w:rPr>
        <w:t xml:space="preserve">), </w:t>
      </w:r>
      <w:r w:rsidRPr="0019698C">
        <w:rPr>
          <w:color w:val="auto"/>
          <w:szCs w:val="28"/>
        </w:rPr>
        <w:t>Дубова бронзова златка</w:t>
      </w:r>
      <w:r w:rsidRPr="0019698C">
        <w:rPr>
          <w:i/>
          <w:color w:val="auto"/>
          <w:szCs w:val="28"/>
        </w:rPr>
        <w:t xml:space="preserve"> (</w:t>
      </w:r>
      <w:proofErr w:type="spellStart"/>
      <w:r w:rsidRPr="0019698C">
        <w:rPr>
          <w:i/>
          <w:color w:val="auto"/>
          <w:szCs w:val="28"/>
        </w:rPr>
        <w:t>Chrysobothris</w:t>
      </w:r>
      <w:proofErr w:type="spellEnd"/>
      <w:r w:rsidRPr="0019698C">
        <w:rPr>
          <w:i/>
          <w:color w:val="auto"/>
          <w:szCs w:val="28"/>
        </w:rPr>
        <w:t xml:space="preserve"> </w:t>
      </w:r>
      <w:proofErr w:type="spellStart"/>
      <w:r w:rsidRPr="0019698C">
        <w:rPr>
          <w:i/>
          <w:color w:val="auto"/>
          <w:szCs w:val="28"/>
        </w:rPr>
        <w:t>affinis</w:t>
      </w:r>
      <w:proofErr w:type="spellEnd"/>
      <w:r w:rsidRPr="0019698C">
        <w:rPr>
          <w:i/>
          <w:color w:val="auto"/>
          <w:szCs w:val="28"/>
        </w:rPr>
        <w:t xml:space="preserve"> F) </w:t>
      </w:r>
      <w:r w:rsidRPr="0019698C">
        <w:rPr>
          <w:color w:val="auto"/>
          <w:szCs w:val="28"/>
        </w:rPr>
        <w:t>на досліджуваних ділянках Рафалівського лісництва.</w:t>
      </w:r>
    </w:p>
    <w:p w:rsidR="009A3DB6" w:rsidRPr="0019698C" w:rsidRDefault="009A3DB6" w:rsidP="009A3DB6">
      <w:pPr>
        <w:pStyle w:val="a5"/>
        <w:numPr>
          <w:ilvl w:val="0"/>
          <w:numId w:val="1"/>
        </w:numPr>
        <w:spacing w:line="360" w:lineRule="auto"/>
        <w:jc w:val="both"/>
        <w:rPr>
          <w:color w:val="auto"/>
          <w:szCs w:val="28"/>
        </w:rPr>
      </w:pPr>
      <w:r w:rsidRPr="0019698C">
        <w:rPr>
          <w:bCs/>
          <w:color w:val="auto"/>
          <w:szCs w:val="28"/>
        </w:rPr>
        <w:t>Визначити видовий склад, чисельність, ураженість дубових лісонасаджень стовбуровими комахами-шкідниками</w:t>
      </w:r>
      <w:r w:rsidRPr="0019698C">
        <w:rPr>
          <w:color w:val="auto"/>
          <w:szCs w:val="28"/>
        </w:rPr>
        <w:t xml:space="preserve"> на досліджуваних ділянках Рафалівського лісництва.</w:t>
      </w:r>
    </w:p>
    <w:p w:rsidR="009A3DB6" w:rsidRPr="0019698C" w:rsidRDefault="009A3DB6" w:rsidP="009A3DB6">
      <w:pPr>
        <w:pStyle w:val="a5"/>
        <w:numPr>
          <w:ilvl w:val="0"/>
          <w:numId w:val="1"/>
        </w:numPr>
        <w:spacing w:line="360" w:lineRule="auto"/>
        <w:jc w:val="both"/>
        <w:rPr>
          <w:color w:val="auto"/>
          <w:szCs w:val="28"/>
        </w:rPr>
      </w:pPr>
      <w:r w:rsidRPr="0019698C">
        <w:rPr>
          <w:bCs/>
          <w:color w:val="auto"/>
          <w:szCs w:val="28"/>
        </w:rPr>
        <w:t xml:space="preserve">Визначити показники </w:t>
      </w:r>
      <w:r w:rsidRPr="0019698C">
        <w:rPr>
          <w:color w:val="auto"/>
          <w:szCs w:val="28"/>
        </w:rPr>
        <w:t xml:space="preserve">абсолютної щільності, трапляння та домінування </w:t>
      </w:r>
      <w:r w:rsidRPr="0019698C">
        <w:rPr>
          <w:bCs/>
          <w:color w:val="auto"/>
          <w:szCs w:val="28"/>
        </w:rPr>
        <w:t>стовбурових комах-шкідників</w:t>
      </w:r>
      <w:r w:rsidRPr="0019698C">
        <w:rPr>
          <w:color w:val="auto"/>
          <w:szCs w:val="28"/>
        </w:rPr>
        <w:t xml:space="preserve"> на досліджуваних ділянках Рафалівського лісництва.</w:t>
      </w:r>
    </w:p>
    <w:p w:rsidR="009A3DB6" w:rsidRPr="0019698C" w:rsidRDefault="009A3DB6" w:rsidP="009A3DB6">
      <w:pPr>
        <w:pStyle w:val="a5"/>
        <w:numPr>
          <w:ilvl w:val="0"/>
          <w:numId w:val="1"/>
        </w:numPr>
        <w:spacing w:line="360" w:lineRule="auto"/>
        <w:jc w:val="both"/>
        <w:rPr>
          <w:color w:val="auto"/>
          <w:szCs w:val="28"/>
        </w:rPr>
      </w:pPr>
      <w:r w:rsidRPr="0019698C">
        <w:rPr>
          <w:color w:val="auto"/>
          <w:szCs w:val="28"/>
        </w:rPr>
        <w:t xml:space="preserve">Дослідити вплив </w:t>
      </w:r>
      <w:proofErr w:type="spellStart"/>
      <w:r w:rsidRPr="0019698C">
        <w:rPr>
          <w:color w:val="auto"/>
          <w:szCs w:val="28"/>
        </w:rPr>
        <w:t>едафічних</w:t>
      </w:r>
      <w:proofErr w:type="spellEnd"/>
      <w:r w:rsidRPr="0019698C">
        <w:rPr>
          <w:color w:val="auto"/>
          <w:szCs w:val="28"/>
        </w:rPr>
        <w:t xml:space="preserve"> умов як чинники протидії / сприяння ураженню дуба звичайного жуками-короїдами</w:t>
      </w:r>
      <w:r w:rsidRPr="0019698C">
        <w:rPr>
          <w:i/>
          <w:color w:val="auto"/>
          <w:szCs w:val="28"/>
        </w:rPr>
        <w:t xml:space="preserve"> </w:t>
      </w:r>
      <w:r w:rsidRPr="0019698C">
        <w:rPr>
          <w:color w:val="auto"/>
          <w:szCs w:val="28"/>
        </w:rPr>
        <w:t>на досліджуваних ділянках Рафалівського лісництва.</w:t>
      </w:r>
    </w:p>
    <w:p w:rsidR="00E82DCB" w:rsidRPr="009A3DB6" w:rsidRDefault="009A3DB6" w:rsidP="009A3DB6">
      <w:pPr>
        <w:shd w:val="clear" w:color="auto" w:fill="FFFFFF"/>
        <w:spacing w:after="0" w:line="360" w:lineRule="auto"/>
        <w:ind w:firstLine="851"/>
        <w:jc w:val="both"/>
        <w:rPr>
          <w:rFonts w:ascii="Times New Roman" w:eastAsia="Times New Roman" w:hAnsi="Times New Roman" w:cs="Times New Roman"/>
          <w:bCs/>
          <w:sz w:val="28"/>
          <w:szCs w:val="28"/>
          <w:lang w:eastAsia="uk-UA"/>
        </w:rPr>
      </w:pPr>
      <w:r w:rsidRPr="0019698C">
        <w:rPr>
          <w:rFonts w:ascii="Times New Roman" w:eastAsia="Times New Roman" w:hAnsi="Times New Roman" w:cs="Times New Roman"/>
          <w:b/>
          <w:bCs/>
          <w:sz w:val="28"/>
          <w:szCs w:val="28"/>
          <w:lang w:eastAsia="uk-UA"/>
        </w:rPr>
        <w:t xml:space="preserve">Практичне значення одержаних результатів </w:t>
      </w:r>
      <w:r w:rsidRPr="0019698C">
        <w:rPr>
          <w:rFonts w:ascii="Times New Roman" w:eastAsia="Times New Roman" w:hAnsi="Times New Roman" w:cs="Times New Roman"/>
          <w:bCs/>
          <w:sz w:val="28"/>
          <w:szCs w:val="28"/>
          <w:lang w:eastAsia="uk-UA"/>
        </w:rPr>
        <w:t xml:space="preserve">полягає в тому, що встановлення видового складу та чисельності стовбурових шкідників </w:t>
      </w:r>
      <w:r w:rsidRPr="0019698C">
        <w:rPr>
          <w:rFonts w:ascii="Times New Roman" w:eastAsia="Times New Roman" w:hAnsi="Times New Roman" w:cs="Times New Roman"/>
          <w:sz w:val="28"/>
          <w:szCs w:val="28"/>
          <w:lang w:eastAsia="uk-UA"/>
        </w:rPr>
        <w:t>Дубовий заболонник</w:t>
      </w:r>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Scolytus</w:t>
      </w:r>
      <w:proofErr w:type="spellEnd"/>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intricatus</w:t>
      </w:r>
      <w:proofErr w:type="spellEnd"/>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Ratz</w:t>
      </w:r>
      <w:proofErr w:type="spellEnd"/>
      <w:r w:rsidRPr="0019698C">
        <w:rPr>
          <w:rFonts w:ascii="Times New Roman" w:eastAsia="Times New Roman" w:hAnsi="Times New Roman" w:cs="Times New Roman"/>
          <w:i/>
          <w:sz w:val="28"/>
          <w:szCs w:val="28"/>
          <w:lang w:eastAsia="uk-UA"/>
        </w:rPr>
        <w:t xml:space="preserve">), </w:t>
      </w:r>
      <w:r w:rsidRPr="0019698C">
        <w:rPr>
          <w:rFonts w:ascii="Times New Roman" w:eastAsia="Times New Roman" w:hAnsi="Times New Roman" w:cs="Times New Roman"/>
          <w:sz w:val="28"/>
          <w:szCs w:val="28"/>
          <w:lang w:eastAsia="uk-UA"/>
        </w:rPr>
        <w:t>Дубова бронзова златка</w:t>
      </w:r>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Chrysobothris</w:t>
      </w:r>
      <w:proofErr w:type="spellEnd"/>
      <w:r w:rsidRPr="0019698C">
        <w:rPr>
          <w:rFonts w:ascii="Times New Roman" w:eastAsia="Times New Roman" w:hAnsi="Times New Roman" w:cs="Times New Roman"/>
          <w:i/>
          <w:sz w:val="28"/>
          <w:szCs w:val="28"/>
          <w:lang w:eastAsia="uk-UA"/>
        </w:rPr>
        <w:t xml:space="preserve"> </w:t>
      </w:r>
      <w:proofErr w:type="spellStart"/>
      <w:r w:rsidRPr="0019698C">
        <w:rPr>
          <w:rFonts w:ascii="Times New Roman" w:eastAsia="Times New Roman" w:hAnsi="Times New Roman" w:cs="Times New Roman"/>
          <w:i/>
          <w:sz w:val="28"/>
          <w:szCs w:val="28"/>
          <w:lang w:eastAsia="uk-UA"/>
        </w:rPr>
        <w:t>affinis</w:t>
      </w:r>
      <w:proofErr w:type="spellEnd"/>
      <w:r w:rsidRPr="0019698C">
        <w:rPr>
          <w:rFonts w:ascii="Times New Roman" w:eastAsia="Times New Roman" w:hAnsi="Times New Roman" w:cs="Times New Roman"/>
          <w:i/>
          <w:sz w:val="28"/>
          <w:szCs w:val="28"/>
          <w:lang w:eastAsia="uk-UA"/>
        </w:rPr>
        <w:t xml:space="preserve"> F)</w:t>
      </w:r>
      <w:r>
        <w:rPr>
          <w:rFonts w:ascii="Times New Roman" w:eastAsia="Times New Roman" w:hAnsi="Times New Roman" w:cs="Times New Roman"/>
          <w:i/>
          <w:sz w:val="28"/>
          <w:szCs w:val="28"/>
          <w:lang w:eastAsia="uk-UA"/>
        </w:rPr>
        <w:t xml:space="preserve"> </w:t>
      </w:r>
      <w:r w:rsidRPr="0019698C">
        <w:rPr>
          <w:rFonts w:ascii="Times New Roman" w:eastAsia="Times New Roman" w:hAnsi="Times New Roman" w:cs="Times New Roman"/>
          <w:bCs/>
          <w:sz w:val="28"/>
          <w:szCs w:val="28"/>
          <w:lang w:eastAsia="uk-UA"/>
        </w:rPr>
        <w:t>в межах даного лісу</w:t>
      </w:r>
      <w:r>
        <w:rPr>
          <w:rFonts w:ascii="Times New Roman" w:eastAsia="Times New Roman" w:hAnsi="Times New Roman" w:cs="Times New Roman"/>
          <w:bCs/>
          <w:sz w:val="28"/>
          <w:szCs w:val="28"/>
          <w:lang w:eastAsia="uk-UA"/>
        </w:rPr>
        <w:t xml:space="preserve"> </w:t>
      </w:r>
      <w:r w:rsidRPr="0019698C">
        <w:rPr>
          <w:rFonts w:ascii="Times New Roman" w:eastAsia="Times New Roman" w:hAnsi="Times New Roman" w:cs="Times New Roman"/>
          <w:bCs/>
          <w:sz w:val="28"/>
          <w:szCs w:val="28"/>
          <w:lang w:eastAsia="uk-UA"/>
        </w:rPr>
        <w:t>може надати велику допомогу працівникам лісового господарства у проведення заходів боротьби з ними.</w:t>
      </w:r>
      <w:r w:rsidRPr="0019698C">
        <w:rPr>
          <w:rFonts w:ascii="Times New Roman" w:hAnsi="Times New Roman" w:cs="Times New Roman"/>
          <w:b/>
          <w:sz w:val="28"/>
          <w:szCs w:val="28"/>
        </w:rPr>
        <w:br w:type="page"/>
      </w:r>
    </w:p>
    <w:sectPr w:rsidR="00E82DCB" w:rsidRPr="009A3DB6" w:rsidSect="002C223D">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536"/>
    <w:multiLevelType w:val="hybridMultilevel"/>
    <w:tmpl w:val="6F6CEE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E486B8C"/>
    <w:multiLevelType w:val="hybridMultilevel"/>
    <w:tmpl w:val="55981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3657B9"/>
    <w:multiLevelType w:val="hybridMultilevel"/>
    <w:tmpl w:val="41EE9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F81B02"/>
    <w:multiLevelType w:val="hybridMultilevel"/>
    <w:tmpl w:val="B5C4C6B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79126DD0"/>
    <w:multiLevelType w:val="hybridMultilevel"/>
    <w:tmpl w:val="3F225F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F9"/>
    <w:rsid w:val="00011C6B"/>
    <w:rsid w:val="00036691"/>
    <w:rsid w:val="001177A6"/>
    <w:rsid w:val="001414F9"/>
    <w:rsid w:val="001E26E2"/>
    <w:rsid w:val="00285C2C"/>
    <w:rsid w:val="002C223D"/>
    <w:rsid w:val="002C2C61"/>
    <w:rsid w:val="00367C34"/>
    <w:rsid w:val="00386589"/>
    <w:rsid w:val="0040144A"/>
    <w:rsid w:val="00466E4E"/>
    <w:rsid w:val="00476CC5"/>
    <w:rsid w:val="006625B4"/>
    <w:rsid w:val="007A37E4"/>
    <w:rsid w:val="009A3DB6"/>
    <w:rsid w:val="00A20B04"/>
    <w:rsid w:val="00BC1712"/>
    <w:rsid w:val="00D575E4"/>
    <w:rsid w:val="00DE68BF"/>
    <w:rsid w:val="00DF5BD0"/>
    <w:rsid w:val="00E82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F9"/>
    <w:rPr>
      <w:lang w:val="uk-UA"/>
    </w:rPr>
  </w:style>
  <w:style w:type="paragraph" w:styleId="1">
    <w:name w:val="heading 1"/>
    <w:basedOn w:val="a"/>
    <w:link w:val="10"/>
    <w:uiPriority w:val="9"/>
    <w:qFormat/>
    <w:rsid w:val="00285C2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285C2C"/>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link w:val="30"/>
    <w:uiPriority w:val="9"/>
    <w:qFormat/>
    <w:rsid w:val="00285C2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C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5C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5C2C"/>
    <w:rPr>
      <w:rFonts w:ascii="Times New Roman" w:eastAsia="Times New Roman" w:hAnsi="Times New Roman" w:cs="Times New Roman"/>
      <w:b/>
      <w:bCs/>
      <w:sz w:val="27"/>
      <w:szCs w:val="27"/>
      <w:lang w:eastAsia="ru-RU"/>
    </w:rPr>
  </w:style>
  <w:style w:type="character" w:styleId="a3">
    <w:name w:val="Strong"/>
    <w:basedOn w:val="a0"/>
    <w:uiPriority w:val="22"/>
    <w:qFormat/>
    <w:rsid w:val="00285C2C"/>
    <w:rPr>
      <w:b/>
      <w:bCs/>
    </w:rPr>
  </w:style>
  <w:style w:type="paragraph" w:styleId="a4">
    <w:name w:val="No Spacing"/>
    <w:uiPriority w:val="1"/>
    <w:qFormat/>
    <w:rsid w:val="00285C2C"/>
    <w:pPr>
      <w:spacing w:after="0" w:line="240" w:lineRule="auto"/>
    </w:pPr>
  </w:style>
  <w:style w:type="paragraph" w:styleId="a5">
    <w:name w:val="List Paragraph"/>
    <w:basedOn w:val="a"/>
    <w:uiPriority w:val="34"/>
    <w:qFormat/>
    <w:rsid w:val="002C223D"/>
    <w:pPr>
      <w:spacing w:after="0" w:line="240" w:lineRule="auto"/>
      <w:ind w:left="720"/>
      <w:contextualSpacing/>
    </w:pPr>
    <w:rPr>
      <w:rFonts w:ascii="Times New Roman" w:eastAsia="Times New Roman" w:hAnsi="Times New Roman" w:cs="Times New Roman"/>
      <w:color w:val="000000"/>
      <w:sz w:val="28"/>
      <w:szCs w:val="20"/>
      <w:lang w:eastAsia="uk-UA"/>
    </w:rPr>
  </w:style>
  <w:style w:type="paragraph" w:styleId="a6">
    <w:name w:val="Normal (Web)"/>
    <w:basedOn w:val="a"/>
    <w:uiPriority w:val="99"/>
    <w:unhideWhenUsed/>
    <w:rsid w:val="00A20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20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F9"/>
    <w:rPr>
      <w:lang w:val="uk-UA"/>
    </w:rPr>
  </w:style>
  <w:style w:type="paragraph" w:styleId="1">
    <w:name w:val="heading 1"/>
    <w:basedOn w:val="a"/>
    <w:link w:val="10"/>
    <w:uiPriority w:val="9"/>
    <w:qFormat/>
    <w:rsid w:val="00285C2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285C2C"/>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link w:val="30"/>
    <w:uiPriority w:val="9"/>
    <w:qFormat/>
    <w:rsid w:val="00285C2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C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5C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5C2C"/>
    <w:rPr>
      <w:rFonts w:ascii="Times New Roman" w:eastAsia="Times New Roman" w:hAnsi="Times New Roman" w:cs="Times New Roman"/>
      <w:b/>
      <w:bCs/>
      <w:sz w:val="27"/>
      <w:szCs w:val="27"/>
      <w:lang w:eastAsia="ru-RU"/>
    </w:rPr>
  </w:style>
  <w:style w:type="character" w:styleId="a3">
    <w:name w:val="Strong"/>
    <w:basedOn w:val="a0"/>
    <w:uiPriority w:val="22"/>
    <w:qFormat/>
    <w:rsid w:val="00285C2C"/>
    <w:rPr>
      <w:b/>
      <w:bCs/>
    </w:rPr>
  </w:style>
  <w:style w:type="paragraph" w:styleId="a4">
    <w:name w:val="No Spacing"/>
    <w:uiPriority w:val="1"/>
    <w:qFormat/>
    <w:rsid w:val="00285C2C"/>
    <w:pPr>
      <w:spacing w:after="0" w:line="240" w:lineRule="auto"/>
    </w:pPr>
  </w:style>
  <w:style w:type="paragraph" w:styleId="a5">
    <w:name w:val="List Paragraph"/>
    <w:basedOn w:val="a"/>
    <w:uiPriority w:val="34"/>
    <w:qFormat/>
    <w:rsid w:val="002C223D"/>
    <w:pPr>
      <w:spacing w:after="0" w:line="240" w:lineRule="auto"/>
      <w:ind w:left="720"/>
      <w:contextualSpacing/>
    </w:pPr>
    <w:rPr>
      <w:rFonts w:ascii="Times New Roman" w:eastAsia="Times New Roman" w:hAnsi="Times New Roman" w:cs="Times New Roman"/>
      <w:color w:val="000000"/>
      <w:sz w:val="28"/>
      <w:szCs w:val="20"/>
      <w:lang w:eastAsia="uk-UA"/>
    </w:rPr>
  </w:style>
  <w:style w:type="paragraph" w:styleId="a6">
    <w:name w:val="Normal (Web)"/>
    <w:basedOn w:val="a"/>
    <w:uiPriority w:val="99"/>
    <w:unhideWhenUsed/>
    <w:rsid w:val="00A20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2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Nelya</dc:creator>
  <cp:lastModifiedBy>Пользователь</cp:lastModifiedBy>
  <cp:revision>13</cp:revision>
  <cp:lastPrinted>2018-01-08T09:13:00Z</cp:lastPrinted>
  <dcterms:created xsi:type="dcterms:W3CDTF">2015-09-12T14:57:00Z</dcterms:created>
  <dcterms:modified xsi:type="dcterms:W3CDTF">2022-04-16T20:18:00Z</dcterms:modified>
</cp:coreProperties>
</file>