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E39" w:rsidRDefault="002E6E39" w:rsidP="003254E7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Тези творчої роботи</w:t>
      </w:r>
    </w:p>
    <w:p w:rsidR="00AA6DBD" w:rsidRDefault="003254E7" w:rsidP="003254E7">
      <w:pPr>
        <w:spacing w:after="0" w:line="36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 </w:t>
      </w:r>
      <w:r w:rsidR="00AA6DBD" w:rsidRPr="00AA6D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«Історичний променад містом трьох культур»</w:t>
      </w:r>
    </w:p>
    <w:p w:rsidR="002E6E39" w:rsidRPr="002E6E39" w:rsidRDefault="00CE0916" w:rsidP="002E6E3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 w:rsidRP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Юрченко Вікторія Олександрівна, </w:t>
      </w:r>
    </w:p>
    <w:p w:rsidR="002E6E39" w:rsidRPr="002E6E39" w:rsidRDefault="00CE0916" w:rsidP="002E6E3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Семеняк</w:t>
      </w:r>
      <w:proofErr w:type="spellEnd"/>
      <w:r w:rsidRP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Ірина В’ячеславівна, </w:t>
      </w:r>
    </w:p>
    <w:p w:rsidR="002E6E39" w:rsidRPr="002E6E39" w:rsidRDefault="002E6E39" w:rsidP="002E6E3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 w:rsidRP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учениці</w:t>
      </w:r>
      <w:r w:rsidR="003254E7" w:rsidRP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8А класу </w:t>
      </w:r>
    </w:p>
    <w:p w:rsidR="003254E7" w:rsidRPr="002E6E39" w:rsidRDefault="003254E7" w:rsidP="002E6E3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 w:rsidRP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НВК </w:t>
      </w:r>
      <w:r w:rsidR="002E6E39" w:rsidRP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«Ш</w:t>
      </w:r>
      <w:r w:rsidR="00A45893" w:rsidRP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кола-гімназія-ліцей»</w:t>
      </w:r>
      <w:r w:rsid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№10</w:t>
      </w:r>
    </w:p>
    <w:p w:rsidR="002E6E39" w:rsidRPr="002E6E39" w:rsidRDefault="003254E7" w:rsidP="002E6E3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 w:rsidRPr="002E6E3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val="uk-UA"/>
        </w:rPr>
        <w:t>Науковий керівник:</w:t>
      </w:r>
      <w:r w:rsidRP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2E6E39" w:rsidRPr="002E6E39" w:rsidRDefault="003254E7" w:rsidP="002E6E3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proofErr w:type="spellStart"/>
      <w:r w:rsidRP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Черевко</w:t>
      </w:r>
      <w:proofErr w:type="spellEnd"/>
      <w:r w:rsidRP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Аліна Олексіївна, </w:t>
      </w:r>
    </w:p>
    <w:p w:rsidR="002E6E39" w:rsidRPr="002E6E39" w:rsidRDefault="003254E7" w:rsidP="002E6E3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 w:rsidRP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вчитель </w:t>
      </w:r>
      <w:r w:rsidR="00A45893" w:rsidRP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історії та правознавства </w:t>
      </w:r>
    </w:p>
    <w:p w:rsidR="002E6E39" w:rsidRPr="002E6E39" w:rsidRDefault="00A45893" w:rsidP="002E6E3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 w:rsidRP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НВК «</w:t>
      </w:r>
      <w:r w:rsidR="002E6E39" w:rsidRP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Ш</w:t>
      </w:r>
      <w:r w:rsidRP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кола-гімназія-ліцей»</w:t>
      </w:r>
      <w:r w:rsid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№10 </w:t>
      </w:r>
    </w:p>
    <w:p w:rsidR="00A45893" w:rsidRPr="002E6E39" w:rsidRDefault="00A45893" w:rsidP="002E6E39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</w:pPr>
      <w:r w:rsidRP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м. Бердичева</w:t>
      </w:r>
      <w:r w:rsidR="002E6E39" w:rsidRP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 xml:space="preserve"> Житомирс</w:t>
      </w:r>
      <w:r w:rsid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ь</w:t>
      </w:r>
      <w:r w:rsidR="002E6E39" w:rsidRPr="002E6E39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  <w:lang w:val="uk-UA"/>
        </w:rPr>
        <w:t>кої області</w:t>
      </w:r>
    </w:p>
    <w:p w:rsidR="000961DA" w:rsidRPr="00CE0916" w:rsidRDefault="000961DA" w:rsidP="00CE0916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</w:pPr>
    </w:p>
    <w:p w:rsidR="003731CD" w:rsidRPr="000961DA" w:rsidRDefault="005D5AE1" w:rsidP="002E6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Дослідження історії «малої Батьківщини» завжди виступало важливим</w:t>
      </w:r>
      <w:r w:rsidR="00A458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і </w:t>
      </w:r>
      <w:r w:rsidR="00A45893" w:rsidRPr="00A458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актуальним</w:t>
      </w:r>
      <w:r w:rsidRPr="00A458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3731CD" w:rsidRPr="00A458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елементом</w:t>
      </w: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національно-патріотичного виховання. </w:t>
      </w:r>
    </w:p>
    <w:p w:rsidR="003731CD" w:rsidRPr="000961DA" w:rsidRDefault="003731CD" w:rsidP="002E6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Якби</w:t>
      </w:r>
      <w:proofErr w:type="spellEnd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навіть</w:t>
      </w:r>
      <w:proofErr w:type="spellEnd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уся</w:t>
      </w:r>
      <w:proofErr w:type="spellEnd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Гнилоп’ять</w:t>
      </w:r>
      <w:proofErr w:type="spellEnd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була</w:t>
      </w:r>
      <w:proofErr w:type="spellEnd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 </w:t>
      </w:r>
      <w:proofErr w:type="spellStart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із</w:t>
      </w:r>
      <w:proofErr w:type="spellEnd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чорнил</w:t>
      </w:r>
      <w:proofErr w:type="spellEnd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то і </w:t>
      </w:r>
      <w:proofErr w:type="spellStart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їх</w:t>
      </w:r>
      <w:proofErr w:type="spellEnd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не </w:t>
      </w:r>
      <w:proofErr w:type="spellStart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вистачило</w:t>
      </w:r>
      <w:proofErr w:type="spellEnd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б, </w:t>
      </w:r>
      <w:proofErr w:type="spellStart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аби</w:t>
      </w:r>
      <w:proofErr w:type="spellEnd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описати</w:t>
      </w:r>
      <w:proofErr w:type="spellEnd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Бердичів</w:t>
      </w:r>
      <w:proofErr w:type="spellEnd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, саме так казав про Бердичів Шолом </w:t>
      </w:r>
      <w:proofErr w:type="spellStart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Алейхем</w:t>
      </w:r>
      <w:proofErr w:type="spellEnd"/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AA6DBD" w:rsidRPr="000961DA" w:rsidRDefault="00CE0916" w:rsidP="002E6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Оскільки с</w:t>
      </w:r>
      <w:r w:rsidR="003731C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аме місто Бердичів засноване 1430 р., </w:t>
      </w:r>
      <w:r w:rsidR="003731CD" w:rsidRPr="00A458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м</w:t>
      </w:r>
      <w:r w:rsidR="00AA6DBD" w:rsidRPr="00A458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етою дослідження</w:t>
      </w:r>
      <w:r w:rsidR="00AA6DB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є формування пішохідного маршруту історичними пам'ятками єврейської, польської та української культур </w:t>
      </w: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лише </w:t>
      </w:r>
      <w:r w:rsidR="00AA6DB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по </w:t>
      </w:r>
      <w:r w:rsidR="003731C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центральній частині вулиці Європейської</w:t>
      </w:r>
      <w:r w:rsidR="00AA6DB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для формування уявлення про багатство історії міста Бердичів</w:t>
      </w: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як приклад розумного співіснування культур</w:t>
      </w:r>
      <w:r w:rsidR="00AA6DB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AA6DBD" w:rsidRPr="000961DA" w:rsidRDefault="00CE0916" w:rsidP="002E6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Мета дослідження передбачає вирішення наступних </w:t>
      </w:r>
      <w:r w:rsidRPr="00A458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завдань:</w:t>
      </w:r>
    </w:p>
    <w:p w:rsidR="00C56510" w:rsidRPr="000961DA" w:rsidRDefault="00AA6DBD" w:rsidP="002E6E3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Встановити потенційно цікаві історичні пам'ятки українців, поляків та євреїв в м. Бердичів по центральній частині вул. Європейської;</w:t>
      </w:r>
    </w:p>
    <w:p w:rsidR="00C56510" w:rsidRPr="000961DA" w:rsidRDefault="00DE0FED" w:rsidP="002E6E3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Обґрунтувати</w:t>
      </w:r>
      <w:r w:rsidR="00AA6DB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багатс</w:t>
      </w:r>
      <w:r w:rsidR="003731C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т</w:t>
      </w:r>
      <w:r w:rsidR="00AA6DB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во історії м. Бердичів лише на прикладі однієї вулиці міста</w:t>
      </w:r>
      <w:r w:rsidR="003731C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531B64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ш</w:t>
      </w:r>
      <w:r w:rsidR="003731C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ляхом дослідження окремих історичних пам’яток;</w:t>
      </w:r>
    </w:p>
    <w:p w:rsidR="00C56510" w:rsidRPr="000961DA" w:rsidRDefault="00AA6DBD" w:rsidP="002E6E3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Застосувати досягнення сучасних технологій для історичного дослідження</w:t>
      </w:r>
      <w:r w:rsidR="00CE0916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(використання Інтернет-джерел для дослідження)</w:t>
      </w: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проведення екскурсій в умовах пандемії</w:t>
      </w:r>
      <w:r w:rsidR="00CE0916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(пішохідна прогулянка на відкритому повітрі в межах однієї вулиці).</w:t>
      </w:r>
      <w:r w:rsidR="00531B64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C56510" w:rsidRPr="000961DA" w:rsidRDefault="00AA6DBD" w:rsidP="002E6E3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Сформувати маршрут пішохідної прогулянки по центральній частині вул. Європейської. </w:t>
      </w:r>
    </w:p>
    <w:p w:rsidR="00A15F17" w:rsidRPr="000961DA" w:rsidRDefault="00A15F17" w:rsidP="002E6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A458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Об’єктом дослідження</w:t>
      </w: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є історичні пам’ятки м. Бердичева по центральній частині </w:t>
      </w:r>
      <w:r w:rsidR="003731C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вул. Європейської</w:t>
      </w: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5D5AE1" w:rsidRPr="000961DA" w:rsidRDefault="005D5AE1" w:rsidP="002E6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A458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Предметом дослідження</w:t>
      </w: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виступає процес історичного розвитку міста Бердичів в контексті взаємозв’язків та взаємозбагачення української, польської та єврейської культур.</w:t>
      </w:r>
    </w:p>
    <w:p w:rsidR="005D5AE1" w:rsidRPr="000961DA" w:rsidRDefault="005D5AE1" w:rsidP="002E6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Під час дослідження було використано порівняльний, системний та логічний </w:t>
      </w:r>
      <w:r w:rsidRPr="00A458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методи історичного дослідження</w:t>
      </w: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5D5AE1" w:rsidRPr="000961DA" w:rsidRDefault="005D5AE1" w:rsidP="002E6E39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0961DA">
        <w:rPr>
          <w:color w:val="333333"/>
          <w:sz w:val="28"/>
          <w:szCs w:val="28"/>
          <w:shd w:val="clear" w:color="auto" w:fill="FFFFFF"/>
          <w:lang w:val="uk-UA"/>
        </w:rPr>
        <w:t xml:space="preserve">Для теоретичної частини дослідження було використано наступні </w:t>
      </w:r>
      <w:r w:rsidRPr="00A45893">
        <w:rPr>
          <w:b/>
          <w:color w:val="333333"/>
          <w:sz w:val="28"/>
          <w:szCs w:val="28"/>
          <w:shd w:val="clear" w:color="auto" w:fill="FFFFFF"/>
          <w:lang w:val="uk-UA"/>
        </w:rPr>
        <w:t>Інтернет – джерела</w:t>
      </w:r>
      <w:r w:rsidRPr="000961DA">
        <w:rPr>
          <w:color w:val="333333"/>
          <w:sz w:val="28"/>
          <w:szCs w:val="28"/>
          <w:shd w:val="clear" w:color="auto" w:fill="FFFFFF"/>
          <w:lang w:val="uk-UA"/>
        </w:rPr>
        <w:t xml:space="preserve"> (у зв’язку з пандемією доступ до бібліотек обмежено): </w:t>
      </w:r>
    </w:p>
    <w:p w:rsidR="00CA4617" w:rsidRPr="000961DA" w:rsidRDefault="002E6E39" w:rsidP="002E6E39">
      <w:pPr>
        <w:pStyle w:val="a4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hyperlink r:id="rId5" w:history="1">
        <w:r w:rsidR="00CA4617" w:rsidRPr="000961DA">
          <w:rPr>
            <w:color w:val="333333"/>
            <w:sz w:val="28"/>
            <w:szCs w:val="28"/>
            <w:shd w:val="clear" w:color="auto" w:fill="FFFFFF"/>
            <w:lang w:val="uk-UA"/>
          </w:rPr>
          <w:t>http://my.berdychiv.in.ua</w:t>
        </w:r>
      </w:hyperlink>
      <w:r w:rsidR="00CA4617" w:rsidRPr="000961DA">
        <w:rPr>
          <w:color w:val="333333"/>
          <w:sz w:val="28"/>
          <w:szCs w:val="28"/>
          <w:shd w:val="clear" w:color="auto" w:fill="FFFFFF"/>
          <w:lang w:val="uk-UA"/>
        </w:rPr>
        <w:t xml:space="preserve"> - </w:t>
      </w:r>
      <w:r w:rsidR="00CA4617" w:rsidRPr="000961DA">
        <w:rPr>
          <w:color w:val="333333"/>
          <w:sz w:val="28"/>
          <w:szCs w:val="28"/>
          <w:lang w:val="uk-UA"/>
        </w:rPr>
        <w:t>веб-сайт «Мій Бердичів»: «Пам’ятки і пам’ятні місця», «Мандруючи площею Центральною», "Бердичів. Історія міста від заснування до сьогодення", «Події в фотографіях»;</w:t>
      </w:r>
      <w:r w:rsidR="00CA4617" w:rsidRPr="000961DA">
        <w:rPr>
          <w:color w:val="333333"/>
          <w:sz w:val="28"/>
          <w:szCs w:val="28"/>
          <w:shd w:val="clear" w:color="auto" w:fill="FFFFFF"/>
          <w:lang w:val="uk-UA"/>
        </w:rPr>
        <w:t xml:space="preserve">  </w:t>
      </w:r>
    </w:p>
    <w:p w:rsidR="005D5AE1" w:rsidRPr="000961DA" w:rsidRDefault="00CA4617" w:rsidP="002E6E39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0961DA">
        <w:rPr>
          <w:color w:val="333333"/>
          <w:sz w:val="28"/>
          <w:szCs w:val="28"/>
          <w:shd w:val="clear" w:color="auto" w:fill="FFFFFF"/>
          <w:lang w:val="uk-UA"/>
        </w:rPr>
        <w:lastRenderedPageBreak/>
        <w:t>2</w:t>
      </w:r>
      <w:r w:rsidR="005D5AE1" w:rsidRPr="000961DA">
        <w:rPr>
          <w:color w:val="333333"/>
          <w:sz w:val="28"/>
          <w:szCs w:val="28"/>
          <w:shd w:val="clear" w:color="auto" w:fill="FFFFFF"/>
          <w:lang w:val="uk-UA"/>
        </w:rPr>
        <w:t xml:space="preserve">. </w:t>
      </w:r>
      <w:hyperlink r:id="rId6" w:history="1">
        <w:r w:rsidR="005D5AE1" w:rsidRPr="000961DA">
          <w:rPr>
            <w:color w:val="333333"/>
            <w:sz w:val="28"/>
            <w:szCs w:val="28"/>
            <w:lang w:val="uk-UA"/>
          </w:rPr>
          <w:t>http://berdychiv.com.ua/ekskurs.html</w:t>
        </w:r>
      </w:hyperlink>
      <w:r w:rsidR="00CE0916" w:rsidRPr="000961DA">
        <w:rPr>
          <w:color w:val="333333"/>
          <w:sz w:val="28"/>
          <w:szCs w:val="28"/>
          <w:lang w:val="uk-UA"/>
        </w:rPr>
        <w:t xml:space="preserve"> - веб-сайт Бердичівської міської ради</w:t>
      </w:r>
      <w:r w:rsidR="005D5AE1" w:rsidRPr="000961DA">
        <w:rPr>
          <w:color w:val="333333"/>
          <w:sz w:val="28"/>
          <w:szCs w:val="28"/>
          <w:shd w:val="clear" w:color="auto" w:fill="FFFFFF"/>
          <w:lang w:val="uk-UA"/>
        </w:rPr>
        <w:t xml:space="preserve">; </w:t>
      </w:r>
    </w:p>
    <w:p w:rsidR="00CA4617" w:rsidRPr="000961DA" w:rsidRDefault="005D5AE1" w:rsidP="002E6E39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lang w:val="uk-UA"/>
        </w:rPr>
      </w:pPr>
      <w:r w:rsidRPr="000961DA">
        <w:rPr>
          <w:color w:val="333333"/>
          <w:sz w:val="28"/>
          <w:szCs w:val="28"/>
          <w:shd w:val="clear" w:color="auto" w:fill="FFFFFF"/>
          <w:lang w:val="uk-UA"/>
        </w:rPr>
        <w:t xml:space="preserve">3. </w:t>
      </w:r>
      <w:hyperlink r:id="rId7" w:history="1">
        <w:r w:rsidRPr="000961DA">
          <w:rPr>
            <w:color w:val="333333"/>
            <w:sz w:val="28"/>
            <w:szCs w:val="28"/>
            <w:shd w:val="clear" w:color="auto" w:fill="FFFFFF"/>
            <w:lang w:val="uk-UA"/>
          </w:rPr>
          <w:t>http://www.stejka.com/ukr/jitomirskaja/berdi4ev</w:t>
        </w:r>
      </w:hyperlink>
      <w:r w:rsidR="00CE0916" w:rsidRPr="000961DA">
        <w:rPr>
          <w:color w:val="333333"/>
          <w:sz w:val="28"/>
          <w:szCs w:val="28"/>
          <w:shd w:val="clear" w:color="auto" w:fill="FFFFFF"/>
          <w:lang w:val="uk-UA"/>
        </w:rPr>
        <w:t xml:space="preserve"> - Туристичний портал України</w:t>
      </w:r>
      <w:r w:rsidRPr="000961DA">
        <w:rPr>
          <w:color w:val="333333"/>
          <w:sz w:val="28"/>
          <w:szCs w:val="28"/>
          <w:shd w:val="clear" w:color="auto" w:fill="FFFFFF"/>
          <w:lang w:val="uk-UA"/>
        </w:rPr>
        <w:t xml:space="preserve">; </w:t>
      </w:r>
      <w:r w:rsidR="00CA4617" w:rsidRPr="000961DA">
        <w:fldChar w:fldCharType="begin"/>
      </w:r>
      <w:r w:rsidR="00CA4617" w:rsidRPr="000961DA">
        <w:instrText xml:space="preserve"> HYPERLINK "https://www.google.com.ua/maps/@49.82209,%2023.92578z?hl=ru" </w:instrText>
      </w:r>
      <w:r w:rsidR="00CA4617" w:rsidRPr="000961DA">
        <w:fldChar w:fldCharType="separate"/>
      </w:r>
      <w:r w:rsidR="00CA4617" w:rsidRPr="000961DA">
        <w:rPr>
          <w:lang w:val="uk-UA"/>
        </w:rPr>
        <w:t xml:space="preserve"> </w:t>
      </w:r>
    </w:p>
    <w:p w:rsidR="00CA4617" w:rsidRPr="000961DA" w:rsidRDefault="00CA4617" w:rsidP="002E6E39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ascii="Arial" w:hAnsi="Arial" w:cs="Arial"/>
          <w:color w:val="1A0DAB"/>
          <w:u w:val="single"/>
          <w:shd w:val="clear" w:color="auto" w:fill="FFFFFF"/>
          <w:lang w:val="uk-UA"/>
        </w:rPr>
      </w:pPr>
      <w:r w:rsidRPr="000961DA">
        <w:rPr>
          <w:lang w:val="uk-UA"/>
        </w:rPr>
        <w:t xml:space="preserve">4. </w:t>
      </w:r>
      <w:r w:rsidRPr="000961DA">
        <w:rPr>
          <w:bCs/>
          <w:color w:val="333333"/>
          <w:sz w:val="28"/>
          <w:szCs w:val="28"/>
          <w:shd w:val="clear" w:color="auto" w:fill="FFFFFF"/>
          <w:lang w:val="uk-UA"/>
        </w:rPr>
        <w:t>Google.com.ua</w:t>
      </w:r>
      <w:r w:rsidRPr="000961DA">
        <w:rPr>
          <w:b/>
          <w:bCs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0961DA">
        <w:rPr>
          <w:color w:val="333333"/>
          <w:sz w:val="28"/>
          <w:szCs w:val="28"/>
          <w:shd w:val="clear" w:color="auto" w:fill="FFFFFF"/>
          <w:lang w:val="uk-UA"/>
        </w:rPr>
        <w:t xml:space="preserve">– </w:t>
      </w:r>
      <w:proofErr w:type="spellStart"/>
      <w:r w:rsidRPr="000961DA">
        <w:rPr>
          <w:color w:val="333333"/>
          <w:sz w:val="28"/>
          <w:szCs w:val="28"/>
          <w:shd w:val="clear" w:color="auto" w:fill="FFFFFF"/>
          <w:lang w:val="uk-UA"/>
        </w:rPr>
        <w:t>Гугл</w:t>
      </w:r>
      <w:proofErr w:type="spellEnd"/>
      <w:r w:rsidRPr="000961DA">
        <w:rPr>
          <w:color w:val="333333"/>
          <w:sz w:val="28"/>
          <w:szCs w:val="28"/>
          <w:shd w:val="clear" w:color="auto" w:fill="FFFFFF"/>
          <w:lang w:val="uk-UA"/>
        </w:rPr>
        <w:t>-карти м. Бердичів.</w:t>
      </w:r>
    </w:p>
    <w:p w:rsidR="005D5AE1" w:rsidRPr="000961DA" w:rsidRDefault="00CA4617" w:rsidP="002E6E39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val="uk-UA" w:eastAsia="en-US"/>
        </w:rPr>
      </w:pPr>
      <w:r w:rsidRPr="000961DA">
        <w:fldChar w:fldCharType="end"/>
      </w:r>
      <w:r w:rsidRPr="00A45893">
        <w:rPr>
          <w:rFonts w:eastAsiaTheme="minorHAnsi"/>
          <w:b/>
          <w:color w:val="333333"/>
          <w:sz w:val="28"/>
          <w:szCs w:val="28"/>
          <w:shd w:val="clear" w:color="auto" w:fill="FFFFFF"/>
          <w:lang w:val="uk-UA" w:eastAsia="en-US"/>
        </w:rPr>
        <w:t>Наукова новизна роботи</w:t>
      </w:r>
      <w:r w:rsidRPr="000961DA">
        <w:rPr>
          <w:rFonts w:eastAsiaTheme="minorHAnsi"/>
          <w:color w:val="333333"/>
          <w:sz w:val="28"/>
          <w:szCs w:val="28"/>
          <w:shd w:val="clear" w:color="auto" w:fill="FFFFFF"/>
          <w:lang w:val="uk-UA" w:eastAsia="en-US"/>
        </w:rPr>
        <w:t xml:space="preserve"> полягає в тому, що вперше здійснено спробу сформувати саме пішохідний маршрут історичними пам’ятками трьох культур по центральній частині вул. Європейської </w:t>
      </w:r>
      <w:r w:rsidR="00A53518" w:rsidRPr="000961DA">
        <w:rPr>
          <w:rFonts w:eastAsiaTheme="minorHAnsi"/>
          <w:color w:val="333333"/>
          <w:sz w:val="28"/>
          <w:szCs w:val="28"/>
          <w:shd w:val="clear" w:color="auto" w:fill="FFFFFF"/>
          <w:lang w:val="uk-UA" w:eastAsia="en-US"/>
        </w:rPr>
        <w:t>на основі інформації з Інтернет-джерел, враховуючи обмеження викликані пандемією Covid-19.</w:t>
      </w:r>
    </w:p>
    <w:p w:rsidR="00A53518" w:rsidRPr="000961DA" w:rsidRDefault="00A53518" w:rsidP="002E6E39">
      <w:pPr>
        <w:pStyle w:val="a4"/>
        <w:shd w:val="clear" w:color="auto" w:fill="FFFFFF" w:themeFill="background1"/>
        <w:spacing w:before="0" w:beforeAutospacing="0" w:after="0" w:afterAutospacing="0"/>
        <w:ind w:firstLine="709"/>
        <w:jc w:val="both"/>
        <w:rPr>
          <w:rFonts w:eastAsiaTheme="minorHAnsi"/>
          <w:color w:val="333333"/>
          <w:sz w:val="28"/>
          <w:szCs w:val="28"/>
          <w:shd w:val="clear" w:color="auto" w:fill="FFFFFF"/>
          <w:lang w:val="uk-UA" w:eastAsia="en-US"/>
        </w:rPr>
      </w:pPr>
      <w:r w:rsidRPr="00A45893">
        <w:rPr>
          <w:rFonts w:eastAsiaTheme="minorHAnsi"/>
          <w:b/>
          <w:color w:val="333333"/>
          <w:sz w:val="28"/>
          <w:szCs w:val="28"/>
          <w:shd w:val="clear" w:color="auto" w:fill="FFFFFF"/>
          <w:lang w:val="uk-UA" w:eastAsia="en-US"/>
        </w:rPr>
        <w:t>Практична спрямованість</w:t>
      </w:r>
      <w:r w:rsidRPr="000961DA">
        <w:rPr>
          <w:rFonts w:eastAsiaTheme="minorHAnsi"/>
          <w:color w:val="333333"/>
          <w:sz w:val="28"/>
          <w:szCs w:val="28"/>
          <w:shd w:val="clear" w:color="auto" w:fill="FFFFFF"/>
          <w:lang w:val="uk-UA" w:eastAsia="en-US"/>
        </w:rPr>
        <w:t xml:space="preserve"> дослідження полягає в тому, що матеріали можуть бути використані на </w:t>
      </w:r>
      <w:proofErr w:type="spellStart"/>
      <w:r w:rsidRPr="000961DA">
        <w:rPr>
          <w:rFonts w:eastAsiaTheme="minorHAnsi"/>
          <w:color w:val="333333"/>
          <w:sz w:val="28"/>
          <w:szCs w:val="28"/>
          <w:shd w:val="clear" w:color="auto" w:fill="FFFFFF"/>
          <w:lang w:val="uk-UA" w:eastAsia="en-US"/>
        </w:rPr>
        <w:t>уроках</w:t>
      </w:r>
      <w:proofErr w:type="spellEnd"/>
      <w:r w:rsidRPr="000961DA">
        <w:rPr>
          <w:rFonts w:eastAsiaTheme="minorHAnsi"/>
          <w:color w:val="333333"/>
          <w:sz w:val="28"/>
          <w:szCs w:val="28"/>
          <w:shd w:val="clear" w:color="auto" w:fill="FFFFFF"/>
          <w:lang w:val="uk-UA" w:eastAsia="en-US"/>
        </w:rPr>
        <w:t xml:space="preserve"> історії рідного краю, у проведенні спецкурсів, годин спілкування, а також для заохочення відвідування м. Бердичів туристами, для формування позитивного іміджу міста, де толерантно співіснують і взаємодоповнюють одна-одну три культури.</w:t>
      </w:r>
    </w:p>
    <w:p w:rsidR="00AA6DBD" w:rsidRPr="000961DA" w:rsidRDefault="00A53518" w:rsidP="002E6E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A4589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uk-UA"/>
        </w:rPr>
        <w:t>За результатами дослідження</w:t>
      </w: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було:</w:t>
      </w:r>
    </w:p>
    <w:p w:rsidR="00C56510" w:rsidRPr="000961DA" w:rsidRDefault="00A53518" w:rsidP="002E6E3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</w:t>
      </w:r>
      <w:r w:rsidR="005D5AE1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перше </w:t>
      </w:r>
      <w:r w:rsidR="00AA6DB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сформовано маршрут пішохідної екскурсії по центральній частині вул. Європейської, в наступній послідовності – пам’ятник Т.Г. Шевченку</w:t>
      </w:r>
      <w:r w:rsidR="00A15F17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(вул. Європейська, 1)</w:t>
      </w:r>
      <w:r w:rsidR="00AA6DB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</w:t>
      </w:r>
      <w:r w:rsidR="00A15F17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Свято-Миколаївський собор (вул. Європейська, 7), Музей єврейства м. Бердичів (вул. Європейська, 17/9), </w:t>
      </w:r>
      <w:r w:rsidR="00AA6DB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A15F17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Музично-драматичний театр на Європейській (вул. Європейська, 21), Костел святої Варвари (вул. Європейська, 25), Площа героїв Майдану, Центральна площа.</w:t>
      </w:r>
      <w:r w:rsidR="00531B64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</w:p>
    <w:p w:rsidR="00C56510" w:rsidRPr="000961DA" w:rsidRDefault="00A53518" w:rsidP="002E6E3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Встановлено, що м</w:t>
      </w:r>
      <w:r w:rsidR="00AA6DB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аршрут пішохідної екскурсії</w:t>
      </w:r>
      <w:r w:rsidR="00531B64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(променаду)</w:t>
      </w:r>
      <w:r w:rsidR="00AA6DB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передбачає відвідування пам'яток української (Свято-Миколаївський собор, </w:t>
      </w:r>
      <w:r w:rsidR="00AA6DBD" w:rsidRPr="000961D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uk-UA"/>
        </w:rPr>
        <w:t>Музично-драматичний театр на Європейській</w:t>
      </w:r>
      <w:r w:rsidR="00AA6DB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), єврейської (музей єврейства м. Бердичів, </w:t>
      </w:r>
      <w:r w:rsidR="00AA6DBD" w:rsidRPr="000961D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uk-UA"/>
        </w:rPr>
        <w:t>Музично-драматичний театр на Європейській</w:t>
      </w:r>
      <w:r w:rsidR="00AA6DB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) та польської (костел святої Варвари) культур, а також спільні надбання культур на Центральній площі</w:t>
      </w: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(«Глобус», «Костюмчик із Бердичева»)</w:t>
      </w:r>
      <w:r w:rsidR="00AA6DB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, площі Героїв Майдану.</w:t>
      </w:r>
    </w:p>
    <w:p w:rsidR="00C56510" w:rsidRPr="000961DA" w:rsidRDefault="00A53518" w:rsidP="002E6E39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Визначено, н</w:t>
      </w:r>
      <w:r w:rsidR="00AA6DB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а прикладі </w:t>
      </w:r>
      <w:r w:rsidR="00AA6DBD" w:rsidRPr="000961D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uk-UA"/>
        </w:rPr>
        <w:t>Музично-драматичного театру на Європейській та пам'яток на Центральній площі («Глобус», «Костюмчик із Бердичева»), площі Героїв Майдану</w:t>
      </w:r>
      <w:r w:rsidRPr="000961DA">
        <w:rPr>
          <w:rFonts w:ascii="Times New Roman" w:hAnsi="Times New Roman" w:cs="Times New Roman"/>
          <w:iCs/>
          <w:color w:val="333333"/>
          <w:sz w:val="28"/>
          <w:szCs w:val="28"/>
          <w:shd w:val="clear" w:color="auto" w:fill="FFFFFF"/>
          <w:lang w:val="uk-UA"/>
        </w:rPr>
        <w:t>,</w:t>
      </w:r>
      <w:r w:rsidR="00AA6DB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взаємовплив і взаємозв'язок </w:t>
      </w: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української, єврейської, польської </w:t>
      </w:r>
      <w:r w:rsidR="00AA6DB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культур, що є прикладом розумного</w:t>
      </w: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і толерантного</w:t>
      </w:r>
      <w:r w:rsidR="00AA6DB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співіснування</w:t>
      </w:r>
      <w:r w:rsidR="003731C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культур</w:t>
      </w:r>
      <w:r w:rsidR="00AA6DB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</w:p>
    <w:p w:rsidR="003731CD" w:rsidRPr="000961DA" w:rsidRDefault="00A53518" w:rsidP="002E6E39">
      <w:pPr>
        <w:numPr>
          <w:ilvl w:val="0"/>
          <w:numId w:val="6"/>
        </w:numPr>
        <w:spacing w:after="0" w:line="240" w:lineRule="auto"/>
        <w:ind w:firstLine="709"/>
        <w:jc w:val="both"/>
        <w:rPr>
          <w:color w:val="333333"/>
          <w:sz w:val="28"/>
          <w:szCs w:val="28"/>
          <w:shd w:val="clear" w:color="auto" w:fill="FFFFFF"/>
          <w:lang w:val="uk-UA"/>
        </w:rPr>
      </w:pP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В</w:t>
      </w:r>
      <w:r w:rsidR="00AA6DBD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икориста</w:t>
      </w: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но, для формування маршруту, інформацію з Інтернет-джерел. </w:t>
      </w:r>
      <w:r w:rsidR="000961DA"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 встановлено, що п</w:t>
      </w: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ід час пандемії Covid-19 пішохідні прогулянки історичними місцями на відкритому повітрі є найбільш безпечними</w:t>
      </w:r>
      <w:r w:rsid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для здоров’я людей</w:t>
      </w:r>
      <w:r w:rsidRPr="000961D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.</w:t>
      </w:r>
      <w:bookmarkStart w:id="0" w:name="_GoBack"/>
      <w:bookmarkEnd w:id="0"/>
    </w:p>
    <w:sectPr w:rsidR="003731CD" w:rsidRPr="000961DA" w:rsidSect="000961DA">
      <w:pgSz w:w="11906" w:h="16838"/>
      <w:pgMar w:top="794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3A8E"/>
    <w:multiLevelType w:val="hybridMultilevel"/>
    <w:tmpl w:val="1A989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887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E8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44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02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0D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6B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49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05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B33B24"/>
    <w:multiLevelType w:val="hybridMultilevel"/>
    <w:tmpl w:val="D2C467FE"/>
    <w:lvl w:ilvl="0" w:tplc="E5629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DC0252"/>
    <w:multiLevelType w:val="hybridMultilevel"/>
    <w:tmpl w:val="3F1EB658"/>
    <w:lvl w:ilvl="0" w:tplc="F0347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6D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EA7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A6B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E42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EE3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0D7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5CC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67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6A7701"/>
    <w:multiLevelType w:val="hybridMultilevel"/>
    <w:tmpl w:val="5A26FC32"/>
    <w:lvl w:ilvl="0" w:tplc="910C2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206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68C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AD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69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5AE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5A9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CE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03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C773B58"/>
    <w:multiLevelType w:val="hybridMultilevel"/>
    <w:tmpl w:val="9CBC87CE"/>
    <w:lvl w:ilvl="0" w:tplc="5D169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6C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E2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6C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4A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24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AD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21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E3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6B4612"/>
    <w:multiLevelType w:val="hybridMultilevel"/>
    <w:tmpl w:val="C7FEF0DE"/>
    <w:lvl w:ilvl="0" w:tplc="0C1CF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87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FE8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644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002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0D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B6B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49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05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373C7F"/>
    <w:multiLevelType w:val="hybridMultilevel"/>
    <w:tmpl w:val="2D821E8E"/>
    <w:lvl w:ilvl="0" w:tplc="71367D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106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E2C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C61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DEB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324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0AA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FC9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B44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BA0501"/>
    <w:multiLevelType w:val="hybridMultilevel"/>
    <w:tmpl w:val="424AA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36C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E2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46C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4A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624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5AD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21D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E31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21"/>
    <w:rsid w:val="000961DA"/>
    <w:rsid w:val="00146365"/>
    <w:rsid w:val="002E6E39"/>
    <w:rsid w:val="003254E7"/>
    <w:rsid w:val="003731CD"/>
    <w:rsid w:val="00531B64"/>
    <w:rsid w:val="005D5AE1"/>
    <w:rsid w:val="006E1621"/>
    <w:rsid w:val="00A15F17"/>
    <w:rsid w:val="00A45893"/>
    <w:rsid w:val="00A53518"/>
    <w:rsid w:val="00AA6DBD"/>
    <w:rsid w:val="00C56510"/>
    <w:rsid w:val="00CA4617"/>
    <w:rsid w:val="00CE0916"/>
    <w:rsid w:val="00DE0FED"/>
    <w:rsid w:val="00E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B69DA"/>
  <w15:chartTrackingRefBased/>
  <w15:docId w15:val="{4C2E3E63-D343-4B38-9EAB-B17ADD50C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4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6DBD"/>
    <w:rPr>
      <w:b/>
      <w:bCs/>
    </w:rPr>
  </w:style>
  <w:style w:type="paragraph" w:styleId="a4">
    <w:name w:val="Normal (Web)"/>
    <w:basedOn w:val="a"/>
    <w:uiPriority w:val="99"/>
    <w:unhideWhenUsed/>
    <w:rsid w:val="00AA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6D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5AE1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CA4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90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0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26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64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4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jka.com/ukr/jitomirskaja/berdi4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rdychiv.com.ua/ekskurs.html" TargetMode="External"/><Relationship Id="rId5" Type="http://schemas.openxmlformats.org/officeDocument/2006/relationships/hyperlink" Target="http://my.berdychiv.in.ua/pamjatki_i_pamjatni_miscj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2992</Words>
  <Characters>1706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XTreme.ws</cp:lastModifiedBy>
  <cp:revision>7</cp:revision>
  <dcterms:created xsi:type="dcterms:W3CDTF">2021-04-10T12:59:00Z</dcterms:created>
  <dcterms:modified xsi:type="dcterms:W3CDTF">2021-04-14T13:42:00Z</dcterms:modified>
</cp:coreProperties>
</file>