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A9C" w:rsidRPr="0009011F" w:rsidRDefault="00C657C4" w:rsidP="00C657C4">
      <w:pPr>
        <w:jc w:val="center"/>
        <w:rPr>
          <w:rStyle w:val="a5"/>
          <w:rFonts w:ascii="Times New Roman" w:hAnsi="Times New Roman" w:cs="Times New Roman"/>
          <w:b/>
          <w:i w:val="0"/>
          <w:sz w:val="28"/>
          <w:szCs w:val="28"/>
          <w:lang w:val="uk-UA"/>
        </w:rPr>
      </w:pPr>
      <w:r w:rsidRPr="0009011F">
        <w:rPr>
          <w:rStyle w:val="a5"/>
          <w:rFonts w:ascii="Times New Roman" w:hAnsi="Times New Roman" w:cs="Times New Roman"/>
          <w:b/>
          <w:i w:val="0"/>
          <w:sz w:val="28"/>
          <w:szCs w:val="28"/>
          <w:lang w:val="uk-UA"/>
        </w:rPr>
        <w:t xml:space="preserve">Чому зірки в сільській місцевості </w:t>
      </w:r>
      <w:r w:rsidR="00C017D9">
        <w:rPr>
          <w:rStyle w:val="a5"/>
          <w:rFonts w:ascii="Times New Roman" w:hAnsi="Times New Roman" w:cs="Times New Roman"/>
          <w:b/>
          <w:i w:val="0"/>
          <w:sz w:val="28"/>
          <w:szCs w:val="28"/>
          <w:lang w:val="uk-UA"/>
        </w:rPr>
        <w:t>в</w:t>
      </w:r>
      <w:r w:rsidR="0009011F">
        <w:rPr>
          <w:rStyle w:val="a5"/>
          <w:rFonts w:ascii="Times New Roman" w:hAnsi="Times New Roman" w:cs="Times New Roman"/>
          <w:b/>
          <w:i w:val="0"/>
          <w:sz w:val="28"/>
          <w:szCs w:val="28"/>
          <w:lang w:val="uk-UA"/>
        </w:rPr>
        <w:t xml:space="preserve">ночі </w:t>
      </w:r>
      <w:r w:rsidRPr="0009011F">
        <w:rPr>
          <w:rStyle w:val="a5"/>
          <w:rFonts w:ascii="Times New Roman" w:hAnsi="Times New Roman" w:cs="Times New Roman"/>
          <w:b/>
          <w:i w:val="0"/>
          <w:sz w:val="28"/>
          <w:szCs w:val="28"/>
          <w:lang w:val="uk-UA"/>
        </w:rPr>
        <w:t>видно неозброєним оком краще ніж у місті?</w:t>
      </w:r>
    </w:p>
    <w:p w:rsidR="00C657C4" w:rsidRPr="0009011F" w:rsidRDefault="00C657C4" w:rsidP="00C657C4">
      <w:pPr>
        <w:jc w:val="center"/>
        <w:rPr>
          <w:rStyle w:val="a5"/>
          <w:rFonts w:ascii="Times New Roman" w:hAnsi="Times New Roman" w:cs="Times New Roman"/>
          <w:b/>
          <w:i w:val="0"/>
          <w:sz w:val="28"/>
          <w:szCs w:val="28"/>
          <w:lang w:val="uk-UA"/>
        </w:rPr>
      </w:pPr>
      <w:r w:rsidRPr="0009011F">
        <w:rPr>
          <w:rStyle w:val="a5"/>
          <w:rFonts w:ascii="Times New Roman" w:hAnsi="Times New Roman" w:cs="Times New Roman"/>
          <w:b/>
          <w:i w:val="0"/>
          <w:sz w:val="28"/>
          <w:szCs w:val="28"/>
          <w:lang w:val="uk-UA"/>
        </w:rPr>
        <w:t>Підготували</w:t>
      </w:r>
      <w:r w:rsidR="008531F9">
        <w:rPr>
          <w:rStyle w:val="a5"/>
          <w:rFonts w:ascii="Times New Roman" w:hAnsi="Times New Roman" w:cs="Times New Roman"/>
          <w:b/>
          <w:i w:val="0"/>
          <w:sz w:val="28"/>
          <w:szCs w:val="28"/>
          <w:lang w:val="uk-UA"/>
        </w:rPr>
        <w:t>:</w:t>
      </w:r>
      <w:r w:rsidRPr="0009011F">
        <w:rPr>
          <w:rStyle w:val="a5"/>
          <w:rFonts w:ascii="Times New Roman" w:hAnsi="Times New Roman" w:cs="Times New Roman"/>
          <w:b/>
          <w:i w:val="0"/>
          <w:sz w:val="28"/>
          <w:szCs w:val="28"/>
          <w:lang w:val="uk-UA"/>
        </w:rPr>
        <w:t xml:space="preserve"> Руденко Дар’я та Когут Вероніка</w:t>
      </w:r>
      <w:r w:rsidR="008531F9">
        <w:rPr>
          <w:rStyle w:val="a5"/>
          <w:rFonts w:ascii="Times New Roman" w:hAnsi="Times New Roman" w:cs="Times New Roman"/>
          <w:b/>
          <w:i w:val="0"/>
          <w:sz w:val="28"/>
          <w:szCs w:val="28"/>
          <w:lang w:val="uk-UA"/>
        </w:rPr>
        <w:t xml:space="preserve"> 7-Г клас школа № 304 м.Київ.</w:t>
      </w:r>
      <w:bookmarkStart w:id="0" w:name="_GoBack"/>
      <w:bookmarkEnd w:id="0"/>
    </w:p>
    <w:p w:rsidR="00C657C4" w:rsidRPr="0009011F" w:rsidRDefault="00C657C4" w:rsidP="00C657C4">
      <w:pPr>
        <w:jc w:val="center"/>
        <w:rPr>
          <w:rStyle w:val="a5"/>
          <w:rFonts w:ascii="Times New Roman" w:hAnsi="Times New Roman" w:cs="Times New Roman"/>
          <w:b/>
          <w:i w:val="0"/>
          <w:sz w:val="28"/>
          <w:szCs w:val="28"/>
          <w:lang w:val="uk-UA"/>
        </w:rPr>
      </w:pPr>
      <w:r w:rsidRPr="0009011F">
        <w:rPr>
          <w:rStyle w:val="a5"/>
          <w:rFonts w:ascii="Times New Roman" w:hAnsi="Times New Roman" w:cs="Times New Roman"/>
          <w:b/>
          <w:i w:val="0"/>
          <w:sz w:val="28"/>
          <w:szCs w:val="28"/>
          <w:lang w:val="uk-UA"/>
        </w:rPr>
        <w:t>Тези</w:t>
      </w:r>
    </w:p>
    <w:p w:rsidR="00C657C4" w:rsidRPr="0009011F" w:rsidRDefault="00C657C4" w:rsidP="00C657C4">
      <w:pPr>
        <w:pStyle w:val="a3"/>
        <w:numPr>
          <w:ilvl w:val="0"/>
          <w:numId w:val="2"/>
        </w:numPr>
        <w:rPr>
          <w:rStyle w:val="a5"/>
          <w:rFonts w:ascii="Times New Roman" w:hAnsi="Times New Roman" w:cs="Times New Roman"/>
          <w:b/>
          <w:i w:val="0"/>
          <w:sz w:val="28"/>
          <w:szCs w:val="28"/>
          <w:lang w:val="uk-UA"/>
        </w:rPr>
      </w:pPr>
      <w:r w:rsidRPr="0009011F">
        <w:rPr>
          <w:rStyle w:val="a5"/>
          <w:rFonts w:ascii="Times New Roman" w:hAnsi="Times New Roman" w:cs="Times New Roman"/>
          <w:b/>
          <w:i w:val="0"/>
          <w:sz w:val="28"/>
          <w:szCs w:val="28"/>
          <w:lang w:val="uk-UA"/>
        </w:rPr>
        <w:t>Джерела світла. Точкові джерела</w:t>
      </w:r>
    </w:p>
    <w:p w:rsidR="00C657C4" w:rsidRPr="0009011F" w:rsidRDefault="00C657C4" w:rsidP="0009011F">
      <w:pPr>
        <w:ind w:firstLine="709"/>
        <w:jc w:val="both"/>
        <w:rPr>
          <w:rStyle w:val="a5"/>
          <w:rFonts w:ascii="Times New Roman" w:hAnsi="Times New Roman" w:cs="Times New Roman"/>
          <w:i w:val="0"/>
          <w:sz w:val="28"/>
          <w:szCs w:val="28"/>
          <w:lang w:val="uk-UA"/>
        </w:rPr>
      </w:pPr>
      <w:r w:rsidRPr="0009011F">
        <w:rPr>
          <w:rStyle w:val="a5"/>
          <w:rFonts w:ascii="Times New Roman" w:hAnsi="Times New Roman" w:cs="Times New Roman"/>
          <w:i w:val="0"/>
          <w:sz w:val="28"/>
          <w:szCs w:val="28"/>
          <w:lang w:val="uk-UA"/>
        </w:rPr>
        <w:t>Джерелами світла, називають тіла, що випромінюють світло. Прозорим називають середовище, в якому поширюється світло.</w:t>
      </w:r>
      <w:r w:rsidR="0009011F" w:rsidRPr="0009011F">
        <w:rPr>
          <w:rStyle w:val="a5"/>
          <w:rFonts w:ascii="Times New Roman" w:hAnsi="Times New Roman" w:cs="Times New Roman"/>
          <w:i w:val="0"/>
          <w:sz w:val="28"/>
          <w:szCs w:val="28"/>
          <w:lang w:val="uk-UA"/>
        </w:rPr>
        <w:t xml:space="preserve"> </w:t>
      </w:r>
      <w:r w:rsidRPr="0009011F">
        <w:rPr>
          <w:rStyle w:val="a5"/>
          <w:rFonts w:ascii="Times New Roman" w:hAnsi="Times New Roman" w:cs="Times New Roman"/>
          <w:i w:val="0"/>
          <w:sz w:val="28"/>
          <w:szCs w:val="28"/>
          <w:lang w:val="uk-UA"/>
        </w:rPr>
        <w:t>Якщо оптичні властивості середовища скрізь однакові, його називають однорідним. Однорідне середовище – це скло, вода. Повітря біля поверхні Землі теж можна вважати однорідним. Світло в такому середовищі, поширюється, не змінюючи свого напрямку. Якщо джерело світла в порівнянні з відстанню до нього має малі розміри, його називають точковим джерелом.</w:t>
      </w:r>
      <w:r w:rsidR="0009011F" w:rsidRPr="0009011F">
        <w:rPr>
          <w:rStyle w:val="a5"/>
          <w:rFonts w:ascii="Times New Roman" w:hAnsi="Times New Roman" w:cs="Times New Roman"/>
          <w:i w:val="0"/>
          <w:sz w:val="28"/>
          <w:szCs w:val="28"/>
          <w:lang w:val="uk-UA"/>
        </w:rPr>
        <w:t xml:space="preserve"> </w:t>
      </w:r>
      <w:r w:rsidRPr="0009011F">
        <w:rPr>
          <w:rStyle w:val="a5"/>
          <w:rFonts w:ascii="Times New Roman" w:hAnsi="Times New Roman" w:cs="Times New Roman"/>
          <w:i w:val="0"/>
          <w:sz w:val="28"/>
          <w:szCs w:val="28"/>
          <w:lang w:val="uk-UA"/>
        </w:rPr>
        <w:t>Наприклад, точковим джерелом є далекий ліхтар, зорі, незважаючи на їх колосальні розміри.</w:t>
      </w:r>
    </w:p>
    <w:p w:rsidR="00C657C4" w:rsidRPr="0009011F" w:rsidRDefault="00C657C4" w:rsidP="00382CF1">
      <w:pPr>
        <w:pStyle w:val="a3"/>
        <w:numPr>
          <w:ilvl w:val="0"/>
          <w:numId w:val="2"/>
        </w:numPr>
        <w:rPr>
          <w:rStyle w:val="a5"/>
          <w:rFonts w:ascii="Times New Roman" w:hAnsi="Times New Roman" w:cs="Times New Roman"/>
          <w:b/>
          <w:i w:val="0"/>
          <w:sz w:val="28"/>
          <w:szCs w:val="28"/>
          <w:lang w:val="uk-UA"/>
        </w:rPr>
      </w:pPr>
      <w:r w:rsidRPr="0009011F">
        <w:rPr>
          <w:rStyle w:val="a5"/>
          <w:rFonts w:ascii="Times New Roman" w:hAnsi="Times New Roman" w:cs="Times New Roman"/>
          <w:b/>
          <w:i w:val="0"/>
          <w:sz w:val="28"/>
          <w:szCs w:val="28"/>
          <w:lang w:val="uk-UA"/>
        </w:rPr>
        <w:t xml:space="preserve">Як ми знаємо, Сонце також є зіркою. Тоді чому його видно краще ніж зірки? </w:t>
      </w:r>
    </w:p>
    <w:p w:rsidR="00C657C4" w:rsidRPr="0009011F" w:rsidRDefault="00382CF1" w:rsidP="0009011F">
      <w:pPr>
        <w:spacing w:after="0"/>
        <w:ind w:firstLine="709"/>
        <w:jc w:val="both"/>
        <w:rPr>
          <w:rStyle w:val="a5"/>
          <w:rFonts w:ascii="Times New Roman" w:hAnsi="Times New Roman" w:cs="Times New Roman"/>
          <w:i w:val="0"/>
          <w:sz w:val="28"/>
          <w:szCs w:val="28"/>
          <w:lang w:val="uk-UA"/>
        </w:rPr>
      </w:pPr>
      <w:r w:rsidRPr="0009011F">
        <w:rPr>
          <w:rStyle w:val="a5"/>
          <w:rFonts w:ascii="Times New Roman" w:hAnsi="Times New Roman" w:cs="Times New Roman"/>
          <w:i w:val="0"/>
          <w:sz w:val="28"/>
          <w:szCs w:val="28"/>
          <w:lang w:val="uk-UA"/>
        </w:rPr>
        <w:t xml:space="preserve">Коли ми дивимося </w:t>
      </w:r>
      <w:r w:rsidR="00C017D9">
        <w:rPr>
          <w:rStyle w:val="a5"/>
          <w:rFonts w:ascii="Times New Roman" w:hAnsi="Times New Roman" w:cs="Times New Roman"/>
          <w:i w:val="0"/>
          <w:sz w:val="28"/>
          <w:szCs w:val="28"/>
          <w:lang w:val="uk-UA"/>
        </w:rPr>
        <w:t>в</w:t>
      </w:r>
      <w:r w:rsidR="0009011F">
        <w:rPr>
          <w:rStyle w:val="a5"/>
          <w:rFonts w:ascii="Times New Roman" w:hAnsi="Times New Roman" w:cs="Times New Roman"/>
          <w:i w:val="0"/>
          <w:sz w:val="28"/>
          <w:szCs w:val="28"/>
          <w:lang w:val="uk-UA"/>
        </w:rPr>
        <w:t xml:space="preserve">ночі у </w:t>
      </w:r>
      <w:r w:rsidRPr="0009011F">
        <w:rPr>
          <w:rStyle w:val="a5"/>
          <w:rFonts w:ascii="Times New Roman" w:hAnsi="Times New Roman" w:cs="Times New Roman"/>
          <w:i w:val="0"/>
          <w:sz w:val="28"/>
          <w:szCs w:val="28"/>
          <w:lang w:val="uk-UA"/>
        </w:rPr>
        <w:t>небо, то бачимо мільйони яскравих зірочок. Це такі ж зірки</w:t>
      </w:r>
      <w:r w:rsidR="00C017D9">
        <w:rPr>
          <w:rStyle w:val="a5"/>
          <w:rFonts w:ascii="Times New Roman" w:hAnsi="Times New Roman" w:cs="Times New Roman"/>
          <w:i w:val="0"/>
          <w:sz w:val="28"/>
          <w:szCs w:val="28"/>
          <w:lang w:val="uk-UA"/>
        </w:rPr>
        <w:t>, як наше Сонце</w:t>
      </w:r>
      <w:r w:rsidRPr="0009011F">
        <w:rPr>
          <w:rStyle w:val="a5"/>
          <w:rFonts w:ascii="Times New Roman" w:hAnsi="Times New Roman" w:cs="Times New Roman"/>
          <w:i w:val="0"/>
          <w:sz w:val="28"/>
          <w:szCs w:val="28"/>
          <w:lang w:val="uk-UA"/>
        </w:rPr>
        <w:t xml:space="preserve">, </w:t>
      </w:r>
      <w:r w:rsidR="0009011F">
        <w:rPr>
          <w:rStyle w:val="a5"/>
          <w:rFonts w:ascii="Times New Roman" w:hAnsi="Times New Roman" w:cs="Times New Roman"/>
          <w:i w:val="0"/>
          <w:sz w:val="28"/>
          <w:szCs w:val="28"/>
          <w:lang w:val="uk-UA"/>
        </w:rPr>
        <w:t xml:space="preserve">деякі </w:t>
      </w:r>
      <w:r w:rsidR="00C017D9">
        <w:rPr>
          <w:rStyle w:val="a5"/>
          <w:rFonts w:ascii="Times New Roman" w:hAnsi="Times New Roman" w:cs="Times New Roman"/>
          <w:i w:val="0"/>
          <w:sz w:val="28"/>
          <w:szCs w:val="28"/>
          <w:lang w:val="uk-UA"/>
        </w:rPr>
        <w:t xml:space="preserve">у сотні, або тисячі разів </w:t>
      </w:r>
      <w:r w:rsidR="0009011F">
        <w:rPr>
          <w:rStyle w:val="a5"/>
          <w:rFonts w:ascii="Times New Roman" w:hAnsi="Times New Roman" w:cs="Times New Roman"/>
          <w:i w:val="0"/>
          <w:sz w:val="28"/>
          <w:szCs w:val="28"/>
          <w:lang w:val="uk-UA"/>
        </w:rPr>
        <w:t>більші ніж</w:t>
      </w:r>
      <w:r w:rsidRPr="0009011F">
        <w:rPr>
          <w:rStyle w:val="a5"/>
          <w:rFonts w:ascii="Times New Roman" w:hAnsi="Times New Roman" w:cs="Times New Roman"/>
          <w:i w:val="0"/>
          <w:sz w:val="28"/>
          <w:szCs w:val="28"/>
          <w:lang w:val="uk-UA"/>
        </w:rPr>
        <w:t xml:space="preserve"> наше Сонце, </w:t>
      </w:r>
      <w:r w:rsidR="0009011F">
        <w:rPr>
          <w:rStyle w:val="a5"/>
          <w:rFonts w:ascii="Times New Roman" w:hAnsi="Times New Roman" w:cs="Times New Roman"/>
          <w:i w:val="0"/>
          <w:sz w:val="28"/>
          <w:szCs w:val="28"/>
          <w:lang w:val="uk-UA"/>
        </w:rPr>
        <w:t xml:space="preserve">але відстань </w:t>
      </w:r>
      <w:r w:rsidR="00C017D9" w:rsidRPr="0009011F">
        <w:rPr>
          <w:rStyle w:val="a5"/>
          <w:rFonts w:ascii="Times New Roman" w:hAnsi="Times New Roman" w:cs="Times New Roman"/>
          <w:i w:val="0"/>
          <w:sz w:val="28"/>
          <w:szCs w:val="28"/>
          <w:lang w:val="uk-UA"/>
        </w:rPr>
        <w:t xml:space="preserve">від Землі </w:t>
      </w:r>
      <w:r w:rsidR="00C017D9">
        <w:rPr>
          <w:rStyle w:val="a5"/>
          <w:rFonts w:ascii="Times New Roman" w:hAnsi="Times New Roman" w:cs="Times New Roman"/>
          <w:i w:val="0"/>
          <w:sz w:val="28"/>
          <w:szCs w:val="28"/>
          <w:lang w:val="uk-UA"/>
        </w:rPr>
        <w:t xml:space="preserve">до них надзвичайно велика, </w:t>
      </w:r>
      <w:r w:rsidRPr="0009011F">
        <w:rPr>
          <w:rStyle w:val="a5"/>
          <w:rFonts w:ascii="Times New Roman" w:hAnsi="Times New Roman" w:cs="Times New Roman"/>
          <w:i w:val="0"/>
          <w:sz w:val="28"/>
          <w:szCs w:val="28"/>
          <w:lang w:val="uk-UA"/>
        </w:rPr>
        <w:t>тому здаються маленькими. Зорі - космічні тіла.</w:t>
      </w:r>
      <w:r w:rsidR="0009011F">
        <w:rPr>
          <w:rStyle w:val="a5"/>
          <w:rFonts w:ascii="Times New Roman" w:hAnsi="Times New Roman" w:cs="Times New Roman"/>
          <w:i w:val="0"/>
          <w:sz w:val="28"/>
          <w:szCs w:val="28"/>
          <w:lang w:val="uk-UA"/>
        </w:rPr>
        <w:t xml:space="preserve"> </w:t>
      </w:r>
      <w:r w:rsidRPr="0009011F">
        <w:rPr>
          <w:rStyle w:val="a5"/>
          <w:rFonts w:ascii="Times New Roman" w:hAnsi="Times New Roman" w:cs="Times New Roman"/>
          <w:i w:val="0"/>
          <w:sz w:val="28"/>
          <w:szCs w:val="28"/>
          <w:lang w:val="uk-UA"/>
        </w:rPr>
        <w:t>Кожна зірка</w:t>
      </w:r>
      <w:r w:rsidR="0009011F">
        <w:rPr>
          <w:rStyle w:val="a5"/>
          <w:rFonts w:ascii="Times New Roman" w:hAnsi="Times New Roman" w:cs="Times New Roman"/>
          <w:i w:val="0"/>
          <w:sz w:val="28"/>
          <w:szCs w:val="28"/>
          <w:lang w:val="uk-UA"/>
        </w:rPr>
        <w:t xml:space="preserve"> </w:t>
      </w:r>
      <w:r w:rsidRPr="0009011F">
        <w:rPr>
          <w:rStyle w:val="a5"/>
          <w:rFonts w:ascii="Times New Roman" w:hAnsi="Times New Roman" w:cs="Times New Roman"/>
          <w:i w:val="0"/>
          <w:sz w:val="28"/>
          <w:szCs w:val="28"/>
          <w:lang w:val="uk-UA"/>
        </w:rPr>
        <w:t>- це величезна розпечена плазмова куля, як наше Сонце.</w:t>
      </w:r>
    </w:p>
    <w:p w:rsidR="00382CF1" w:rsidRPr="0009011F" w:rsidRDefault="00382CF1" w:rsidP="00382CF1">
      <w:pPr>
        <w:pStyle w:val="a3"/>
        <w:numPr>
          <w:ilvl w:val="0"/>
          <w:numId w:val="2"/>
        </w:numPr>
        <w:rPr>
          <w:rStyle w:val="a5"/>
          <w:rFonts w:ascii="Times New Roman" w:hAnsi="Times New Roman" w:cs="Times New Roman"/>
          <w:b/>
          <w:i w:val="0"/>
          <w:sz w:val="28"/>
          <w:szCs w:val="28"/>
          <w:lang w:val="uk-UA"/>
        </w:rPr>
      </w:pPr>
      <w:r w:rsidRPr="0009011F">
        <w:rPr>
          <w:rStyle w:val="a5"/>
          <w:rFonts w:ascii="Times New Roman" w:hAnsi="Times New Roman" w:cs="Times New Roman"/>
          <w:b/>
          <w:i w:val="0"/>
          <w:sz w:val="28"/>
          <w:szCs w:val="28"/>
          <w:lang w:val="uk-UA"/>
        </w:rPr>
        <w:t>Які прилади використовують для спостереження за небесними тілами?</w:t>
      </w:r>
    </w:p>
    <w:p w:rsidR="00382CF1" w:rsidRPr="0009011F" w:rsidRDefault="00382CF1" w:rsidP="00C017D9">
      <w:pPr>
        <w:ind w:firstLine="709"/>
        <w:jc w:val="both"/>
        <w:rPr>
          <w:rStyle w:val="a5"/>
          <w:rFonts w:ascii="Times New Roman" w:hAnsi="Times New Roman" w:cs="Times New Roman"/>
          <w:i w:val="0"/>
          <w:sz w:val="28"/>
          <w:szCs w:val="28"/>
          <w:lang w:val="uk-UA"/>
        </w:rPr>
      </w:pPr>
      <w:r w:rsidRPr="0009011F">
        <w:rPr>
          <w:rStyle w:val="a5"/>
          <w:rFonts w:ascii="Times New Roman" w:hAnsi="Times New Roman" w:cs="Times New Roman"/>
          <w:i w:val="0"/>
          <w:sz w:val="28"/>
          <w:szCs w:val="28"/>
          <w:lang w:val="uk-UA"/>
        </w:rPr>
        <w:t xml:space="preserve">Попри те, що зірки вночі можна побачити і неозброєним оком, для більш детальних спостережень потрібні й інші прилади. </w:t>
      </w:r>
      <w:r w:rsidR="00C41B7E" w:rsidRPr="0009011F">
        <w:rPr>
          <w:rStyle w:val="a5"/>
          <w:rFonts w:ascii="Times New Roman" w:hAnsi="Times New Roman" w:cs="Times New Roman"/>
          <w:i w:val="0"/>
          <w:sz w:val="28"/>
          <w:szCs w:val="28"/>
          <w:lang w:val="uk-UA"/>
        </w:rPr>
        <w:t xml:space="preserve">Наприклад, телескоп. </w:t>
      </w:r>
      <w:r w:rsidRPr="0009011F">
        <w:rPr>
          <w:rStyle w:val="a5"/>
          <w:rFonts w:ascii="Times New Roman" w:hAnsi="Times New Roman" w:cs="Times New Roman"/>
          <w:i w:val="0"/>
          <w:sz w:val="28"/>
          <w:szCs w:val="28"/>
          <w:lang w:val="uk-UA"/>
        </w:rPr>
        <w:t>Спостереженнями із Землі дослідження небесних тіл не обмежується. В останнє п'ятдесятиріччя створено прилади (орбітальні станції, штучні супутники, зонди тощо), які вивчають небесні тіла, перебуваючи в космосі. Крім того, вони ще здійснюють радіозв'язок, інформують про зміни погоди.</w:t>
      </w:r>
    </w:p>
    <w:p w:rsidR="00C41B7E" w:rsidRPr="0009011F" w:rsidRDefault="00C41B7E" w:rsidP="00C017D9">
      <w:pPr>
        <w:ind w:firstLine="709"/>
        <w:rPr>
          <w:rStyle w:val="a5"/>
          <w:rFonts w:ascii="Times New Roman" w:hAnsi="Times New Roman" w:cs="Times New Roman"/>
          <w:i w:val="0"/>
          <w:sz w:val="28"/>
          <w:szCs w:val="28"/>
          <w:lang w:val="uk-UA"/>
        </w:rPr>
      </w:pPr>
      <w:r w:rsidRPr="0009011F">
        <w:rPr>
          <w:rStyle w:val="a5"/>
          <w:rFonts w:ascii="Times New Roman" w:hAnsi="Times New Roman" w:cs="Times New Roman"/>
          <w:i w:val="0"/>
          <w:sz w:val="28"/>
          <w:szCs w:val="28"/>
          <w:lang w:val="uk-UA"/>
        </w:rPr>
        <w:t>А як щодо камери Обскура?</w:t>
      </w:r>
    </w:p>
    <w:p w:rsidR="00C41B7E" w:rsidRPr="0009011F" w:rsidRDefault="00C41B7E" w:rsidP="00C017D9">
      <w:pPr>
        <w:ind w:firstLine="709"/>
        <w:jc w:val="both"/>
        <w:rPr>
          <w:rStyle w:val="a5"/>
          <w:rFonts w:ascii="Times New Roman" w:hAnsi="Times New Roman" w:cs="Times New Roman"/>
          <w:i w:val="0"/>
          <w:sz w:val="28"/>
          <w:szCs w:val="28"/>
          <w:lang w:val="uk-UA"/>
        </w:rPr>
      </w:pPr>
      <w:r w:rsidRPr="0009011F">
        <w:rPr>
          <w:rStyle w:val="a5"/>
          <w:rFonts w:ascii="Times New Roman" w:hAnsi="Times New Roman" w:cs="Times New Roman"/>
          <w:i w:val="0"/>
          <w:sz w:val="28"/>
          <w:szCs w:val="28"/>
          <w:lang w:val="uk-UA"/>
        </w:rPr>
        <w:t>Первинно камера Обскура являла собою найпростіший пристрій, що дозволяв отримувати оптичне зображення навколишніх об’єктів. Спочатку це був світлонепроникний ящик із отвором в одній зі стінок та екраном (матовим склом або тонким білим папером) на протилежній стіні. Промені світла, що проходять крізь невеликий отвір (діаметр якого залежить від «фокусної відстані» камери, приблизно 0,1–5 мм) створюють перевернуте зображення на екрані. Це було один з перших пристроїв для спостереження за тілами.</w:t>
      </w:r>
    </w:p>
    <w:p w:rsidR="005171F8" w:rsidRPr="0009011F" w:rsidRDefault="005171F8" w:rsidP="002939BC">
      <w:pPr>
        <w:pStyle w:val="a3"/>
        <w:numPr>
          <w:ilvl w:val="0"/>
          <w:numId w:val="2"/>
        </w:numPr>
        <w:rPr>
          <w:rStyle w:val="a5"/>
          <w:rFonts w:ascii="Times New Roman" w:hAnsi="Times New Roman" w:cs="Times New Roman"/>
          <w:b/>
          <w:i w:val="0"/>
          <w:sz w:val="28"/>
          <w:szCs w:val="28"/>
          <w:lang w:val="uk-UA"/>
        </w:rPr>
      </w:pPr>
      <w:r w:rsidRPr="0009011F">
        <w:rPr>
          <w:rStyle w:val="a5"/>
          <w:rFonts w:ascii="Times New Roman" w:hAnsi="Times New Roman" w:cs="Times New Roman"/>
          <w:b/>
          <w:i w:val="0"/>
          <w:sz w:val="28"/>
          <w:szCs w:val="28"/>
          <w:lang w:val="uk-UA"/>
        </w:rPr>
        <w:t xml:space="preserve">Спостереження </w:t>
      </w:r>
      <w:r w:rsidR="003624A5">
        <w:rPr>
          <w:rStyle w:val="a5"/>
          <w:rFonts w:ascii="Times New Roman" w:hAnsi="Times New Roman" w:cs="Times New Roman"/>
          <w:b/>
          <w:i w:val="0"/>
          <w:sz w:val="28"/>
          <w:szCs w:val="28"/>
          <w:lang w:val="uk-UA"/>
        </w:rPr>
        <w:t xml:space="preserve"> </w:t>
      </w:r>
      <w:r w:rsidRPr="0009011F">
        <w:rPr>
          <w:rStyle w:val="a5"/>
          <w:rFonts w:ascii="Times New Roman" w:hAnsi="Times New Roman" w:cs="Times New Roman"/>
          <w:b/>
          <w:i w:val="0"/>
          <w:sz w:val="28"/>
          <w:szCs w:val="28"/>
          <w:lang w:val="uk-UA"/>
        </w:rPr>
        <w:t>та експеримент</w:t>
      </w:r>
    </w:p>
    <w:p w:rsidR="002939BC" w:rsidRPr="0009011F" w:rsidRDefault="002939BC" w:rsidP="00DE2018">
      <w:pPr>
        <w:ind w:firstLine="709"/>
        <w:jc w:val="both"/>
        <w:rPr>
          <w:rStyle w:val="a5"/>
          <w:rFonts w:ascii="Times New Roman" w:hAnsi="Times New Roman" w:cs="Times New Roman"/>
          <w:i w:val="0"/>
          <w:sz w:val="28"/>
          <w:szCs w:val="28"/>
          <w:lang w:val="uk-UA"/>
        </w:rPr>
      </w:pPr>
      <w:r w:rsidRPr="0009011F">
        <w:rPr>
          <w:rStyle w:val="a5"/>
          <w:rFonts w:ascii="Times New Roman" w:hAnsi="Times New Roman" w:cs="Times New Roman"/>
          <w:i w:val="0"/>
          <w:sz w:val="28"/>
          <w:szCs w:val="28"/>
          <w:lang w:val="uk-UA"/>
        </w:rPr>
        <w:lastRenderedPageBreak/>
        <w:t>Порівняймо, процес спостереження</w:t>
      </w:r>
      <w:r w:rsidR="00DE2018">
        <w:rPr>
          <w:rStyle w:val="a5"/>
          <w:rFonts w:ascii="Times New Roman" w:hAnsi="Times New Roman" w:cs="Times New Roman"/>
          <w:i w:val="0"/>
          <w:sz w:val="28"/>
          <w:szCs w:val="28"/>
          <w:lang w:val="uk-UA"/>
        </w:rPr>
        <w:t xml:space="preserve"> вночі </w:t>
      </w:r>
      <w:r w:rsidRPr="0009011F">
        <w:rPr>
          <w:rStyle w:val="a5"/>
          <w:rFonts w:ascii="Times New Roman" w:hAnsi="Times New Roman" w:cs="Times New Roman"/>
          <w:i w:val="0"/>
          <w:sz w:val="28"/>
          <w:szCs w:val="28"/>
          <w:lang w:val="uk-UA"/>
        </w:rPr>
        <w:t>за зірками у селі та у місті. Щоб визначити чому зірки в сільській місцевості видно неозброєним оком краще ніж у місті. Перше, що потрібно зазначити, це те, що якість спостереження за небесними світилами залежить від місця, де за ними спостеріг</w:t>
      </w:r>
      <w:r w:rsidR="00DE2018">
        <w:rPr>
          <w:rStyle w:val="a5"/>
          <w:rFonts w:ascii="Times New Roman" w:hAnsi="Times New Roman" w:cs="Times New Roman"/>
          <w:i w:val="0"/>
          <w:sz w:val="28"/>
          <w:szCs w:val="28"/>
          <w:lang w:val="uk-UA"/>
        </w:rPr>
        <w:t>а</w:t>
      </w:r>
      <w:r w:rsidRPr="0009011F">
        <w:rPr>
          <w:rStyle w:val="a5"/>
          <w:rFonts w:ascii="Times New Roman" w:hAnsi="Times New Roman" w:cs="Times New Roman"/>
          <w:i w:val="0"/>
          <w:sz w:val="28"/>
          <w:szCs w:val="28"/>
          <w:lang w:val="uk-UA"/>
        </w:rPr>
        <w:t>ти. Наст</w:t>
      </w:r>
      <w:r w:rsidR="00DE2018">
        <w:rPr>
          <w:rStyle w:val="a5"/>
          <w:rFonts w:ascii="Times New Roman" w:hAnsi="Times New Roman" w:cs="Times New Roman"/>
          <w:i w:val="0"/>
          <w:sz w:val="28"/>
          <w:szCs w:val="28"/>
          <w:lang w:val="uk-UA"/>
        </w:rPr>
        <w:t>у</w:t>
      </w:r>
      <w:r w:rsidRPr="0009011F">
        <w:rPr>
          <w:rStyle w:val="a5"/>
          <w:rFonts w:ascii="Times New Roman" w:hAnsi="Times New Roman" w:cs="Times New Roman"/>
          <w:i w:val="0"/>
          <w:sz w:val="28"/>
          <w:szCs w:val="28"/>
          <w:lang w:val="uk-UA"/>
        </w:rPr>
        <w:t>пне, це те, що погодні умови також впливають на якість спостереження. Адже небо може бути хмарним та зорі буде гірше видно.</w:t>
      </w:r>
    </w:p>
    <w:p w:rsidR="002939BC" w:rsidRPr="0009011F" w:rsidRDefault="002939BC" w:rsidP="00DE2018">
      <w:pPr>
        <w:ind w:firstLine="709"/>
        <w:jc w:val="both"/>
        <w:rPr>
          <w:rStyle w:val="a5"/>
          <w:rFonts w:ascii="Times New Roman" w:hAnsi="Times New Roman" w:cs="Times New Roman"/>
          <w:i w:val="0"/>
          <w:sz w:val="28"/>
          <w:szCs w:val="28"/>
          <w:lang w:val="uk-UA"/>
        </w:rPr>
      </w:pPr>
      <w:r w:rsidRPr="0009011F">
        <w:rPr>
          <w:rStyle w:val="a5"/>
          <w:rFonts w:ascii="Times New Roman" w:hAnsi="Times New Roman" w:cs="Times New Roman"/>
          <w:i w:val="0"/>
          <w:sz w:val="28"/>
          <w:szCs w:val="28"/>
          <w:lang w:val="uk-UA"/>
        </w:rPr>
        <w:t>Ми виконали експеримент, у якому протя</w:t>
      </w:r>
      <w:r w:rsidR="00DE2018">
        <w:rPr>
          <w:rStyle w:val="a5"/>
          <w:rFonts w:ascii="Times New Roman" w:hAnsi="Times New Roman" w:cs="Times New Roman"/>
          <w:i w:val="0"/>
          <w:sz w:val="28"/>
          <w:szCs w:val="28"/>
          <w:lang w:val="uk-UA"/>
        </w:rPr>
        <w:t>гом</w:t>
      </w:r>
      <w:r w:rsidRPr="0009011F">
        <w:rPr>
          <w:rStyle w:val="a5"/>
          <w:rFonts w:ascii="Times New Roman" w:hAnsi="Times New Roman" w:cs="Times New Roman"/>
          <w:i w:val="0"/>
          <w:sz w:val="28"/>
          <w:szCs w:val="28"/>
          <w:lang w:val="uk-UA"/>
        </w:rPr>
        <w:t xml:space="preserve"> декількох днів спостерігали за нічним небом у місті та </w:t>
      </w:r>
      <w:r w:rsidR="00DE2018">
        <w:rPr>
          <w:rStyle w:val="a5"/>
          <w:rFonts w:ascii="Times New Roman" w:hAnsi="Times New Roman" w:cs="Times New Roman"/>
          <w:i w:val="0"/>
          <w:sz w:val="28"/>
          <w:szCs w:val="28"/>
          <w:lang w:val="uk-UA"/>
        </w:rPr>
        <w:t>у</w:t>
      </w:r>
      <w:r w:rsidRPr="0009011F">
        <w:rPr>
          <w:rStyle w:val="a5"/>
          <w:rFonts w:ascii="Times New Roman" w:hAnsi="Times New Roman" w:cs="Times New Roman"/>
          <w:i w:val="0"/>
          <w:sz w:val="28"/>
          <w:szCs w:val="28"/>
          <w:lang w:val="uk-UA"/>
        </w:rPr>
        <w:t xml:space="preserve"> селі.</w:t>
      </w:r>
      <w:r w:rsidR="00AC6EFB" w:rsidRPr="0009011F">
        <w:rPr>
          <w:rStyle w:val="a5"/>
          <w:rFonts w:ascii="Times New Roman" w:hAnsi="Times New Roman" w:cs="Times New Roman"/>
          <w:i w:val="0"/>
          <w:sz w:val="28"/>
          <w:szCs w:val="28"/>
          <w:lang w:val="uk-UA"/>
        </w:rPr>
        <w:t xml:space="preserve"> Звідси ми змогли </w:t>
      </w:r>
      <w:r w:rsidR="00DE2018">
        <w:rPr>
          <w:rStyle w:val="a5"/>
          <w:rFonts w:ascii="Times New Roman" w:hAnsi="Times New Roman" w:cs="Times New Roman"/>
          <w:i w:val="0"/>
          <w:sz w:val="28"/>
          <w:szCs w:val="28"/>
          <w:lang w:val="uk-UA"/>
        </w:rPr>
        <w:t>зробити</w:t>
      </w:r>
      <w:r w:rsidR="00AC6EFB" w:rsidRPr="0009011F">
        <w:rPr>
          <w:rStyle w:val="a5"/>
          <w:rFonts w:ascii="Times New Roman" w:hAnsi="Times New Roman" w:cs="Times New Roman"/>
          <w:i w:val="0"/>
          <w:sz w:val="28"/>
          <w:szCs w:val="28"/>
          <w:lang w:val="uk-UA"/>
        </w:rPr>
        <w:t xml:space="preserve"> висновок.</w:t>
      </w:r>
    </w:p>
    <w:p w:rsidR="005171F8" w:rsidRPr="0009011F" w:rsidRDefault="00AC6EFB" w:rsidP="005171F8">
      <w:pPr>
        <w:pStyle w:val="a3"/>
        <w:numPr>
          <w:ilvl w:val="0"/>
          <w:numId w:val="2"/>
        </w:numPr>
        <w:rPr>
          <w:rStyle w:val="a5"/>
          <w:rFonts w:ascii="Times New Roman" w:hAnsi="Times New Roman" w:cs="Times New Roman"/>
          <w:b/>
          <w:i w:val="0"/>
          <w:sz w:val="28"/>
          <w:szCs w:val="28"/>
          <w:lang w:val="uk-UA"/>
        </w:rPr>
      </w:pPr>
      <w:r w:rsidRPr="0009011F">
        <w:rPr>
          <w:rStyle w:val="a5"/>
          <w:rFonts w:ascii="Times New Roman" w:hAnsi="Times New Roman" w:cs="Times New Roman"/>
          <w:b/>
          <w:i w:val="0"/>
          <w:sz w:val="28"/>
          <w:szCs w:val="28"/>
          <w:lang w:val="uk-UA"/>
        </w:rPr>
        <w:t xml:space="preserve">Висновок. </w:t>
      </w:r>
    </w:p>
    <w:p w:rsidR="00AC6EFB" w:rsidRPr="0009011F" w:rsidRDefault="00AC6EFB" w:rsidP="001B2764">
      <w:pPr>
        <w:ind w:firstLine="709"/>
        <w:jc w:val="both"/>
        <w:rPr>
          <w:rStyle w:val="a5"/>
          <w:rFonts w:ascii="Times New Roman" w:hAnsi="Times New Roman" w:cs="Times New Roman"/>
          <w:i w:val="0"/>
          <w:sz w:val="28"/>
          <w:szCs w:val="28"/>
          <w:lang w:val="uk-UA"/>
        </w:rPr>
      </w:pPr>
      <w:r w:rsidRPr="0009011F">
        <w:rPr>
          <w:rStyle w:val="a5"/>
          <w:rFonts w:ascii="Times New Roman" w:hAnsi="Times New Roman" w:cs="Times New Roman"/>
          <w:i w:val="0"/>
          <w:sz w:val="28"/>
          <w:szCs w:val="28"/>
          <w:lang w:val="uk-UA"/>
        </w:rPr>
        <w:t>Насправді, відповідь є доволі легкою. Чим більше штучного освітлення, тим гірше ми бачимо природні світила. Саме тому, в місті</w:t>
      </w:r>
      <w:r w:rsidR="005171F8" w:rsidRPr="0009011F">
        <w:rPr>
          <w:rStyle w:val="a5"/>
          <w:rFonts w:ascii="Times New Roman" w:hAnsi="Times New Roman" w:cs="Times New Roman"/>
          <w:i w:val="0"/>
          <w:sz w:val="28"/>
          <w:szCs w:val="28"/>
          <w:lang w:val="uk-UA"/>
        </w:rPr>
        <w:t xml:space="preserve">, де більше штучного освітлення, зірки видно </w:t>
      </w:r>
      <w:r w:rsidR="001B2764">
        <w:rPr>
          <w:rStyle w:val="a5"/>
          <w:rFonts w:ascii="Times New Roman" w:hAnsi="Times New Roman" w:cs="Times New Roman"/>
          <w:i w:val="0"/>
          <w:sz w:val="28"/>
          <w:szCs w:val="28"/>
          <w:lang w:val="uk-UA"/>
        </w:rPr>
        <w:t>гірше</w:t>
      </w:r>
      <w:r w:rsidR="005171F8" w:rsidRPr="0009011F">
        <w:rPr>
          <w:rStyle w:val="a5"/>
          <w:rFonts w:ascii="Times New Roman" w:hAnsi="Times New Roman" w:cs="Times New Roman"/>
          <w:i w:val="0"/>
          <w:sz w:val="28"/>
          <w:szCs w:val="28"/>
          <w:lang w:val="uk-UA"/>
        </w:rPr>
        <w:t>, ніж у селі, де штучного освітлення менше. Тому, для спостереженням за нічним небом слід обирати ділянку, з меншою кількістю штучного освітлення.</w:t>
      </w:r>
    </w:p>
    <w:sectPr w:rsidR="00AC6EFB" w:rsidRPr="0009011F" w:rsidSect="00C657C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56B7E"/>
    <w:multiLevelType w:val="hybridMultilevel"/>
    <w:tmpl w:val="B6D82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E14DF8"/>
    <w:multiLevelType w:val="hybridMultilevel"/>
    <w:tmpl w:val="CB90F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C657C4"/>
    <w:rsid w:val="0005228C"/>
    <w:rsid w:val="0009011F"/>
    <w:rsid w:val="001B2764"/>
    <w:rsid w:val="001B2E51"/>
    <w:rsid w:val="002939BC"/>
    <w:rsid w:val="003624A5"/>
    <w:rsid w:val="00382CF1"/>
    <w:rsid w:val="005171F8"/>
    <w:rsid w:val="007C6A9C"/>
    <w:rsid w:val="008531F9"/>
    <w:rsid w:val="008F1557"/>
    <w:rsid w:val="00AC6EFB"/>
    <w:rsid w:val="00C017D9"/>
    <w:rsid w:val="00C41B7E"/>
    <w:rsid w:val="00C657C4"/>
    <w:rsid w:val="00DE2018"/>
    <w:rsid w:val="00F342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A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7C4"/>
    <w:pPr>
      <w:ind w:left="720"/>
      <w:contextualSpacing/>
    </w:pPr>
  </w:style>
  <w:style w:type="character" w:styleId="a4">
    <w:name w:val="Strong"/>
    <w:basedOn w:val="a0"/>
    <w:uiPriority w:val="22"/>
    <w:qFormat/>
    <w:rsid w:val="00382CF1"/>
    <w:rPr>
      <w:b/>
      <w:bCs/>
    </w:rPr>
  </w:style>
  <w:style w:type="character" w:styleId="a5">
    <w:name w:val="Emphasis"/>
    <w:basedOn w:val="a0"/>
    <w:uiPriority w:val="20"/>
    <w:qFormat/>
    <w:rsid w:val="005171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459</Words>
  <Characters>2621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ИРА</cp:lastModifiedBy>
  <cp:revision>9</cp:revision>
  <dcterms:created xsi:type="dcterms:W3CDTF">2021-04-03T09:27:00Z</dcterms:created>
  <dcterms:modified xsi:type="dcterms:W3CDTF">2021-04-08T19:14:00Z</dcterms:modified>
</cp:coreProperties>
</file>