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D6" w:rsidRDefault="00441FD6" w:rsidP="009D6C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Тези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441FD6" w:rsidRDefault="00441FD6" w:rsidP="0019605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19605F">
        <w:rPr>
          <w:color w:val="000000"/>
          <w:sz w:val="28"/>
          <w:szCs w:val="28"/>
          <w:shd w:val="clear" w:color="auto" w:fill="FFFFFF"/>
        </w:rPr>
        <w:t xml:space="preserve">Сторінками минулого </w:t>
      </w:r>
      <w:r w:rsidR="0019605F" w:rsidRPr="0019605F">
        <w:rPr>
          <w:color w:val="000000"/>
          <w:sz w:val="28"/>
          <w:szCs w:val="28"/>
          <w:shd w:val="clear" w:color="auto" w:fill="FFFFFF"/>
        </w:rPr>
        <w:t>Херсону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761155" w:rsidRDefault="0019605F" w:rsidP="009D6C90">
      <w:pPr>
        <w:pStyle w:val="a3"/>
        <w:ind w:firstLine="567"/>
        <w:jc w:val="left"/>
        <w:rPr>
          <w:color w:val="000000"/>
          <w:sz w:val="28"/>
          <w:szCs w:val="28"/>
          <w:shd w:val="clear" w:color="auto" w:fill="FFFFFF"/>
        </w:rPr>
      </w:pPr>
      <w:proofErr w:type="spellStart"/>
      <w:r w:rsidRPr="0019605F">
        <w:rPr>
          <w:color w:val="000000"/>
          <w:sz w:val="28"/>
          <w:szCs w:val="28"/>
          <w:shd w:val="clear" w:color="auto" w:fill="FFFFFF"/>
        </w:rPr>
        <w:t>Род</w:t>
      </w:r>
      <w:r>
        <w:rPr>
          <w:color w:val="000000"/>
          <w:sz w:val="28"/>
          <w:szCs w:val="28"/>
          <w:shd w:val="clear" w:color="auto" w:fill="FFFFFF"/>
        </w:rPr>
        <w:t>іна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Поліна Юріївна</w:t>
      </w:r>
      <w:r w:rsidR="00BF0033">
        <w:rPr>
          <w:color w:val="000000"/>
          <w:sz w:val="28"/>
          <w:szCs w:val="28"/>
          <w:shd w:val="clear" w:color="auto" w:fill="FFFFFF"/>
        </w:rPr>
        <w:t>, учениця 7</w:t>
      </w:r>
      <w:r w:rsidR="00761155">
        <w:rPr>
          <w:color w:val="000000"/>
          <w:sz w:val="28"/>
          <w:szCs w:val="28"/>
          <w:shd w:val="clear" w:color="auto" w:fill="FFFFFF"/>
        </w:rPr>
        <w:t xml:space="preserve"> класу, </w:t>
      </w:r>
      <w:r w:rsidR="00761155" w:rsidRPr="00761155">
        <w:rPr>
          <w:color w:val="000000"/>
          <w:sz w:val="28"/>
          <w:szCs w:val="28"/>
          <w:shd w:val="clear" w:color="auto" w:fill="FFFFFF"/>
        </w:rPr>
        <w:t xml:space="preserve">Херсонської спеціалізованої  </w:t>
      </w:r>
      <w:r w:rsidR="00BF0033">
        <w:rPr>
          <w:color w:val="000000"/>
          <w:sz w:val="28"/>
          <w:szCs w:val="28"/>
          <w:shd w:val="clear" w:color="auto" w:fill="FFFFFF"/>
        </w:rPr>
        <w:t xml:space="preserve">школи № 52 Херсонської міської ради </w:t>
      </w:r>
    </w:p>
    <w:p w:rsidR="0019605F" w:rsidRPr="0019605F" w:rsidRDefault="0019605F" w:rsidP="0019605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Метою</w:t>
      </w: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нашої роботи є дослідити та проаналізувати в багатоаспектному характері минуле та сьогодення історичних подій архітектурних споруд міста Херсона, провести по ним віртуальну екскурсію.</w:t>
      </w:r>
    </w:p>
    <w:p w:rsidR="0019605F" w:rsidRPr="0019605F" w:rsidRDefault="0019605F" w:rsidP="0019605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Предмет</w:t>
      </w: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 розвиток закономірностей  та особливостей історії споруд нашого міста .</w:t>
      </w:r>
    </w:p>
    <w:p w:rsidR="0019605F" w:rsidRPr="0019605F" w:rsidRDefault="0019605F" w:rsidP="0019605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Об`єктом</w:t>
      </w: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дослідження є формування та розвиток історичного значення архітектурних споруд зі своєю історією.</w:t>
      </w:r>
    </w:p>
    <w:p w:rsidR="0019605F" w:rsidRPr="0019605F" w:rsidRDefault="0019605F" w:rsidP="0019605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Виходячи з необхідності розкриття об`єкту і предмету нашого дослідження постають наступні </w:t>
      </w:r>
      <w:r w:rsidRPr="0019605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завдання:</w:t>
      </w:r>
    </w:p>
    <w:p w:rsidR="0019605F" w:rsidRDefault="0019605F" w:rsidP="0019605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здійснити пошук, відбір, класифікацію та систематизацію джерел і літератури;</w:t>
      </w:r>
    </w:p>
    <w:p w:rsidR="0019605F" w:rsidRDefault="0019605F" w:rsidP="0019605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дослідити вплив історичних споруди на життя нашого краю; </w:t>
      </w:r>
    </w:p>
    <w:p w:rsidR="0019605F" w:rsidRDefault="0019605F" w:rsidP="0019605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порівняти минуле із сьогоденням;</w:t>
      </w:r>
    </w:p>
    <w:p w:rsidR="0019605F" w:rsidRPr="0019605F" w:rsidRDefault="0019605F" w:rsidP="0019605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з`ясувати історичне значення для Херсону.</w:t>
      </w:r>
    </w:p>
    <w:p w:rsidR="0019605F" w:rsidRDefault="0019605F" w:rsidP="0019605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9605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Практичне значення</w:t>
      </w:r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одержаних результатів. Матеріали даної роботи можуть бути використані при проведенні тематичних екскурсій в шкільному </w:t>
      </w:r>
      <w:proofErr w:type="spellStart"/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історико-краєзнавчому</w:t>
      </w:r>
      <w:proofErr w:type="spellEnd"/>
      <w:r w:rsidRPr="001960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музеї, оновленні музейних стендів, на уроках історії, в процесі підготовки інтерактивних екскурсій, виховних заходів тощо.</w:t>
      </w:r>
    </w:p>
    <w:p w:rsidR="0019605F" w:rsidRPr="0019605F" w:rsidRDefault="0019605F" w:rsidP="0019605F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 xml:space="preserve">Отже, виходячи перед нами поставленими завданнями, дійшли таких </w:t>
      </w:r>
      <w:r w:rsidRPr="0019605F">
        <w:rPr>
          <w:rFonts w:ascii="Times New Roman" w:hAnsi="Times New Roman"/>
          <w:b/>
          <w:sz w:val="28"/>
          <w:szCs w:val="28"/>
          <w:lang w:val="uk-UA"/>
        </w:rPr>
        <w:t>висновків</w:t>
      </w:r>
      <w:r w:rsidRPr="0019605F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19605F" w:rsidRDefault="0019605F" w:rsidP="0019605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>здійснили пошук, відбір, класифікацію та сист</w:t>
      </w:r>
      <w:r>
        <w:rPr>
          <w:rFonts w:ascii="Times New Roman" w:hAnsi="Times New Roman"/>
          <w:sz w:val="28"/>
          <w:szCs w:val="28"/>
          <w:lang w:val="uk-UA"/>
        </w:rPr>
        <w:t>ематизацію джерел і літератури;</w:t>
      </w:r>
    </w:p>
    <w:p w:rsidR="0019605F" w:rsidRDefault="0019605F" w:rsidP="0019605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 xml:space="preserve">дослідили історію архітектурних споруд, хто там проживав, що відбувалося, чому вже не існує або що створено на цьому місті; </w:t>
      </w:r>
    </w:p>
    <w:p w:rsidR="0019605F" w:rsidRDefault="0019605F" w:rsidP="0019605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 xml:space="preserve">порівняли  минуле із сьогодення;   </w:t>
      </w:r>
    </w:p>
    <w:p w:rsidR="0019605F" w:rsidRPr="0019605F" w:rsidRDefault="0019605F" w:rsidP="0019605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>з`ясували історичне значення для Херсону.</w:t>
      </w:r>
    </w:p>
    <w:p w:rsidR="0019605F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05F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05F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05F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05F" w:rsidRPr="0019605F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Список використаної літератури : </w:t>
      </w:r>
    </w:p>
    <w:p w:rsidR="0019605F" w:rsidRPr="0019605F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 xml:space="preserve">1. Костюк Л. Херсон.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Улицы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помнят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путеводитель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/ Людмила Костюк, Владимир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Ракович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Израиль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Ратнер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Симф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Таврия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, 1987. – 112 с.: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>.</w:t>
      </w:r>
    </w:p>
    <w:p w:rsidR="0019605F" w:rsidRPr="0019605F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Пиворович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Улицами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старого Херсона /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Виктор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Пиворович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Сергей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Дяченко. – Херсон, 2002. – 196 с.: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>.</w:t>
      </w:r>
    </w:p>
    <w:p w:rsidR="0019605F" w:rsidRPr="00BF0033" w:rsidRDefault="0019605F" w:rsidP="0019605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05F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Сухопаров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Улицы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Херсона.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Очерки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Сергей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Сухопаров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. – Херсон: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Издат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 xml:space="preserve"> «СЛАЖ», 2002. – 160 с</w:t>
      </w:r>
      <w:bookmarkStart w:id="0" w:name="_GoBack"/>
      <w:bookmarkEnd w:id="0"/>
      <w:r w:rsidRPr="0019605F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19605F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19605F">
        <w:rPr>
          <w:rFonts w:ascii="Times New Roman" w:hAnsi="Times New Roman"/>
          <w:sz w:val="28"/>
          <w:szCs w:val="28"/>
          <w:lang w:val="uk-UA"/>
        </w:rPr>
        <w:t>.</w:t>
      </w:r>
    </w:p>
    <w:sectPr w:rsidR="0019605F" w:rsidRPr="00BF0033" w:rsidSect="00BF003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C53"/>
    <w:multiLevelType w:val="hybridMultilevel"/>
    <w:tmpl w:val="280E287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5594CA1"/>
    <w:multiLevelType w:val="hybridMultilevel"/>
    <w:tmpl w:val="E2624C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873341F"/>
    <w:multiLevelType w:val="hybridMultilevel"/>
    <w:tmpl w:val="90D8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D64E9D"/>
    <w:multiLevelType w:val="hybridMultilevel"/>
    <w:tmpl w:val="66F2A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75DA"/>
    <w:multiLevelType w:val="hybridMultilevel"/>
    <w:tmpl w:val="DC02E8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11"/>
    <w:rsid w:val="00081680"/>
    <w:rsid w:val="0019605F"/>
    <w:rsid w:val="001C2B80"/>
    <w:rsid w:val="00406111"/>
    <w:rsid w:val="00441FD6"/>
    <w:rsid w:val="00761155"/>
    <w:rsid w:val="009D6C90"/>
    <w:rsid w:val="00B0680B"/>
    <w:rsid w:val="00B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2020-04-25T16:13:00Z</dcterms:created>
  <dcterms:modified xsi:type="dcterms:W3CDTF">2021-04-26T19:42:00Z</dcterms:modified>
</cp:coreProperties>
</file>