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C7" w:rsidRPr="00DC2114" w:rsidRDefault="00015EBD" w:rsidP="00DC2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1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015EBD" w:rsidRPr="00015EBD" w:rsidRDefault="00015EBD" w:rsidP="0001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</w:p>
    <w:p w:rsidR="00015EBD" w:rsidRDefault="00015EBD" w:rsidP="0001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EBD">
        <w:rPr>
          <w:rFonts w:ascii="Times New Roman" w:hAnsi="Times New Roman" w:cs="Times New Roman"/>
          <w:b/>
          <w:sz w:val="28"/>
          <w:szCs w:val="28"/>
          <w:lang w:val="uk-UA"/>
        </w:rPr>
        <w:t>вихованки еколого-природничого гуртка «</w:t>
      </w:r>
      <w:proofErr w:type="spellStart"/>
      <w:r w:rsidRPr="00015EBD">
        <w:rPr>
          <w:rFonts w:ascii="Times New Roman" w:hAnsi="Times New Roman" w:cs="Times New Roman"/>
          <w:b/>
          <w:sz w:val="28"/>
          <w:szCs w:val="28"/>
          <w:lang w:val="uk-UA"/>
        </w:rPr>
        <w:t>ЕкоВарта</w:t>
      </w:r>
      <w:proofErr w:type="spellEnd"/>
      <w:r w:rsidRPr="00015EBD">
        <w:rPr>
          <w:rFonts w:ascii="Times New Roman" w:hAnsi="Times New Roman" w:cs="Times New Roman"/>
          <w:b/>
          <w:sz w:val="28"/>
          <w:szCs w:val="28"/>
          <w:lang w:val="uk-UA"/>
        </w:rPr>
        <w:t>»  Гадяцької спеціалізованої школи І-ІІІ ступенів № 3 імені Івана Виговського Пінчук Аліни Олександрівни</w:t>
      </w:r>
    </w:p>
    <w:p w:rsidR="00015EBD" w:rsidRPr="00DC2114" w:rsidRDefault="00015EBD" w:rsidP="00DC2114">
      <w:pPr>
        <w:widowControl w:val="0"/>
        <w:spacing w:after="0"/>
        <w:ind w:left="34" w:right="33" w:firstLine="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2114">
        <w:rPr>
          <w:rFonts w:ascii="Times New Roman" w:hAnsi="Times New Roman" w:cs="Times New Roman"/>
          <w:b/>
          <w:sz w:val="28"/>
          <w:szCs w:val="28"/>
          <w:lang w:val="uk-UA"/>
        </w:rPr>
        <w:t>на тему «</w:t>
      </w:r>
      <w:proofErr w:type="spellStart"/>
      <w:r w:rsidR="00DC2114" w:rsidRPr="00DC21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Біоіндикаційні</w:t>
      </w:r>
      <w:proofErr w:type="spellEnd"/>
      <w:r w:rsidR="00DC2114" w:rsidRPr="00DC21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дослідження екологічного стану парку «Перемога»</w:t>
      </w:r>
      <w:r w:rsidR="00DC21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DC2114" w:rsidRPr="00DC21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м. Гадяч»</w:t>
      </w:r>
    </w:p>
    <w:p w:rsidR="00015EBD" w:rsidRPr="00A02A8E" w:rsidRDefault="00015EBD" w:rsidP="0001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114" w:rsidRPr="00A02A8E" w:rsidRDefault="00DC2114" w:rsidP="00DC211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Pr="00A02A8E">
        <w:rPr>
          <w:rFonts w:ascii="Times New Roman" w:hAnsi="Times New Roman" w:cs="Times New Roman"/>
          <w:sz w:val="28"/>
          <w:szCs w:val="28"/>
        </w:rPr>
        <w:t>C</w:t>
      </w:r>
      <w:proofErr w:type="spellStart"/>
      <w:proofErr w:type="gramEnd"/>
      <w:r w:rsidRPr="00A02A8E">
        <w:rPr>
          <w:rFonts w:ascii="Times New Roman" w:hAnsi="Times New Roman" w:cs="Times New Roman"/>
          <w:sz w:val="28"/>
          <w:szCs w:val="28"/>
          <w:lang w:val="uk-UA"/>
        </w:rPr>
        <w:t>учасна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техногенна дія людини на природне середовище спричиняє низку екологічних проблем, а саме: забруднення атмосферного повітря через діяльність промислових об’єктів, використання автомобільного транспорту. Зазначимо, що на сьогодні зростає кількість автомобільного транспорту, що й обумовлює забруднення атмосферного повітря Полтавщини. Тема даної роботи є актуальною, цікавою і потребує детального вивчення.</w:t>
      </w:r>
    </w:p>
    <w:p w:rsidR="00015EBD" w:rsidRPr="00A02A8E" w:rsidRDefault="00015EBD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 Парк «Перемога» розташований в середині Соборної площі міста. Це одне з найулюбленіших місць відпочинку місцевих мешканців, гостей м. Гадяч.  Враховуючи той факт, що кількість автомобільного транспорту Гадяччини стрімко зростає, ми вирішили визначити ступінь забруднення  атмосферного повітря в районі паркової зони. Для цього провели біоіндикаційні дослідження.</w:t>
      </w:r>
    </w:p>
    <w:p w:rsidR="00015EBD" w:rsidRPr="00A02A8E" w:rsidRDefault="00015EBD" w:rsidP="00DC211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Мета роботи – </w:t>
      </w:r>
      <w:r w:rsidR="00DC2114" w:rsidRPr="00A02A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вивчити та проаналізувати</w:t>
      </w:r>
      <w:r w:rsidR="00DC2114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атмосферного повітря у різних точках території парку «Перемога» м. Гадяч Полтавської області, використовуючи при цьому метод </w:t>
      </w:r>
      <w:proofErr w:type="spellStart"/>
      <w:r w:rsidR="00DC2114" w:rsidRPr="00A02A8E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="00DC2114" w:rsidRPr="00A02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EBD" w:rsidRPr="00A02A8E" w:rsidRDefault="00015EBD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Для досягнення цієї мети нами були поставлені такі завдання:</w:t>
      </w:r>
    </w:p>
    <w:p w:rsidR="00015EBD" w:rsidRPr="00A02A8E" w:rsidRDefault="00015EBD" w:rsidP="00015E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>вивчити видовий склад рослинності на досліджуваній території;</w:t>
      </w:r>
    </w:p>
    <w:p w:rsidR="00015EBD" w:rsidRPr="00A02A8E" w:rsidRDefault="00015EBD" w:rsidP="00015E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>оцінити екологічний стан біоценозу парку «Перемога»;</w:t>
      </w:r>
    </w:p>
    <w:p w:rsidR="00015EBD" w:rsidRPr="00A02A8E" w:rsidRDefault="001A3A48" w:rsidP="00015E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5EBD" w:rsidRPr="00A02A8E">
        <w:rPr>
          <w:rFonts w:ascii="Times New Roman" w:hAnsi="Times New Roman" w:cs="Times New Roman"/>
          <w:sz w:val="28"/>
          <w:szCs w:val="28"/>
          <w:lang w:val="uk-UA"/>
        </w:rPr>
        <w:t>панувати методику оцінки забруднення атмосферного повітря, що ґрунтуєть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>ся на визначенні частоти трапля</w:t>
      </w:r>
      <w:r w:rsidR="00015EBD" w:rsidRPr="00A02A8E">
        <w:rPr>
          <w:rFonts w:ascii="Times New Roman" w:hAnsi="Times New Roman" w:cs="Times New Roman"/>
          <w:sz w:val="28"/>
          <w:szCs w:val="28"/>
          <w:lang w:val="uk-UA"/>
        </w:rPr>
        <w:t>ння  різних видів лишайників та ступеня покриття ними дерев на досліджуваній території;</w:t>
      </w:r>
    </w:p>
    <w:p w:rsidR="00015EBD" w:rsidRPr="00A02A8E" w:rsidRDefault="001A3A48" w:rsidP="00015E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5EBD" w:rsidRPr="00A02A8E">
        <w:rPr>
          <w:rFonts w:ascii="Times New Roman" w:hAnsi="Times New Roman" w:cs="Times New Roman"/>
          <w:sz w:val="28"/>
          <w:szCs w:val="28"/>
          <w:lang w:val="uk-UA"/>
        </w:rPr>
        <w:t>озробити рекомендації щодо покращення екологічного стану досліджуваного біоценозу.</w:t>
      </w:r>
    </w:p>
    <w:p w:rsidR="00DC2114" w:rsidRPr="00A02A8E" w:rsidRDefault="00015EBD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 Методи оцінки забруднення атмосферного повітря за допомогою ліхеноіндикації (пасивної) (кількість лишайників, їх види, розміри, ступінь покриття лишайниками  поверхні субстрату).</w:t>
      </w:r>
    </w:p>
    <w:p w:rsidR="00DC2114" w:rsidRPr="00A02A8E" w:rsidRDefault="00DC2114" w:rsidP="00DC211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Дослідження проводили протягом весняно-</w:t>
      </w:r>
      <w:proofErr w:type="spellStart"/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літньо</w:t>
      </w:r>
      <w:proofErr w:type="spellEnd"/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-осіннього періодів 2020-2021 років.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З метою оцінки ступеня забруднення атмосферного повітря на досліджуваній тер</w:t>
      </w:r>
      <w:r w:rsidR="00C179AC">
        <w:rPr>
          <w:rFonts w:ascii="Times New Roman" w:hAnsi="Times New Roman" w:cs="Times New Roman"/>
          <w:sz w:val="28"/>
          <w:szCs w:val="28"/>
          <w:lang w:val="uk-UA"/>
        </w:rPr>
        <w:t xml:space="preserve">иторії  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використовували метод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він є найбільш доступний та екологічно обґрунтований. </w:t>
      </w:r>
    </w:p>
    <w:p w:rsidR="00DC2114" w:rsidRPr="00A02A8E" w:rsidRDefault="00DC2114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EBD" w:rsidRPr="00A02A8E" w:rsidRDefault="00015EBD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Територію парку «Перемога» «розділили» на шість квадратів (розміром 100х100 м). </w:t>
      </w:r>
      <w:r w:rsidR="001107DD" w:rsidRPr="00A02A8E">
        <w:rPr>
          <w:rFonts w:ascii="Times New Roman" w:hAnsi="Times New Roman" w:cs="Times New Roman"/>
          <w:sz w:val="28"/>
          <w:szCs w:val="28"/>
          <w:lang w:val="uk-UA"/>
        </w:rPr>
        <w:t>У кожному квадраті обрали по 10 дерев. На кожному із них підрахували кількість видів лишайників та провели оцінку покриття стовбура дерева лишайником (на висоті 30-150 см від рівня землі</w:t>
      </w:r>
      <w:r w:rsidR="00890FD2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7DD" w:rsidRPr="00A02A8E">
        <w:rPr>
          <w:rFonts w:ascii="Times New Roman" w:hAnsi="Times New Roman" w:cs="Times New Roman"/>
          <w:sz w:val="28"/>
          <w:szCs w:val="28"/>
          <w:lang w:val="uk-UA"/>
        </w:rPr>
        <w:t>на найбільш зарослій лишайниками</w:t>
      </w:r>
      <w:r w:rsidR="00890FD2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частині кори дерева прикладали палетку ). Визначивши, який відсоток загальної площі рамки займають лишайники,  результати  вносили до щоденника спостережень. Окремо вказували кількість накипних, </w:t>
      </w:r>
      <w:proofErr w:type="spellStart"/>
      <w:r w:rsidR="00AA7D29" w:rsidRPr="00A02A8E">
        <w:rPr>
          <w:rFonts w:ascii="Times New Roman" w:hAnsi="Times New Roman" w:cs="Times New Roman"/>
          <w:sz w:val="28"/>
          <w:szCs w:val="28"/>
          <w:lang w:val="uk-UA"/>
        </w:rPr>
        <w:t>листуватих</w:t>
      </w:r>
      <w:proofErr w:type="spellEnd"/>
      <w:r w:rsidR="00AA7D29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та рунистих (кущисти</w:t>
      </w:r>
      <w:r w:rsidR="00890FD2" w:rsidRPr="00A02A8E">
        <w:rPr>
          <w:rFonts w:ascii="Times New Roman" w:hAnsi="Times New Roman" w:cs="Times New Roman"/>
          <w:sz w:val="28"/>
          <w:szCs w:val="28"/>
          <w:lang w:val="uk-UA"/>
        </w:rPr>
        <w:t>х) видів лишайників, фіксували ступінь їх покриття (%).</w:t>
      </w:r>
    </w:p>
    <w:p w:rsidR="00890FD2" w:rsidRPr="00A02A8E" w:rsidRDefault="00890FD2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Слід зазначити, що на території парку зростає 78% дерев та 22%  - кущів.</w:t>
      </w:r>
      <w:r w:rsidR="00ED7BB9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стан зелених насаджень парку виявили, що уздовж алей зростають великі та могутні дерева (вік яких понад 80 років).</w:t>
      </w:r>
      <w:r w:rsidR="00DC2114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A7D29" w:rsidRPr="00A02A8E" w:rsidRDefault="00AA7D29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Вивчаючи видовий склад лишайників на території парку, ми на власному досвіді переконалися в тому, які різноманітні за формою, розмірами, будовою та забарвленням бувають лишайники. </w:t>
      </w:r>
    </w:p>
    <w:p w:rsidR="00AA7D29" w:rsidRPr="00A02A8E" w:rsidRDefault="00AA7D29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У  ході дослідження було виявлено 10 видів лишайників. Серед них 6 накипних (</w:t>
      </w:r>
      <w:r w:rsidR="00C179AC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%), 3 –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листуватих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179A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>%), 1 – рунистий (кущистий) (</w:t>
      </w:r>
      <w:r w:rsidR="00C179A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%). </w:t>
      </w:r>
    </w:p>
    <w:p w:rsidR="00AA7D29" w:rsidRPr="00A02A8E" w:rsidRDefault="00AA7D29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При дослідженні території парку «Перемога» виявили, що дві ділянки  позбавлені рунистих (кущистих) лишайників.  Необхідно зазначити, що вимогливість лишайників до чистоти повітря зростає в ряді «накипні»-«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>»- «рунисті (кущисті)». Найвитривалішими є накипні лишайники.                  Враховуючи той факт, що накипні лишайники ми ви</w:t>
      </w:r>
      <w:bookmarkStart w:id="0" w:name="_GoBack"/>
      <w:bookmarkEnd w:id="0"/>
      <w:r w:rsidRPr="00A02A8E">
        <w:rPr>
          <w:rFonts w:ascii="Times New Roman" w:hAnsi="Times New Roman" w:cs="Times New Roman"/>
          <w:sz w:val="28"/>
          <w:szCs w:val="28"/>
          <w:lang w:val="uk-UA"/>
        </w:rPr>
        <w:t>являли на території  шести досліджуваних ділянок парку, то можна зробити висновок про те, що екологічний стан атмосферного повітря на території парку «Перемога» - задовільний.</w:t>
      </w:r>
    </w:p>
    <w:p w:rsidR="00AA7D29" w:rsidRPr="00A02A8E" w:rsidRDefault="00AA7D29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лишайники проявляють середню чутливість до забруднюючих речовин. У </w:t>
      </w:r>
      <w:r w:rsidR="00222EF9">
        <w:rPr>
          <w:rFonts w:ascii="Times New Roman" w:hAnsi="Times New Roman" w:cs="Times New Roman"/>
          <w:sz w:val="28"/>
          <w:szCs w:val="28"/>
          <w:lang w:val="uk-UA"/>
        </w:rPr>
        <w:t>ході дослідження ми виявляли їх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на стовбурах дерев, що розташовані на центральних алеях парку. Слід відзначити, що найчастіше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лишайники виявляли на корі горобини, клена, акації. Слід відзначити, що рунисті лишайники зникають при перших симптомах забруднення повітря. У ході дослідження було виявлено місцезростання кущистого лишайника лише на ділянці № 5 (</w:t>
      </w:r>
      <w:r w:rsidR="004B7414" w:rsidRPr="00A02A8E">
        <w:rPr>
          <w:rFonts w:ascii="Times New Roman" w:hAnsi="Times New Roman" w:cs="Times New Roman"/>
          <w:sz w:val="28"/>
          <w:szCs w:val="28"/>
          <w:lang w:val="uk-UA"/>
        </w:rPr>
        <w:t>поблизу міської ради</w:t>
      </w: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25EE8" w:rsidRPr="00A02A8E" w:rsidRDefault="00725EE8" w:rsidP="00015E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     На основі проведених досліджень можемо зробити висновок про  те, що на досліджуваній території парку «Перемога» середній ступінь забруднення атмосферного повітря.</w:t>
      </w:r>
    </w:p>
    <w:p w:rsidR="00DC2114" w:rsidRPr="00A02A8E" w:rsidRDefault="00DC2114" w:rsidP="00DC211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На основі одержаних результатів, можна зробити висновки: </w:t>
      </w:r>
    </w:p>
    <w:p w:rsidR="004161FC" w:rsidRPr="00A02A8E" w:rsidRDefault="004161FC" w:rsidP="00DC21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>з’ясували, що на території парку «Перемога» зростає 10 видів лишайників;</w:t>
      </w:r>
    </w:p>
    <w:p w:rsidR="00DC2114" w:rsidRPr="00A02A8E" w:rsidRDefault="00DC2114" w:rsidP="00DC21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</w:t>
      </w:r>
      <w:r w:rsidRPr="00A02A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/>
        </w:rPr>
        <w:t>становили, що</w:t>
      </w:r>
      <w:r w:rsidR="004161FC"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на досліджуваній території парку «Перемога» середній ступінь забруднення атмосферного повітря;</w:t>
      </w:r>
    </w:p>
    <w:p w:rsidR="00DC2114" w:rsidRPr="00A02A8E" w:rsidRDefault="00DC2114" w:rsidP="00DC21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підтверджено пряму закономірність між рівнем забруднення атмосферного повітря на досліджуваній території та скороченням чисельності певних видів лишайників (рунистих (кущистих),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листуватих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та накипних);</w:t>
      </w:r>
    </w:p>
    <w:p w:rsidR="00DC2114" w:rsidRPr="00A02A8E" w:rsidRDefault="004161FC" w:rsidP="00DC211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встановили, що найпоширенішими на досліджуваній території є три види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лишайників: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пармелія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оливкова (</w:t>
      </w:r>
      <w:proofErr w:type="spellStart"/>
      <w:r w:rsidRPr="00A02A8E">
        <w:rPr>
          <w:rFonts w:ascii="Times New Roman" w:hAnsi="Times New Roman" w:cs="Times New Roman"/>
          <w:sz w:val="28"/>
          <w:szCs w:val="28"/>
        </w:rPr>
        <w:t>Parmelia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A8E">
        <w:rPr>
          <w:rFonts w:ascii="Times New Roman" w:hAnsi="Times New Roman" w:cs="Times New Roman"/>
          <w:sz w:val="28"/>
          <w:szCs w:val="28"/>
        </w:rPr>
        <w:t>olivacea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пармелія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борозниста (</w:t>
      </w:r>
      <w:proofErr w:type="spellStart"/>
      <w:r w:rsidRPr="00A02A8E">
        <w:rPr>
          <w:rFonts w:ascii="Times New Roman" w:hAnsi="Times New Roman" w:cs="Times New Roman"/>
          <w:sz w:val="28"/>
          <w:szCs w:val="28"/>
        </w:rPr>
        <w:t>Parmelia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A8E">
        <w:rPr>
          <w:rFonts w:ascii="Times New Roman" w:hAnsi="Times New Roman" w:cs="Times New Roman"/>
          <w:sz w:val="28"/>
          <w:szCs w:val="28"/>
        </w:rPr>
        <w:t>sulcata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proofErr w:type="spellStart"/>
      <w:r w:rsidRPr="00A02A8E">
        <w:rPr>
          <w:rFonts w:ascii="Times New Roman" w:hAnsi="Times New Roman" w:cs="Times New Roman"/>
          <w:sz w:val="28"/>
          <w:szCs w:val="28"/>
          <w:lang w:val="uk-UA"/>
        </w:rPr>
        <w:t>ксанторія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настінна (</w:t>
      </w:r>
      <w:proofErr w:type="spellStart"/>
      <w:r w:rsidRPr="00A02A8E">
        <w:rPr>
          <w:rFonts w:ascii="Times New Roman" w:hAnsi="Times New Roman" w:cs="Times New Roman"/>
          <w:sz w:val="28"/>
          <w:szCs w:val="28"/>
        </w:rPr>
        <w:t>Xanthoria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A8E">
        <w:rPr>
          <w:rFonts w:ascii="Times New Roman" w:hAnsi="Times New Roman" w:cs="Times New Roman"/>
          <w:sz w:val="28"/>
          <w:szCs w:val="28"/>
        </w:rPr>
        <w:t>parietina</w:t>
      </w:r>
      <w:proofErr w:type="spellEnd"/>
      <w:r w:rsidRPr="00A02A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DC2114" w:rsidRPr="00A0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479E"/>
    <w:multiLevelType w:val="hybridMultilevel"/>
    <w:tmpl w:val="9C1426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C2D53"/>
    <w:multiLevelType w:val="hybridMultilevel"/>
    <w:tmpl w:val="0610D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9"/>
    <w:rsid w:val="00015EBD"/>
    <w:rsid w:val="001107DD"/>
    <w:rsid w:val="001A3A48"/>
    <w:rsid w:val="00222EF9"/>
    <w:rsid w:val="002675D9"/>
    <w:rsid w:val="002D1B8D"/>
    <w:rsid w:val="003C6FA0"/>
    <w:rsid w:val="004161FC"/>
    <w:rsid w:val="004B7414"/>
    <w:rsid w:val="006C0BC7"/>
    <w:rsid w:val="00725EE8"/>
    <w:rsid w:val="00890FD2"/>
    <w:rsid w:val="00A02A8E"/>
    <w:rsid w:val="00AA7D29"/>
    <w:rsid w:val="00C179AC"/>
    <w:rsid w:val="00DC2114"/>
    <w:rsid w:val="00ED7BB9"/>
    <w:rsid w:val="00E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KLAS-1</dc:creator>
  <cp:keywords/>
  <dc:description/>
  <cp:lastModifiedBy>KLAS-1</cp:lastModifiedBy>
  <cp:revision>13</cp:revision>
  <dcterms:created xsi:type="dcterms:W3CDTF">2021-04-07T06:20:00Z</dcterms:created>
  <dcterms:modified xsi:type="dcterms:W3CDTF">2021-04-14T07:58:00Z</dcterms:modified>
</cp:coreProperties>
</file>