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9" w:rsidRPr="00633F10" w:rsidRDefault="00633F10" w:rsidP="00633F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>ВІДКРИТТЯ ФОСФІНУ В АТМОСФЕРІ ВЕНЕРИ ТА ПОШУК МОЖЛИВИХ ДЖЕРЕЛ ЙОГО ПОХОДЖЕННЯ</w:t>
      </w:r>
    </w:p>
    <w:p w:rsidR="00E067BF" w:rsidRPr="00633F10" w:rsidRDefault="00E067BF" w:rsidP="00633F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7BF" w:rsidRPr="00633F10" w:rsidRDefault="00E067BF" w:rsidP="00633F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роботи; </w:t>
      </w:r>
      <w:proofErr w:type="spellStart"/>
      <w:r w:rsidR="00633F10" w:rsidRPr="00633F10">
        <w:rPr>
          <w:rFonts w:ascii="Times New Roman" w:hAnsi="Times New Roman" w:cs="Times New Roman"/>
          <w:b/>
          <w:sz w:val="28"/>
          <w:szCs w:val="28"/>
          <w:lang w:val="uk-UA"/>
        </w:rPr>
        <w:t>Офоха</w:t>
      </w:r>
      <w:proofErr w:type="spellEnd"/>
      <w:r w:rsidR="00633F10"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33F10" w:rsidRPr="00633F10">
        <w:rPr>
          <w:rFonts w:ascii="Times New Roman" w:hAnsi="Times New Roman" w:cs="Times New Roman"/>
          <w:b/>
          <w:sz w:val="28"/>
          <w:szCs w:val="28"/>
          <w:lang w:val="uk-UA"/>
        </w:rPr>
        <w:t>Марк</w:t>
      </w:r>
      <w:proofErr w:type="spellEnd"/>
      <w:r w:rsidR="00633F10"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33F10" w:rsidRPr="00633F10">
        <w:rPr>
          <w:rFonts w:ascii="Times New Roman" w:hAnsi="Times New Roman" w:cs="Times New Roman"/>
          <w:b/>
          <w:sz w:val="28"/>
          <w:szCs w:val="28"/>
          <w:lang w:val="uk-UA"/>
        </w:rPr>
        <w:t>Чідубем</w:t>
      </w:r>
      <w:proofErr w:type="spellEnd"/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633F10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України, вихованка гуртка «Астрономія» Комунального закладу «Харківська обласна Мала академія наук Харківської обласної ради», учен</w:t>
      </w:r>
      <w:r w:rsidR="00633F10" w:rsidRPr="00633F1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3F10">
        <w:rPr>
          <w:rFonts w:ascii="Times New Roman" w:hAnsi="Times New Roman" w:cs="Times New Roman"/>
          <w:sz w:val="28"/>
          <w:szCs w:val="28"/>
          <w:lang w:val="uk-UA"/>
        </w:rPr>
        <w:t xml:space="preserve"> 10 класу 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Харківської гімназії №144 </w:t>
      </w:r>
      <w:r w:rsidR="00633F10" w:rsidRPr="00633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Харківської міської ради Харківської області</w:t>
      </w:r>
      <w:r w:rsidRPr="00633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7BF" w:rsidRPr="00633F10" w:rsidRDefault="00E067BF" w:rsidP="00633F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керівники; </w:t>
      </w:r>
      <w:proofErr w:type="spellStart"/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>Слюсарев</w:t>
      </w:r>
      <w:proofErr w:type="spellEnd"/>
      <w:r w:rsidRPr="0063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 Григорович, </w:t>
      </w:r>
      <w:r w:rsidR="00633F10" w:rsidRPr="00633F10">
        <w:rPr>
          <w:rFonts w:ascii="Times New Roman" w:hAnsi="Times New Roman" w:cs="Times New Roman"/>
          <w:kern w:val="28"/>
          <w:sz w:val="28"/>
          <w:szCs w:val="28"/>
          <w:lang w:val="uk-UA"/>
        </w:rPr>
        <w:t>доцент кафедри астрономії та космічної інформатики фізичного факультету Харківського національного університету імені В.Н.</w:t>
      </w:r>
      <w:r w:rsidR="00633F10" w:rsidRPr="00633F10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633F10" w:rsidRPr="00633F10">
        <w:rPr>
          <w:rFonts w:ascii="Times New Roman" w:hAnsi="Times New Roman" w:cs="Times New Roman"/>
          <w:kern w:val="28"/>
          <w:sz w:val="28"/>
          <w:szCs w:val="28"/>
          <w:lang w:val="uk-UA"/>
        </w:rPr>
        <w:t>Каразіна, кандидат фізико-математичних наук</w:t>
      </w:r>
      <w:r w:rsidRPr="00633F10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;</w:t>
      </w:r>
    </w:p>
    <w:p w:rsidR="00E067BF" w:rsidRPr="00633F10" w:rsidRDefault="00E067BF" w:rsidP="00633F1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Ціллю</w:t>
      </w:r>
      <w:r w:rsidRPr="00633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цієї роботи було минулорічна подія – виявлення фосфіну у атмосфері Венери та його зв’язку з можливим виявленням життя на ній.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вибрана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актуальних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тем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минулого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нинішнього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року. </w:t>
      </w:r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Метою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огляд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стосувалися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верхніх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шарів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кінцевого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припущення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ідношенням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біомаркерів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вірогідність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безкисневого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поставленні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статей,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описують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хімічні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верхніх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шарах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отриманих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кінцеве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припущення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біомаркер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підкріплення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спростування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гіпотези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Фосфін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високотоксичний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безбарвний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газ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важчий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1,5 рази, тому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проникає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щілини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важкодоступні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отруйний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нервову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Біосигнатура</w:t>
      </w:r>
      <w:proofErr w:type="spellEnd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(англ. </w:t>
      </w: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Biosignature</w:t>
      </w:r>
      <w:proofErr w:type="spellEnd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будь-яка</w:t>
      </w:r>
      <w:proofErr w:type="spellEnd"/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речовина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ізотоп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молекула,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доказ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минулому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сьогоденному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>[10]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Атмосфера </w:t>
      </w:r>
      <w:proofErr w:type="spellStart"/>
      <w:r w:rsidRPr="00633F10">
        <w:rPr>
          <w:rFonts w:ascii="Times New Roman" w:eastAsia="Times New Roman" w:hAnsi="Times New Roman" w:cs="Times New Roman"/>
          <w:b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значно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ізняється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земної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складом,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щільністю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температурою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переважно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вуглекислого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газу та азоту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ші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діоксид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сірки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аргон,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водяна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пара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слідових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кількостях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[9].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сульфатна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неможливим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видимому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ітлі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спостережуваною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електромагнітних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спектрах.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Маючи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значні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земної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ній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схожі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за факторами,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земними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цікав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інтригуючим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атмосфера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токсична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щільна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важким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оговорено,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цікавим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(особливо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тієї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оголошена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10">
        <w:rPr>
          <w:rFonts w:ascii="Times New Roman" w:eastAsia="Times New Roman" w:hAnsi="Times New Roman" w:cs="Times New Roman"/>
          <w:sz w:val="28"/>
          <w:szCs w:val="28"/>
        </w:rPr>
        <w:t>У 1967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вперше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запустив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автоматичну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міжпланетну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станцію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«Венера-4»,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невдалих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запусків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перша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станція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дозволила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людству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досягти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фізичні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властивості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дивлячись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розчавив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отримані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показали,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домінує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вуглекислий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газ С02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незначні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водяних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парів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прилади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орбітального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станції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"Венера-4" показали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радіаційних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поясів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магнітне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поле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виявилося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3000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слабкіше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магнітного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поля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ніякого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у той час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техніка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настільки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чутливою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спектру.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опублікована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[1]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провідному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науковому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журналі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Nature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містила</w:t>
      </w:r>
      <w:proofErr w:type="spellEnd"/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Венери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очікували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фосфор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окисненому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фосфор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високоактивною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хімічною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речовиною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використовували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радіотелескоп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ALMA та ІЧ телескоп Джеймс Клерк Максвелл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метод спектрального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несподівано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знайдено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характерний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[1]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охарактезування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головні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фотохімічне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біогенне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фотохімічне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Фотохімічне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P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що порівнювала отриману максимальну швидкості утворення та деструкції молекул.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фотохімічне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lastRenderedPageBreak/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змодельовано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термодинаміки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фосфорних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сполук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ідраховано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термодинаміки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припущення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рівність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рідинами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газами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хмарних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базах.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Біогенне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описувало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велику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продуктом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живих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організмі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так як у одного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авторів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можливу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приналежність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біосигнатур</w:t>
      </w:r>
      <w:proofErr w:type="spellEnd"/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[2].</w:t>
      </w:r>
    </w:p>
    <w:p w:rsidR="00633F10" w:rsidRPr="00633F10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ЗМІ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розповсюдили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одн</w:t>
      </w:r>
      <w:proofErr w:type="spellEnd"/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пояснень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планеті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можливе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безкисневого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ростом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популярності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зросла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критики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припущення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зазначено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високоактивною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хімічно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речовиною</w:t>
      </w:r>
      <w:proofErr w:type="spellEnd"/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[2].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основної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могли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помилково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прийняти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діоксиду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сірки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вияв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припускають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РАН</w:t>
      </w:r>
      <w:r w:rsidR="00661D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(Росія)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[3] та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3F10">
        <w:rPr>
          <w:rFonts w:ascii="Times New Roman" w:eastAsia="Times New Roman" w:hAnsi="Times New Roman" w:cs="Times New Roman"/>
          <w:sz w:val="28"/>
          <w:szCs w:val="28"/>
        </w:rPr>
        <w:t>ідтримавші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вчені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США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[4,5]:</w:t>
      </w:r>
    </w:p>
    <w:p w:rsidR="001817CF" w:rsidRPr="001817CF" w:rsidRDefault="00633F10" w:rsidP="00181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«Атмосфера, особливо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така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складна, як на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Венері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багата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приховує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купу загадок. І ось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ці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др</w:t>
      </w:r>
      <w:proofErr w:type="gram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ібні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гази в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невеликій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кількості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атмосфері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можуть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надавати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інформацію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абсолютно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різні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властивості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планети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навпаки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дуже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хороший приклад того,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треба нам </w:t>
      </w:r>
      <w:proofErr w:type="spellStart"/>
      <w:proofErr w:type="gram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досл</w:t>
      </w:r>
      <w:proofErr w:type="gram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іджувати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Венеру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далі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використовувати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більш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чутливі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>методи</w:t>
      </w:r>
      <w:proofErr w:type="spellEnd"/>
      <w:r w:rsidRPr="00633F10">
        <w:rPr>
          <w:rFonts w:ascii="Times New Roman" w:eastAsia="Times New Roman" w:hAnsi="Times New Roman" w:cs="Times New Roman"/>
          <w:i/>
          <w:sz w:val="28"/>
          <w:szCs w:val="28"/>
        </w:rPr>
        <w:t xml:space="preserve"> »</w:t>
      </w:r>
      <w:r w:rsidR="001817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817CF">
        <w:rPr>
          <w:rFonts w:ascii="Times New Roman" w:eastAsia="Times New Roman" w:hAnsi="Times New Roman" w:cs="Times New Roman"/>
          <w:sz w:val="28"/>
          <w:szCs w:val="28"/>
        </w:rPr>
        <w:t xml:space="preserve">цитата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Олега 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вича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Корабл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ьо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фізика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члена-кореспондента</w:t>
      </w:r>
      <w:proofErr w:type="spellEnd"/>
      <w:r w:rsidRPr="00633F10">
        <w:rPr>
          <w:rFonts w:ascii="Times New Roman" w:eastAsia="Times New Roman" w:hAnsi="Times New Roman" w:cs="Times New Roman"/>
          <w:sz w:val="28"/>
          <w:szCs w:val="28"/>
        </w:rPr>
        <w:t xml:space="preserve"> в РАН.</w:t>
      </w:r>
    </w:p>
    <w:p w:rsidR="00633F10" w:rsidRPr="001817CF" w:rsidRDefault="00633F10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майбутньому космічні компанії сподіваються відправити зонди для вивчення цього питання, наприклад: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NASA</w:t>
      </w: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планує відправити </w:t>
      </w:r>
      <w:proofErr w:type="spellStart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F10">
        <w:rPr>
          <w:rFonts w:ascii="Times New Roman" w:eastAsia="Times New Roman" w:hAnsi="Times New Roman" w:cs="Times New Roman"/>
          <w:sz w:val="28"/>
          <w:szCs w:val="28"/>
        </w:rPr>
        <w:t>DAVINCI</w:t>
      </w: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+(</w:t>
      </w:r>
      <w:r w:rsidRPr="001817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англ.</w:t>
      </w:r>
      <w:r w:rsidRPr="00181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Deep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Atmosphere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Venus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Investigation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Noble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gases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Chemistry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Imaging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3F10">
        <w:rPr>
          <w:rFonts w:ascii="Times New Roman" w:eastAsia="Times New Roman" w:hAnsi="Times New Roman" w:cs="Times New Roman"/>
          <w:sz w:val="28"/>
          <w:szCs w:val="28"/>
        </w:rPr>
        <w:t>Plus</w:t>
      </w:r>
      <w:proofErr w:type="spell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1817C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 укр.</w:t>
      </w: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ідження глибоких прошарків атмосфери Венери, інертних газів, хімічного складу і фотографування)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[6,7,8], що під час спуску візьме декілька проб повітр</w:t>
      </w:r>
      <w:r w:rsidR="001817CF">
        <w:rPr>
          <w:rFonts w:ascii="Times New Roman" w:eastAsia="Times New Roman" w:hAnsi="Times New Roman" w:cs="Times New Roman"/>
          <w:sz w:val="28"/>
          <w:szCs w:val="28"/>
          <w:lang w:val="uk-UA"/>
        </w:rPr>
        <w:t>я та здійснить хімічний аналіз.</w:t>
      </w:r>
    </w:p>
    <w:p w:rsid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F10" w:rsidRPr="0018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здійсненого аналізу даних були зроблені власні розрахунки, які показали, що пояснення фосфіну тільки хімічними процесами є недостатнім, повинні бути інші джерела походження про котрі людям ще не відомо .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момент люди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позбавлені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достатньої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виведення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значних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висновків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знахідки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великої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фосфін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Венері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lastRenderedPageBreak/>
        <w:t>даний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дискусійним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планети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сполуки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фосфіну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астробіоло</w:t>
      </w:r>
      <w:r>
        <w:rPr>
          <w:rFonts w:ascii="Times New Roman" w:eastAsia="Times New Roman" w:hAnsi="Times New Roman" w:cs="Times New Roman"/>
          <w:sz w:val="28"/>
          <w:szCs w:val="28"/>
        </w:rPr>
        <w:t>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7CF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17CF" w:rsidRDefault="001817CF" w:rsidP="00181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1817CF" w:rsidRDefault="001817CF" w:rsidP="00181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17CF" w:rsidRPr="001817CF" w:rsidRDefault="001817CF" w:rsidP="00181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Phosphine gas in the cloud decks of Venus - </w:t>
      </w:r>
      <w:hyperlink r:id="rId4">
        <w:r w:rsidR="00633F10" w:rsidRPr="00633F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Phosphine gas in the cloud decks of Venus | Nature Astronomy</w:t>
        </w:r>
      </w:hyperlink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Phosphine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a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Biosignature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Gas in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Exoplanet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Atmospheres - </w:t>
      </w:r>
      <w:hyperlink r:id="rId5">
        <w:r w:rsidR="00633F10" w:rsidRPr="00633F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https://www.liebertpub.com/doi/full/10.1089/ast.2018.1954</w:t>
        </w:r>
      </w:hyperlink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Российской академии наук назвали ошибкой обнаружение признаков жизни на Венере - </w:t>
      </w:r>
      <w:hyperlink r:id="rId6">
        <w:r w:rsidR="00633F10" w:rsidRPr="00633F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https://3dnews.ru/1031367/v-rossiyskoy-akademii-nauk-nazvali-oshibkoy-obnarugenie-priznakov-gizni-na-venere/amp</w:t>
        </w:r>
      </w:hyperlink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phosphine in the atmosphere of Venus - </w:t>
      </w:r>
      <w:hyperlink r:id="rId7">
        <w:r w:rsidR="00633F10" w:rsidRPr="00633F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https://arxiv.org/ftp/arxiv/papers/2010/2010.14305.pdf</w:t>
        </w:r>
      </w:hyperlink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stringent upper limit of the PH3 abundance at the cloud top of Venus </w:t>
      </w:r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A854DE" w:rsidRPr="00A854DE">
        <w:rPr>
          <w:rFonts w:ascii="Times New Roman" w:hAnsi="Times New Roman" w:cs="Times New Roman"/>
          <w:sz w:val="28"/>
          <w:szCs w:val="28"/>
        </w:rPr>
        <w:fldChar w:fldCharType="begin"/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"https://arxiv.org/pdf/2010.07817.pdf" \h </w:instrText>
      </w:r>
      <w:r w:rsidR="00A854DE" w:rsidRPr="00A854DE">
        <w:rPr>
          <w:rFonts w:ascii="Times New Roman" w:hAnsi="Times New Roman" w:cs="Times New Roman"/>
          <w:sz w:val="28"/>
          <w:szCs w:val="28"/>
        </w:rPr>
        <w:fldChar w:fldCharType="separate"/>
      </w:r>
      <w:r w:rsidR="00633F10" w:rsidRPr="00633F1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https://arxiv.org/pdf/2010.07817.pdf</w:t>
      </w:r>
      <w:r w:rsidR="00A854DE" w:rsidRPr="00633F1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NASA Selects Four Possible Missions to Study the Secrets of the Solar System </w:t>
      </w:r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A854DE" w:rsidRPr="00A854DE">
        <w:rPr>
          <w:rFonts w:ascii="Times New Roman" w:hAnsi="Times New Roman" w:cs="Times New Roman"/>
          <w:sz w:val="28"/>
          <w:szCs w:val="28"/>
        </w:rPr>
        <w:fldChar w:fldCharType="begin"/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"https://www.nasa.gov/press-release/nasa-selects-four-possible-missions-to-study-the-secrets-of-the-solar-system" \h </w:instrText>
      </w:r>
      <w:r w:rsidR="00A854DE" w:rsidRPr="00A854DE">
        <w:rPr>
          <w:rFonts w:ascii="Times New Roman" w:hAnsi="Times New Roman" w:cs="Times New Roman"/>
          <w:sz w:val="28"/>
          <w:szCs w:val="28"/>
        </w:rPr>
        <w:fldChar w:fldCharType="separate"/>
      </w:r>
      <w:r w:rsidR="00633F10" w:rsidRPr="00633F1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n-US"/>
        </w:rPr>
        <w:t>https://www.nasa.gov/press-release/nasa-selects-four-possible-missions-to-study-the-secrets-of-the-solar-system</w:t>
      </w:r>
      <w:r w:rsidR="00A854DE" w:rsidRPr="00633F10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DAVINCI</w:t>
      </w:r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+(</w:t>
      </w:r>
      <w:proofErr w:type="gramEnd"/>
      <w:r w:rsidR="00633F10" w:rsidRPr="00633F10">
        <w:rPr>
          <w:rFonts w:ascii="Times New Roman" w:eastAsia="Times New Roman" w:hAnsi="Times New Roman" w:cs="Times New Roman"/>
          <w:i/>
          <w:sz w:val="28"/>
          <w:szCs w:val="28"/>
        </w:rPr>
        <w:t>УКР</w:t>
      </w:r>
      <w:r w:rsidR="00633F10" w:rsidRPr="00633F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) -</w:t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>
        <w:r w:rsidR="00633F10" w:rsidRPr="00633F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https://uk.wikipedia.org/wiki/DAVINCI</w:t>
        </w:r>
      </w:hyperlink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633F10" w:rsidRPr="00633F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DAVINCI</w:t>
      </w:r>
      <w:proofErr w:type="gramStart"/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>+(</w:t>
      </w:r>
      <w:proofErr w:type="gramEnd"/>
      <w:r w:rsidR="00633F10" w:rsidRPr="00633F10">
        <w:rPr>
          <w:rFonts w:ascii="Times New Roman" w:eastAsia="Times New Roman" w:hAnsi="Times New Roman" w:cs="Times New Roman"/>
          <w:i/>
          <w:sz w:val="28"/>
          <w:szCs w:val="28"/>
        </w:rPr>
        <w:t>РОС</w:t>
      </w:r>
      <w:r w:rsidR="00633F10" w:rsidRPr="00633F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-  </w:t>
      </w:r>
      <w:hyperlink r:id="rId9">
        <w:r w:rsidR="00633F10" w:rsidRPr="00633F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https://ru.wikipedia.org/wiki/DAVINCI%2B</w:t>
        </w:r>
      </w:hyperlink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33F10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F10" w:rsidRPr="00633F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Atmosphere of Venus - </w:t>
      </w:r>
      <w:hyperlink r:id="rId10">
        <w:r w:rsidR="00633F10" w:rsidRPr="00633F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https://en.wikipedia.org/wiki/Atmosphere_of_Venus</w:t>
        </w:r>
      </w:hyperlink>
    </w:p>
    <w:p w:rsidR="00A24ADA" w:rsidRPr="00633F10" w:rsidRDefault="001817CF" w:rsidP="00633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Biosignature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proofErr w:type="spellStart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="00633F10" w:rsidRPr="00633F10">
        <w:rPr>
          <w:rFonts w:ascii="Times New Roman" w:eastAsia="Times New Roman" w:hAnsi="Times New Roman" w:cs="Times New Roman"/>
          <w:sz w:val="28"/>
          <w:szCs w:val="28"/>
        </w:rPr>
        <w:t xml:space="preserve">.) - </w:t>
      </w:r>
      <w:hyperlink r:id="rId11">
        <w:proofErr w:type="spellStart"/>
        <w:r w:rsidR="00633F10" w:rsidRPr="00633F1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Biosignature</w:t>
        </w:r>
        <w:proofErr w:type="spellEnd"/>
      </w:hyperlink>
    </w:p>
    <w:sectPr w:rsidR="00A24ADA" w:rsidRPr="00633F10" w:rsidSect="00E067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BF"/>
    <w:rsid w:val="001817CF"/>
    <w:rsid w:val="001C5689"/>
    <w:rsid w:val="004E6724"/>
    <w:rsid w:val="00633F10"/>
    <w:rsid w:val="00661D65"/>
    <w:rsid w:val="00A24ADA"/>
    <w:rsid w:val="00A854DE"/>
    <w:rsid w:val="00DC27C6"/>
    <w:rsid w:val="00E0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DAVIN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xiv.org/ftp/arxiv/papers/2010/2010.1430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dnews.ru/1031367/v-rossiyskoy-akademii-nauk-nazvali-oshibkoy-obnarugenie-priznakov-gizni-na-venere/amp" TargetMode="External"/><Relationship Id="rId11" Type="http://schemas.openxmlformats.org/officeDocument/2006/relationships/hyperlink" Target="https://en.wikipedia.org/wiki/Biosignature" TargetMode="External"/><Relationship Id="rId5" Type="http://schemas.openxmlformats.org/officeDocument/2006/relationships/hyperlink" Target="https://www.liebertpub.com/doi/full/10.1089/ast.2018.1954" TargetMode="External"/><Relationship Id="rId10" Type="http://schemas.openxmlformats.org/officeDocument/2006/relationships/hyperlink" Target="https://en.wikipedia.org/wiki/Atmosphere_of_Venus" TargetMode="External"/><Relationship Id="rId4" Type="http://schemas.openxmlformats.org/officeDocument/2006/relationships/hyperlink" Target="https://www.nature.com/articles/s41550-020-1174-4" TargetMode="External"/><Relationship Id="rId9" Type="http://schemas.openxmlformats.org/officeDocument/2006/relationships/hyperlink" Target="https://ru.wikipedia.org/wiki/DAVINCI%2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ИРА</cp:lastModifiedBy>
  <cp:revision>3</cp:revision>
  <dcterms:created xsi:type="dcterms:W3CDTF">2021-04-14T05:54:00Z</dcterms:created>
  <dcterms:modified xsi:type="dcterms:W3CDTF">2021-04-15T22:38:00Z</dcterms:modified>
</cp:coreProperties>
</file>