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C018" w14:textId="77777777" w:rsidR="00D118A6" w:rsidRPr="00D118A6" w:rsidRDefault="00D118A6" w:rsidP="00D118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8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Всеукраїнський інтерактивний конкурс МАН-Юніор Дослідник </w:t>
      </w:r>
    </w:p>
    <w:p w14:paraId="65BB1B54" w14:textId="77777777" w:rsidR="00D118A6" w:rsidRPr="00D118A6" w:rsidRDefault="00D118A6" w:rsidP="00D118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8A6"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«Історик-Юніор».</w:t>
      </w:r>
    </w:p>
    <w:p w14:paraId="129CF0A1" w14:textId="5C2A16DC" w:rsidR="00D118A6" w:rsidRDefault="00D118A6" w:rsidP="00D118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8A6">
        <w:rPr>
          <w:rFonts w:ascii="Times New Roman" w:hAnsi="Times New Roman" w:cs="Times New Roman"/>
          <w:bCs/>
          <w:sz w:val="28"/>
          <w:szCs w:val="28"/>
          <w:lang w:val="uk-UA"/>
        </w:rPr>
        <w:t>Тема: «Короткий екскурсійний маршрут з елементами власного дослідження   на місцевому матеріалі»</w:t>
      </w:r>
    </w:p>
    <w:p w14:paraId="55BBD9BA" w14:textId="77777777" w:rsidR="00D118A6" w:rsidRPr="00D118A6" w:rsidRDefault="00D118A6" w:rsidP="00D118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391B6A" w14:textId="31F4ACFB" w:rsidR="001C65C1" w:rsidRDefault="001C65C1" w:rsidP="0077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АРХІТЕКТУРА ТА </w:t>
      </w:r>
      <w:r w:rsidR="00AC6418" w:rsidRPr="002708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ІСТОРІЯ БУДІВЕЛЬ ЗАКЛАДІВ ОСВІТИ </w:t>
      </w:r>
    </w:p>
    <w:p w14:paraId="12DDB682" w14:textId="78D93979" w:rsidR="001C65C1" w:rsidRDefault="00AC6418" w:rsidP="001C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08B0">
        <w:rPr>
          <w:rFonts w:ascii="Times New Roman" w:hAnsi="Times New Roman" w:cs="Times New Roman"/>
          <w:b/>
          <w:sz w:val="24"/>
          <w:szCs w:val="24"/>
          <w:lang w:val="uk-UA"/>
        </w:rPr>
        <w:t>МИКОЛАЄВА ПЕРІОДУ МОДЕРН</w:t>
      </w:r>
    </w:p>
    <w:p w14:paraId="5EAF5C96" w14:textId="77777777" w:rsidR="004D5093" w:rsidRPr="002708B0" w:rsidRDefault="001C65C1" w:rsidP="001C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3818AC7" w14:textId="77777777" w:rsidR="00D118A6" w:rsidRDefault="00570BC6" w:rsidP="00D118A6">
      <w:pPr>
        <w:spacing w:after="0" w:line="240" w:lineRule="auto"/>
        <w:ind w:left="5103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708B0">
        <w:rPr>
          <w:rFonts w:ascii="Times New Roman" w:hAnsi="Times New Roman" w:cs="Times New Roman"/>
          <w:b/>
          <w:i/>
          <w:sz w:val="24"/>
          <w:szCs w:val="24"/>
          <w:lang w:val="uk-UA"/>
        </w:rPr>
        <w:t>Осадчий Сергій</w:t>
      </w:r>
      <w:r w:rsidR="00D118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Володимирович,</w:t>
      </w:r>
      <w:r w:rsidR="00D118A6" w:rsidRPr="00D11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118A6" w:rsidRPr="00D118A6">
        <w:rPr>
          <w:rFonts w:ascii="Times New Roman" w:hAnsi="Times New Roman" w:cs="Times New Roman"/>
          <w:iCs/>
          <w:sz w:val="24"/>
          <w:szCs w:val="24"/>
          <w:lang w:val="uk-UA"/>
        </w:rPr>
        <w:t>вихованець секції «Історичне краєзнавств</w:t>
      </w:r>
      <w:r w:rsidR="00D118A6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="00D118A6" w:rsidRPr="00D118A6">
        <w:rPr>
          <w:rFonts w:ascii="Times New Roman" w:hAnsi="Times New Roman" w:cs="Times New Roman"/>
          <w:iCs/>
          <w:sz w:val="24"/>
          <w:szCs w:val="24"/>
          <w:lang w:val="uk-UA"/>
        </w:rPr>
        <w:t>» Будинку дитячої та юнацької творчості Заводського району м. Миколаєва</w:t>
      </w:r>
      <w:r w:rsidR="0059658F" w:rsidRPr="00D118A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r w:rsidR="0059658F" w:rsidRPr="00D118A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учень 10 класу </w:t>
      </w:r>
      <w:bookmarkStart w:id="0" w:name="_Hlk58211971"/>
      <w:r w:rsidR="0059658F" w:rsidRPr="00D118A6">
        <w:rPr>
          <w:rFonts w:ascii="Times New Roman" w:hAnsi="Times New Roman" w:cs="Times New Roman"/>
          <w:iCs/>
          <w:sz w:val="24"/>
          <w:szCs w:val="24"/>
          <w:lang w:val="uk-UA"/>
        </w:rPr>
        <w:t>Миколаївської гімназії №41 Миколаївської міської ради,</w:t>
      </w:r>
    </w:p>
    <w:bookmarkEnd w:id="0"/>
    <w:p w14:paraId="29B45B06" w14:textId="77777777" w:rsidR="0059658F" w:rsidRPr="00D118A6" w:rsidRDefault="0059658F" w:rsidP="00D118A6">
      <w:pPr>
        <w:spacing w:after="0" w:line="240" w:lineRule="auto"/>
        <w:ind w:left="5103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118A6">
        <w:rPr>
          <w:rFonts w:ascii="Times New Roman" w:hAnsi="Times New Roman" w:cs="Times New Roman"/>
          <w:iCs/>
          <w:sz w:val="24"/>
          <w:szCs w:val="24"/>
          <w:lang w:val="uk-UA"/>
        </w:rPr>
        <w:t>Керівник:</w:t>
      </w:r>
      <w:r w:rsidRPr="00D118A6">
        <w:rPr>
          <w:iCs/>
          <w:sz w:val="24"/>
          <w:szCs w:val="24"/>
          <w:lang w:val="uk-UA"/>
        </w:rPr>
        <w:t xml:space="preserve"> </w:t>
      </w:r>
      <w:proofErr w:type="spellStart"/>
      <w:r w:rsidR="00570BC6" w:rsidRPr="00D118A6">
        <w:rPr>
          <w:rFonts w:ascii="Times New Roman" w:hAnsi="Times New Roman" w:cs="Times New Roman"/>
          <w:iCs/>
          <w:sz w:val="24"/>
          <w:szCs w:val="24"/>
          <w:lang w:val="uk-UA"/>
        </w:rPr>
        <w:t>Сасюк</w:t>
      </w:r>
      <w:proofErr w:type="spellEnd"/>
      <w:r w:rsidR="00570BC6" w:rsidRPr="00D118A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Сергій Григорович</w:t>
      </w:r>
      <w:r w:rsidRPr="00D118A6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570BC6" w:rsidRPr="00D118A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керівник секції</w:t>
      </w:r>
      <w:r w:rsidRPr="00D118A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«</w:t>
      </w:r>
      <w:r w:rsidR="00570BC6" w:rsidRPr="00D118A6">
        <w:rPr>
          <w:rFonts w:ascii="Times New Roman" w:hAnsi="Times New Roman" w:cs="Times New Roman"/>
          <w:iCs/>
          <w:sz w:val="24"/>
          <w:szCs w:val="24"/>
          <w:lang w:val="uk-UA"/>
        </w:rPr>
        <w:t>Істори</w:t>
      </w:r>
      <w:r w:rsidRPr="00D118A6">
        <w:rPr>
          <w:rFonts w:ascii="Times New Roman" w:hAnsi="Times New Roman" w:cs="Times New Roman"/>
          <w:iCs/>
          <w:sz w:val="24"/>
          <w:szCs w:val="24"/>
          <w:lang w:val="uk-UA"/>
        </w:rPr>
        <w:t>чне краєзнавства»</w:t>
      </w:r>
      <w:r w:rsidR="00F20813" w:rsidRPr="00D118A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Будинку дитячої та юнацької творчості Заводського району м. Миколаєва</w:t>
      </w:r>
    </w:p>
    <w:p w14:paraId="0714C61B" w14:textId="77777777" w:rsidR="004D5093" w:rsidRDefault="004D5093" w:rsidP="00D118A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00B3E1" w14:textId="77777777" w:rsidR="001C65C1" w:rsidRPr="0082711C" w:rsidRDefault="001C65C1" w:rsidP="00D118A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018FD0" w14:textId="77777777" w:rsidR="002708B0" w:rsidRPr="004317CB" w:rsidRDefault="002708B0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За традицією вважається, що стиль модерн переважав у Російській імперії та на Заході з 1890 до 1910 рр. Але деякі дослідники роблять припущення, що даний період</w:t>
      </w:r>
      <w:r w:rsidR="00D944F3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був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більш тривалий: з 1880 до 1918 рр. (завершення Першої світової війни).</w:t>
      </w:r>
      <w:r w:rsidR="00424B75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Кордони модерну не були чітко визначені, і еклектика з середини 1880-х років вже тісно перепліталося з першими паростками модерну. </w:t>
      </w:r>
    </w:p>
    <w:p w14:paraId="0FF6E692" w14:textId="77777777" w:rsidR="002708B0" w:rsidRPr="004317CB" w:rsidRDefault="002708B0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У той час політико-економічні відносини вимагали нових архітектурних </w:t>
      </w:r>
      <w:r w:rsidR="00EC5877" w:rsidRPr="004317C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орм</w:t>
      </w:r>
      <w:r w:rsidR="00424B75" w:rsidRPr="004317CB">
        <w:rPr>
          <w:rFonts w:ascii="Times New Roman" w:hAnsi="Times New Roman" w:cs="Times New Roman"/>
          <w:sz w:val="28"/>
          <w:szCs w:val="28"/>
          <w:lang w:val="uk-UA"/>
        </w:rPr>
        <w:t>. Ці нові форми і склали сутність модерну, що охопили Європу та Америку, в тому числі і територію Російської імперії. В провінціях, в тому числі і в Миколаєві</w:t>
      </w:r>
      <w:r w:rsidR="00580373" w:rsidRPr="004317CB">
        <w:rPr>
          <w:rFonts w:ascii="Times New Roman" w:hAnsi="Times New Roman" w:cs="Times New Roman"/>
          <w:sz w:val="28"/>
          <w:szCs w:val="28"/>
          <w:lang w:val="uk-UA"/>
        </w:rPr>
        <w:t>, залишалося багато порожньої землі та невибагливої забудови, яку зносили, звільняючи місце модерну.</w:t>
      </w:r>
    </w:p>
    <w:p w14:paraId="0DF837DF" w14:textId="77777777" w:rsidR="00580373" w:rsidRPr="004317CB" w:rsidRDefault="00580373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Дана робота присвячена вивченню історії та архітектури деяких будівель колишніх або сучасних закладів освіти міста Миколаєва.</w:t>
      </w:r>
    </w:p>
    <w:p w14:paraId="06842EC5" w14:textId="77777777" w:rsidR="003A213C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полягає у тому, що певна частка закладів освіти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 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у будівлях, які мають цікаву історію та архітектуру. Крім того, на сучасному етапі розвитку українського суспільства вивчення локальної історії є ефективним чинником для розвитку екскурсійної діяльності та збереження культурного надбання минулих часів. </w:t>
      </w:r>
    </w:p>
    <w:p w14:paraId="1802FD5B" w14:textId="77777777" w:rsidR="003A213C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Мета: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комплексне дослідження будівель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міста Миколаєва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періоду модерну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, виявленні їх стану збереженості, встановленні потенціалу як туристичного об’єкту. </w:t>
      </w:r>
    </w:p>
    <w:p w14:paraId="45BE51F7" w14:textId="77777777" w:rsidR="003A213C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визначену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поставлені відповідні </w:t>
      </w:r>
      <w:r w:rsidRPr="000D60C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="001C65C1" w:rsidRPr="000D60C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15B5CA1" w14:textId="77777777" w:rsidR="001C65C1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озкрити особливості</w:t>
      </w:r>
      <w:r w:rsidR="00E77B79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миколаївських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будівель стилю модерн;</w:t>
      </w:r>
    </w:p>
    <w:p w14:paraId="18FD558C" w14:textId="77777777" w:rsidR="003A213C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писати 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деякі миколаївські освітянські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модерну;</w:t>
      </w:r>
    </w:p>
    <w:p w14:paraId="49C79328" w14:textId="77777777" w:rsidR="003A213C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окалізувати на місцевості </w:t>
      </w:r>
      <w:r w:rsidR="00E77B79" w:rsidRPr="004317CB">
        <w:rPr>
          <w:rFonts w:ascii="Times New Roman" w:hAnsi="Times New Roman" w:cs="Times New Roman"/>
          <w:sz w:val="28"/>
          <w:szCs w:val="28"/>
          <w:lang w:val="uk-UA"/>
        </w:rPr>
        <w:t>деяк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будівлі закладів освіти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, описати їх стан збереженості.</w:t>
      </w:r>
    </w:p>
    <w:p w14:paraId="08654152" w14:textId="77777777" w:rsidR="003A213C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7B61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озр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ити туристичн</w:t>
      </w:r>
      <w:r w:rsidR="00E77B79" w:rsidRPr="004317CB">
        <w:rPr>
          <w:rFonts w:ascii="Times New Roman" w:hAnsi="Times New Roman" w:cs="Times New Roman"/>
          <w:sz w:val="28"/>
          <w:szCs w:val="28"/>
          <w:lang w:val="uk-UA"/>
        </w:rPr>
        <w:t>о-екскурсійні маршрути по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79" w:rsidRPr="004317CB">
        <w:rPr>
          <w:rFonts w:ascii="Times New Roman" w:hAnsi="Times New Roman" w:cs="Times New Roman"/>
          <w:sz w:val="28"/>
          <w:szCs w:val="28"/>
          <w:lang w:val="uk-UA"/>
        </w:rPr>
        <w:t>визначеним</w:t>
      </w:r>
      <w:r w:rsidR="001C65C1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пам’ятк</w:t>
      </w:r>
      <w:r w:rsidR="00E77B79" w:rsidRPr="004317C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87ADD3" w14:textId="1CEC7C0B" w:rsidR="003A213C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Методологія дослідження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принципах науковості об’єктивізму та історизму. На їх основі підібраний відповідний методологічний апарат з загально наукових та спеціально історичних методів пізнання, а саме: методи аналізу, синтезу, дедукції та індукції, систематизації джерел за проблемою, історико-генетичного та історико-хронологічного  підходів тощо.</w:t>
      </w:r>
      <w:r w:rsidR="00E77B79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5F7BBA" w14:textId="04DF02CE" w:rsidR="00D43662" w:rsidRPr="004317CB" w:rsidRDefault="00D43662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6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є будівлі закладів освіти Миколаєва у стилі модерн або з його яскраво вираженими елементами, </w:t>
      </w:r>
      <w:r w:rsidRPr="001B14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функціональне призначення споруд та їх архітектурні особливості.</w:t>
      </w:r>
    </w:p>
    <w:p w14:paraId="1EEC8AAF" w14:textId="278D35D0" w:rsidR="00EB0322" w:rsidRPr="00EB0322" w:rsidRDefault="00EB0322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Джерельною базою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стати монографії місцевих краєзнавців Ю.С. Крючкова</w:t>
      </w:r>
      <w:r w:rsidR="000F707D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0F707D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0F707D" w:rsidRPr="000F707D"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707D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 xml:space="preserve"> и его </w:t>
      </w:r>
      <w:proofErr w:type="spellStart"/>
      <w:r w:rsidR="000F707D">
        <w:rPr>
          <w:rFonts w:ascii="Times New Roman" w:hAnsi="Times New Roman" w:cs="Times New Roman"/>
          <w:sz w:val="28"/>
          <w:szCs w:val="28"/>
          <w:lang w:val="uk-UA"/>
        </w:rPr>
        <w:t>окрестности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0F707D">
        <w:rPr>
          <w:rFonts w:ascii="Times New Roman" w:hAnsi="Times New Roman" w:cs="Times New Roman"/>
          <w:sz w:val="28"/>
          <w:szCs w:val="28"/>
          <w:lang w:val="uk-UA"/>
        </w:rPr>
        <w:t>Архитектура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 xml:space="preserve"> старого </w:t>
      </w:r>
      <w:proofErr w:type="spellStart"/>
      <w:r w:rsidR="000F707D">
        <w:rPr>
          <w:rFonts w:ascii="Times New Roman" w:hAnsi="Times New Roman" w:cs="Times New Roman"/>
          <w:sz w:val="28"/>
          <w:szCs w:val="28"/>
          <w:lang w:val="uk-UA"/>
        </w:rPr>
        <w:t>Николаева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>»)</w:t>
      </w:r>
      <w:r>
        <w:rPr>
          <w:rFonts w:ascii="Times New Roman" w:hAnsi="Times New Roman" w:cs="Times New Roman"/>
          <w:sz w:val="28"/>
          <w:szCs w:val="28"/>
          <w:lang w:val="uk-UA"/>
        </w:rPr>
        <w:t>, Н.О. Кухар-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Онишко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0F707D">
        <w:rPr>
          <w:rFonts w:ascii="Times New Roman" w:hAnsi="Times New Roman" w:cs="Times New Roman"/>
          <w:sz w:val="28"/>
          <w:szCs w:val="28"/>
          <w:lang w:val="uk-UA"/>
        </w:rPr>
        <w:t>Прогулки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 xml:space="preserve"> по старому </w:t>
      </w:r>
      <w:proofErr w:type="spellStart"/>
      <w:r w:rsidR="000F707D">
        <w:rPr>
          <w:rFonts w:ascii="Times New Roman" w:hAnsi="Times New Roman" w:cs="Times New Roman"/>
          <w:sz w:val="28"/>
          <w:szCs w:val="28"/>
          <w:lang w:val="uk-UA"/>
        </w:rPr>
        <w:t>Николаеву</w:t>
      </w:r>
      <w:proofErr w:type="spellEnd"/>
      <w:r w:rsidR="000F707D">
        <w:rPr>
          <w:rFonts w:ascii="Times New Roman" w:hAnsi="Times New Roman" w:cs="Times New Roman"/>
          <w:sz w:val="28"/>
          <w:szCs w:val="28"/>
          <w:lang w:val="uk-UA"/>
        </w:rPr>
        <w:t>»).</w:t>
      </w:r>
      <w:bookmarkStart w:id="1" w:name="_GoBack"/>
      <w:bookmarkEnd w:id="1"/>
    </w:p>
    <w:p w14:paraId="032432A0" w14:textId="26978C42" w:rsidR="003A213C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значення: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отримані результати можуть бути використані при розробці туристичних маршрутів та підготовки курсів з історії рідного краю та історичного краєзнавства.</w:t>
      </w:r>
    </w:p>
    <w:p w14:paraId="1EB6D5BB" w14:textId="77777777" w:rsidR="00F242AF" w:rsidRPr="004317CB" w:rsidRDefault="003A213C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роботи отримали апробацію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екскурсій, занять</w:t>
      </w:r>
      <w:r w:rsidR="00113E83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масових заходів для 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наукових секцій і краєзнавчих гуртків БДЮТ Заводського району м. Миколаєва</w:t>
      </w:r>
      <w:r w:rsidR="00113E83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закладів освіти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3223DA" w14:textId="4E575130" w:rsidR="00113E83" w:rsidRPr="004317CB" w:rsidRDefault="00113E83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Під час пошуково-дослідницької діяльністю були зібрані матеріали про будівлі закладів освіти</w:t>
      </w:r>
      <w:r w:rsidR="00153B6F" w:rsidRPr="004317CB">
        <w:rPr>
          <w:rFonts w:ascii="Times New Roman" w:hAnsi="Times New Roman" w:cs="Times New Roman"/>
          <w:sz w:val="28"/>
          <w:szCs w:val="28"/>
          <w:lang w:val="uk-UA"/>
        </w:rPr>
        <w:t>, що споруджені у напрямах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модерну</w:t>
      </w:r>
      <w:r w:rsidR="00153B6F" w:rsidRPr="004317CB">
        <w:rPr>
          <w:rFonts w:ascii="Times New Roman" w:hAnsi="Times New Roman" w:cs="Times New Roman"/>
          <w:sz w:val="28"/>
          <w:szCs w:val="28"/>
          <w:lang w:val="uk-UA"/>
        </w:rPr>
        <w:t>: еклектичного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>, класичного, стилізаторського</w:t>
      </w:r>
      <w:r w:rsidR="00153B6F" w:rsidRPr="004317CB">
        <w:rPr>
          <w:rFonts w:ascii="Times New Roman" w:hAnsi="Times New Roman" w:cs="Times New Roman"/>
          <w:sz w:val="28"/>
          <w:szCs w:val="28"/>
          <w:lang w:val="uk-UA"/>
        </w:rPr>
        <w:t>, пуританського</w:t>
      </w: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B6F" w:rsidRPr="004317CB">
        <w:rPr>
          <w:rFonts w:ascii="Times New Roman" w:hAnsi="Times New Roman" w:cs="Times New Roman"/>
          <w:sz w:val="28"/>
          <w:szCs w:val="28"/>
          <w:lang w:val="uk-UA"/>
        </w:rPr>
        <w:t>та неокласицизму.</w:t>
      </w:r>
    </w:p>
    <w:p w14:paraId="3963C199" w14:textId="462F879C" w:rsidR="00A34ED8" w:rsidRPr="004317CB" w:rsidRDefault="004317CB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в</w:t>
      </w:r>
      <w:r w:rsidR="00A34ED8"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проведеної дослідницької роботи та відповідно до мети та завдань ми дійшли до </w:t>
      </w:r>
      <w:r w:rsidR="00A34ED8" w:rsidRPr="004317C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наступних висновків</w:t>
      </w:r>
      <w:r w:rsidR="00A34ED8" w:rsidRPr="004317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306DAC1" w14:textId="77777777" w:rsidR="00A34ED8" w:rsidRPr="004317CB" w:rsidRDefault="00A34ED8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1.Модерн специфічний жанр архітектури, що виник наприкінці ХІХ ст. та швидко поширився серед елітарної, індустріальної та адміністративної забудов. Його характерними рисами є плавність форм та декоративний конструктивізм.   </w:t>
      </w:r>
    </w:p>
    <w:p w14:paraId="79030596" w14:textId="77777777" w:rsidR="00A34ED8" w:rsidRPr="004317CB" w:rsidRDefault="00A34ED8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2. Особливості модерну в Миколаєві полягають у тому, що він не зміг розкритися у повній мірі. Часто елементи модернізму використовувались в поєднані з іншими жанрами. Усе це пов’язано з провінційністю міста і це стало причиною того. що актуальні  тенденції в архітектурі поширювались з явним запізненням.</w:t>
      </w:r>
    </w:p>
    <w:p w14:paraId="03FA45C7" w14:textId="77777777" w:rsidR="00A34ED8" w:rsidRPr="004317CB" w:rsidRDefault="00A34ED8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3. На жаль, у більшості випадків стан споруд незадовільний. Частина з них потребує реставрації. В окремих випадках конструкція та фасади будівель зазнали суттєвих змін й втратили свій початковий зовнішній вигляд.</w:t>
      </w:r>
    </w:p>
    <w:p w14:paraId="3353A78E" w14:textId="77777777" w:rsidR="00A34ED8" w:rsidRPr="004317CB" w:rsidRDefault="00A34ED8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4. Історія будівель в цілому відповідала особливостям епохи. Частина з них при будівництві мала зовсім інше призначення й не мали нічого спільного з освітнім процесом. В ряді інших випадків все мало </w:t>
      </w:r>
      <w:proofErr w:type="spellStart"/>
      <w:r w:rsidRPr="004317CB">
        <w:rPr>
          <w:rFonts w:ascii="Times New Roman" w:hAnsi="Times New Roman" w:cs="Times New Roman"/>
          <w:sz w:val="28"/>
          <w:szCs w:val="28"/>
          <w:lang w:val="uk-UA"/>
        </w:rPr>
        <w:t>зворотню</w:t>
      </w:r>
      <w:proofErr w:type="spellEnd"/>
      <w:r w:rsidRPr="004317CB">
        <w:rPr>
          <w:rFonts w:ascii="Times New Roman" w:hAnsi="Times New Roman" w:cs="Times New Roman"/>
          <w:sz w:val="28"/>
          <w:szCs w:val="28"/>
          <w:lang w:val="uk-UA"/>
        </w:rPr>
        <w:t xml:space="preserve"> тенденцію.</w:t>
      </w:r>
    </w:p>
    <w:p w14:paraId="2B4FB845" w14:textId="45C34D97" w:rsidR="00A34ED8" w:rsidRDefault="00A34ED8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CB">
        <w:rPr>
          <w:rFonts w:ascii="Times New Roman" w:hAnsi="Times New Roman" w:cs="Times New Roman"/>
          <w:sz w:val="28"/>
          <w:szCs w:val="28"/>
          <w:lang w:val="uk-UA"/>
        </w:rPr>
        <w:t>5. Серед будівель закладів освіти зустрічаються такі різновиди модерну: пуританський модерн, еклектичний модерн, стилізований та класичний модерн.</w:t>
      </w:r>
    </w:p>
    <w:p w14:paraId="708468E7" w14:textId="750C649B" w:rsidR="00FA6C62" w:rsidRDefault="00FA6C62" w:rsidP="004317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Представлена робота є самостійно виконаним дослідження, </w:t>
      </w:r>
      <w:r w:rsidRPr="00FA6C6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 стала систематизація та узагальнення матеріалів з цієї малодослідженої проблеми та </w:t>
      </w:r>
      <w:r w:rsidRPr="00FA6C6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розробка нов</w:t>
      </w:r>
      <w:r w:rsidR="001B1483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FA6C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1483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туристично-</w:t>
      </w:r>
      <w:r w:rsidRPr="00FA6C6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екскурсійн</w:t>
      </w:r>
      <w:r w:rsidR="001B1483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FA6C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маршрут</w:t>
      </w:r>
      <w:r w:rsidR="001B148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90A6B4" w14:textId="77777777" w:rsidR="00DE5CCC" w:rsidRDefault="00E049C1" w:rsidP="00DE5C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</w:t>
      </w:r>
      <w:r w:rsidRPr="0047468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дана тема активно популяризувалась через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масових заходах: </w:t>
      </w:r>
      <w:bookmarkStart w:id="2" w:name="_Hlk33193432"/>
      <w:r w:rsidRPr="00E049C1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049C1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049C1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учнівської молоді</w:t>
      </w:r>
      <w:bookmarkEnd w:id="2"/>
      <w:r w:rsidRPr="00E049C1">
        <w:rPr>
          <w:rFonts w:ascii="Times New Roman" w:hAnsi="Times New Roman" w:cs="Times New Roman"/>
          <w:sz w:val="28"/>
          <w:szCs w:val="28"/>
          <w:lang w:val="uk-UA"/>
        </w:rPr>
        <w:t xml:space="preserve"> «Мій рідний край, моя земля очима сучасників» (м.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лютий 2021 р.</w:t>
      </w:r>
      <w:r w:rsidRPr="00E049C1">
        <w:rPr>
          <w:rFonts w:ascii="Times New Roman" w:hAnsi="Times New Roman" w:cs="Times New Roman"/>
          <w:sz w:val="28"/>
          <w:szCs w:val="28"/>
          <w:lang w:val="uk-UA"/>
        </w:rPr>
        <w:t>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9C1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049C1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історико-краєзнавчій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049C1">
        <w:rPr>
          <w:rFonts w:ascii="Times New Roman" w:hAnsi="Times New Roman" w:cs="Times New Roman"/>
          <w:sz w:val="28"/>
          <w:szCs w:val="28"/>
          <w:lang w:val="uk-UA"/>
        </w:rPr>
        <w:t xml:space="preserve"> «Державотворчі процеси в Україні: через віки у ХХІ століття» (м. Черкаси</w:t>
      </w:r>
      <w:r>
        <w:rPr>
          <w:rFonts w:ascii="Times New Roman" w:hAnsi="Times New Roman" w:cs="Times New Roman"/>
          <w:sz w:val="28"/>
          <w:szCs w:val="28"/>
          <w:lang w:val="uk-UA"/>
        </w:rPr>
        <w:t>, березень 2021 р.</w:t>
      </w:r>
      <w:r w:rsidRPr="00E049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обласний етап всеукраїнського конкурсу-захисту науково-дослідницьких робіт, де посіла ІІ місце (лютий 2021 р.), конкурс туристичних гідів «Мандруй Миколаївщиною» (2021 р., ІІ місце)</w:t>
      </w:r>
      <w:r w:rsidR="00C26281">
        <w:rPr>
          <w:rFonts w:ascii="Times New Roman" w:hAnsi="Times New Roman" w:cs="Times New Roman"/>
          <w:sz w:val="28"/>
          <w:szCs w:val="28"/>
          <w:lang w:val="uk-UA"/>
        </w:rPr>
        <w:t xml:space="preserve"> та через соціальні мережі </w:t>
      </w:r>
      <w:proofErr w:type="spellStart"/>
      <w:r w:rsidR="00C26281" w:rsidRPr="00C2628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C262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26281" w:rsidRPr="00C2628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C26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hyperlink r:id="rId6" w:history="1">
          <w:r w:rsidR="00D81061" w:rsidRPr="00D81061">
            <w:rPr>
              <w:rStyle w:val="a8"/>
            </w:rPr>
            <w:t>https</w:t>
          </w:r>
          <w:r w:rsidR="00D81061" w:rsidRPr="00D81061">
            <w:rPr>
              <w:rStyle w:val="a8"/>
              <w:lang w:val="uk-UA"/>
            </w:rPr>
            <w:t>://</w:t>
          </w:r>
          <w:r w:rsidR="00D81061" w:rsidRPr="00D81061">
            <w:rPr>
              <w:rStyle w:val="a8"/>
            </w:rPr>
            <w:t>www</w:t>
          </w:r>
          <w:r w:rsidR="00D81061" w:rsidRPr="00D81061">
            <w:rPr>
              <w:rStyle w:val="a8"/>
              <w:lang w:val="uk-UA"/>
            </w:rPr>
            <w:t>.</w:t>
          </w:r>
          <w:r w:rsidR="00D81061" w:rsidRPr="00D81061">
            <w:rPr>
              <w:rStyle w:val="a8"/>
            </w:rPr>
            <w:t>youtube</w:t>
          </w:r>
          <w:r w:rsidR="00D81061" w:rsidRPr="00D81061">
            <w:rPr>
              <w:rStyle w:val="a8"/>
              <w:lang w:val="uk-UA"/>
            </w:rPr>
            <w:t>.</w:t>
          </w:r>
          <w:r w:rsidR="00D81061" w:rsidRPr="00D81061">
            <w:rPr>
              <w:rStyle w:val="a8"/>
            </w:rPr>
            <w:t>com</w:t>
          </w:r>
          <w:r w:rsidR="00D81061" w:rsidRPr="00D81061">
            <w:rPr>
              <w:rStyle w:val="a8"/>
              <w:lang w:val="uk-UA"/>
            </w:rPr>
            <w:t>/</w:t>
          </w:r>
          <w:r w:rsidR="00D81061" w:rsidRPr="00D81061">
            <w:rPr>
              <w:rStyle w:val="a8"/>
            </w:rPr>
            <w:t>watch</w:t>
          </w:r>
          <w:r w:rsidR="00D81061" w:rsidRPr="00D81061">
            <w:rPr>
              <w:rStyle w:val="a8"/>
              <w:lang w:val="uk-UA"/>
            </w:rPr>
            <w:t>?</w:t>
          </w:r>
          <w:r w:rsidR="00D81061" w:rsidRPr="00D81061">
            <w:rPr>
              <w:rStyle w:val="a8"/>
            </w:rPr>
            <w:t>v</w:t>
          </w:r>
          <w:r w:rsidR="00D81061" w:rsidRPr="00D81061">
            <w:rPr>
              <w:rStyle w:val="a8"/>
              <w:lang w:val="uk-UA"/>
            </w:rPr>
            <w:t>=</w:t>
          </w:r>
          <w:r w:rsidR="00D81061" w:rsidRPr="00D81061">
            <w:rPr>
              <w:rStyle w:val="a8"/>
            </w:rPr>
            <w:t>dF</w:t>
          </w:r>
          <w:r w:rsidR="00D81061" w:rsidRPr="00D81061">
            <w:rPr>
              <w:rStyle w:val="a8"/>
              <w:lang w:val="uk-UA"/>
            </w:rPr>
            <w:t>83</w:t>
          </w:r>
          <w:r w:rsidR="00D81061" w:rsidRPr="00D81061">
            <w:rPr>
              <w:rStyle w:val="a8"/>
            </w:rPr>
            <w:t>G</w:t>
          </w:r>
          <w:r w:rsidR="00D81061" w:rsidRPr="00D81061">
            <w:rPr>
              <w:rStyle w:val="a8"/>
              <w:lang w:val="uk-UA"/>
            </w:rPr>
            <w:t>0</w:t>
          </w:r>
          <w:r w:rsidR="00D81061" w:rsidRPr="00D81061">
            <w:rPr>
              <w:rStyle w:val="a8"/>
            </w:rPr>
            <w:t>b</w:t>
          </w:r>
          <w:r w:rsidR="00D81061" w:rsidRPr="00D81061">
            <w:rPr>
              <w:rStyle w:val="a8"/>
              <w:lang w:val="uk-UA"/>
            </w:rPr>
            <w:t>0</w:t>
          </w:r>
          <w:r w:rsidR="00D81061" w:rsidRPr="00D81061">
            <w:rPr>
              <w:rStyle w:val="a8"/>
            </w:rPr>
            <w:t>quc</w:t>
          </w:r>
        </w:hyperlink>
      </w:hyperlink>
    </w:p>
    <w:p w14:paraId="19E2A9B6" w14:textId="4F58C529" w:rsidR="00DE5CCC" w:rsidRPr="00DE5CCC" w:rsidRDefault="00DE5CCC" w:rsidP="00DE5C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CCC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значна кількість старовинних споруд колишніх та сучасних закладів освіти були побудовані у стилі модерну. Багато з них під час свого існування дещо змінювали вигляд та зараз потребують певного догляду та уваги.</w:t>
      </w:r>
    </w:p>
    <w:p w14:paraId="27B4113A" w14:textId="77777777" w:rsidR="00FA6C62" w:rsidRDefault="00FA6C62" w:rsidP="004317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0BF6FB" w14:textId="77777777" w:rsidR="009863AE" w:rsidRDefault="009863AE" w:rsidP="004317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503396" w14:textId="3AC89BC0" w:rsidR="004317CB" w:rsidRPr="004317CB" w:rsidRDefault="004317CB" w:rsidP="004317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17CB">
        <w:rPr>
          <w:rFonts w:ascii="Times New Roman" w:hAnsi="Times New Roman" w:cs="Times New Roman"/>
          <w:sz w:val="24"/>
          <w:szCs w:val="24"/>
          <w:lang w:val="uk-UA"/>
        </w:rPr>
        <w:t>Список</w:t>
      </w:r>
      <w:r w:rsidR="00FA6C62">
        <w:rPr>
          <w:rFonts w:ascii="Times New Roman" w:hAnsi="Times New Roman" w:cs="Times New Roman"/>
          <w:sz w:val="24"/>
          <w:szCs w:val="24"/>
          <w:lang w:val="uk-UA"/>
        </w:rPr>
        <w:t xml:space="preserve"> джерел та</w:t>
      </w:r>
      <w:r w:rsidRPr="004317CB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</w:t>
      </w:r>
    </w:p>
    <w:p w14:paraId="11D7D2F1" w14:textId="77777777" w:rsidR="004317CB" w:rsidRPr="004317CB" w:rsidRDefault="004317CB" w:rsidP="004317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C42C0A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CB">
        <w:rPr>
          <w:rFonts w:ascii="Times New Roman" w:hAnsi="Times New Roman" w:cs="Times New Roman"/>
          <w:sz w:val="24"/>
          <w:szCs w:val="24"/>
        </w:rPr>
        <w:t>Алешин В.В., Кухар-</w:t>
      </w:r>
      <w:proofErr w:type="spellStart"/>
      <w:r w:rsidRPr="004317CB">
        <w:rPr>
          <w:rFonts w:ascii="Times New Roman" w:hAnsi="Times New Roman" w:cs="Times New Roman"/>
          <w:sz w:val="24"/>
          <w:szCs w:val="24"/>
        </w:rPr>
        <w:t>Онышко</w:t>
      </w:r>
      <w:proofErr w:type="spellEnd"/>
      <w:r w:rsidRPr="004317CB">
        <w:rPr>
          <w:rFonts w:ascii="Times New Roman" w:hAnsi="Times New Roman" w:cs="Times New Roman"/>
          <w:sz w:val="24"/>
          <w:szCs w:val="24"/>
        </w:rPr>
        <w:t xml:space="preserve"> Н.А., Яровой В.А. Николаев. Архитектурно-исторический очерк. – Киев, 1988.</w:t>
      </w:r>
    </w:p>
    <w:p w14:paraId="43DA2FDC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420591"/>
      <w:r w:rsidRPr="004317CB">
        <w:rPr>
          <w:rFonts w:ascii="Times New Roman" w:hAnsi="Times New Roman" w:cs="Times New Roman"/>
          <w:sz w:val="24"/>
          <w:szCs w:val="24"/>
        </w:rPr>
        <w:t xml:space="preserve">Крючков Ю.С. </w:t>
      </w:r>
      <w:bookmarkEnd w:id="3"/>
      <w:r w:rsidRPr="004317CB">
        <w:rPr>
          <w:rFonts w:ascii="Times New Roman" w:hAnsi="Times New Roman" w:cs="Times New Roman"/>
          <w:sz w:val="24"/>
          <w:szCs w:val="24"/>
        </w:rPr>
        <w:t>Архитектура Старого Николаева. – Николаев, 2008.</w:t>
      </w:r>
    </w:p>
    <w:p w14:paraId="246AD58D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CB">
        <w:rPr>
          <w:rFonts w:ascii="Times New Roman" w:hAnsi="Times New Roman" w:cs="Times New Roman"/>
          <w:sz w:val="24"/>
          <w:szCs w:val="24"/>
        </w:rPr>
        <w:t>Крючков Ю.С. Николаевский модерн. – Николаев, 2017.</w:t>
      </w:r>
    </w:p>
    <w:p w14:paraId="318F58C4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CB">
        <w:rPr>
          <w:rFonts w:ascii="Times New Roman" w:hAnsi="Times New Roman" w:cs="Times New Roman"/>
          <w:sz w:val="24"/>
          <w:szCs w:val="24"/>
        </w:rPr>
        <w:t>Крючков Ю.С. Этот многоликий модерн // Вечерний Николаев. 11.08.1998.</w:t>
      </w:r>
    </w:p>
    <w:p w14:paraId="634D292C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CB">
        <w:rPr>
          <w:rFonts w:ascii="Times New Roman" w:hAnsi="Times New Roman" w:cs="Times New Roman"/>
          <w:sz w:val="24"/>
          <w:szCs w:val="24"/>
        </w:rPr>
        <w:t xml:space="preserve">Крючков Ю.С. От </w:t>
      </w:r>
      <w:proofErr w:type="spellStart"/>
      <w:r w:rsidRPr="004317CB">
        <w:rPr>
          <w:rFonts w:ascii="Times New Roman" w:hAnsi="Times New Roman" w:cs="Times New Roman"/>
          <w:sz w:val="24"/>
          <w:szCs w:val="24"/>
        </w:rPr>
        <w:t>ретростилей</w:t>
      </w:r>
      <w:proofErr w:type="spellEnd"/>
      <w:r w:rsidRPr="004317CB">
        <w:rPr>
          <w:rFonts w:ascii="Times New Roman" w:hAnsi="Times New Roman" w:cs="Times New Roman"/>
          <w:sz w:val="24"/>
          <w:szCs w:val="24"/>
        </w:rPr>
        <w:t xml:space="preserve"> к упадку архитектуры // Вечерний Николаев. - 28.07.2007.</w:t>
      </w:r>
    </w:p>
    <w:p w14:paraId="22317240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CB">
        <w:rPr>
          <w:rFonts w:ascii="Times New Roman" w:hAnsi="Times New Roman" w:cs="Times New Roman"/>
          <w:sz w:val="24"/>
          <w:szCs w:val="24"/>
        </w:rPr>
        <w:t>Крючков Ю.С. А кто в тереме живет? // Вечерний Николаев. – 19.06.07.</w:t>
      </w:r>
    </w:p>
    <w:p w14:paraId="5DF8BEFD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CB">
        <w:rPr>
          <w:rFonts w:ascii="Times New Roman" w:hAnsi="Times New Roman" w:cs="Times New Roman"/>
          <w:sz w:val="24"/>
          <w:szCs w:val="24"/>
        </w:rPr>
        <w:t>Кухар-</w:t>
      </w:r>
      <w:proofErr w:type="spellStart"/>
      <w:r w:rsidRPr="004317CB">
        <w:rPr>
          <w:rFonts w:ascii="Times New Roman" w:hAnsi="Times New Roman" w:cs="Times New Roman"/>
          <w:sz w:val="24"/>
          <w:szCs w:val="24"/>
        </w:rPr>
        <w:t>Онышко</w:t>
      </w:r>
      <w:proofErr w:type="spellEnd"/>
      <w:r w:rsidRPr="004317CB">
        <w:rPr>
          <w:rFonts w:ascii="Times New Roman" w:hAnsi="Times New Roman" w:cs="Times New Roman"/>
          <w:sz w:val="24"/>
          <w:szCs w:val="24"/>
        </w:rPr>
        <w:t xml:space="preserve"> Н.А. Архитектура Николаева. Конец Х</w:t>
      </w:r>
      <w:r w:rsidRPr="004317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317CB">
        <w:rPr>
          <w:rFonts w:ascii="Times New Roman" w:hAnsi="Times New Roman" w:cs="Times New Roman"/>
          <w:sz w:val="24"/>
          <w:szCs w:val="24"/>
        </w:rPr>
        <w:t xml:space="preserve"> – начало ХХ века. – Николаев, 2001.</w:t>
      </w:r>
    </w:p>
    <w:p w14:paraId="2AC3E387" w14:textId="77777777" w:rsidR="004317CB" w:rsidRPr="004317CB" w:rsidRDefault="004317CB" w:rsidP="004317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7CB">
        <w:rPr>
          <w:rFonts w:ascii="Times New Roman" w:hAnsi="Times New Roman" w:cs="Times New Roman"/>
          <w:sz w:val="24"/>
          <w:szCs w:val="24"/>
        </w:rPr>
        <w:t>Прогулка по Старому Николаеву. Фотоальбом. Составитель и автор текста – Н.А. Кухар-</w:t>
      </w:r>
      <w:proofErr w:type="spellStart"/>
      <w:r w:rsidRPr="004317CB">
        <w:rPr>
          <w:rFonts w:ascii="Times New Roman" w:hAnsi="Times New Roman" w:cs="Times New Roman"/>
          <w:sz w:val="24"/>
          <w:szCs w:val="24"/>
        </w:rPr>
        <w:t>Онышко</w:t>
      </w:r>
      <w:proofErr w:type="spellEnd"/>
      <w:r w:rsidRPr="004317CB">
        <w:rPr>
          <w:rFonts w:ascii="Times New Roman" w:hAnsi="Times New Roman" w:cs="Times New Roman"/>
          <w:sz w:val="24"/>
          <w:szCs w:val="24"/>
        </w:rPr>
        <w:t>. – Николаев, 1997</w:t>
      </w:r>
    </w:p>
    <w:p w14:paraId="06D28252" w14:textId="2C5D060F" w:rsidR="00A34ED8" w:rsidRPr="004317CB" w:rsidRDefault="00A34ED8" w:rsidP="00A34E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C990F" w14:textId="77777777" w:rsidR="004317CB" w:rsidRDefault="004317CB" w:rsidP="003A21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D8ADC6" w14:textId="77777777" w:rsidR="004317CB" w:rsidRDefault="004317CB" w:rsidP="003A21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17CB" w:rsidSect="00826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05AC"/>
    <w:multiLevelType w:val="hybridMultilevel"/>
    <w:tmpl w:val="78A6D498"/>
    <w:lvl w:ilvl="0" w:tplc="89AC0712">
      <w:start w:val="7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BA17A1B"/>
    <w:multiLevelType w:val="hybridMultilevel"/>
    <w:tmpl w:val="1846BB16"/>
    <w:lvl w:ilvl="0" w:tplc="A678E6CE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52211D2"/>
    <w:multiLevelType w:val="multilevel"/>
    <w:tmpl w:val="C1E404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ED520B"/>
    <w:multiLevelType w:val="hybridMultilevel"/>
    <w:tmpl w:val="4ACC0704"/>
    <w:lvl w:ilvl="0" w:tplc="B264553C">
      <w:start w:val="139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6D6814"/>
    <w:multiLevelType w:val="hybridMultilevel"/>
    <w:tmpl w:val="1564FB98"/>
    <w:lvl w:ilvl="0" w:tplc="6C9ADFE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A96553"/>
    <w:multiLevelType w:val="hybridMultilevel"/>
    <w:tmpl w:val="9774D452"/>
    <w:lvl w:ilvl="0" w:tplc="1BF8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01"/>
    <w:rsid w:val="00005670"/>
    <w:rsid w:val="0002621B"/>
    <w:rsid w:val="000418D3"/>
    <w:rsid w:val="00065027"/>
    <w:rsid w:val="00082A0D"/>
    <w:rsid w:val="00092B41"/>
    <w:rsid w:val="000A05F9"/>
    <w:rsid w:val="000D60C9"/>
    <w:rsid w:val="000F5CA9"/>
    <w:rsid w:val="000F707D"/>
    <w:rsid w:val="00113E83"/>
    <w:rsid w:val="001506CD"/>
    <w:rsid w:val="001535B6"/>
    <w:rsid w:val="00153B6F"/>
    <w:rsid w:val="00160341"/>
    <w:rsid w:val="001B1483"/>
    <w:rsid w:val="001C65C1"/>
    <w:rsid w:val="001F1EE1"/>
    <w:rsid w:val="00216372"/>
    <w:rsid w:val="0023642A"/>
    <w:rsid w:val="00250A9A"/>
    <w:rsid w:val="00257690"/>
    <w:rsid w:val="00260EB4"/>
    <w:rsid w:val="00261497"/>
    <w:rsid w:val="002708B0"/>
    <w:rsid w:val="00270A47"/>
    <w:rsid w:val="00292911"/>
    <w:rsid w:val="002A082D"/>
    <w:rsid w:val="002A412A"/>
    <w:rsid w:val="002C5F19"/>
    <w:rsid w:val="002C6FC8"/>
    <w:rsid w:val="002F426E"/>
    <w:rsid w:val="002F603F"/>
    <w:rsid w:val="00333BC0"/>
    <w:rsid w:val="0033422C"/>
    <w:rsid w:val="00370B63"/>
    <w:rsid w:val="003A213C"/>
    <w:rsid w:val="003C4A57"/>
    <w:rsid w:val="00402727"/>
    <w:rsid w:val="00424B75"/>
    <w:rsid w:val="004317CB"/>
    <w:rsid w:val="00474684"/>
    <w:rsid w:val="00491D2F"/>
    <w:rsid w:val="00494A7C"/>
    <w:rsid w:val="004955EF"/>
    <w:rsid w:val="004D40DF"/>
    <w:rsid w:val="004D5093"/>
    <w:rsid w:val="00537752"/>
    <w:rsid w:val="00566A24"/>
    <w:rsid w:val="00570BC6"/>
    <w:rsid w:val="00580373"/>
    <w:rsid w:val="0059658F"/>
    <w:rsid w:val="005D4B2C"/>
    <w:rsid w:val="005F1698"/>
    <w:rsid w:val="005F6FF6"/>
    <w:rsid w:val="006C1B50"/>
    <w:rsid w:val="006E3B43"/>
    <w:rsid w:val="0075575A"/>
    <w:rsid w:val="00774087"/>
    <w:rsid w:val="00792836"/>
    <w:rsid w:val="007940A3"/>
    <w:rsid w:val="007A3536"/>
    <w:rsid w:val="007B679C"/>
    <w:rsid w:val="007C1D51"/>
    <w:rsid w:val="007D11FC"/>
    <w:rsid w:val="007E3713"/>
    <w:rsid w:val="008109E7"/>
    <w:rsid w:val="0082652D"/>
    <w:rsid w:val="008442A8"/>
    <w:rsid w:val="008553A8"/>
    <w:rsid w:val="00885BA5"/>
    <w:rsid w:val="00896899"/>
    <w:rsid w:val="008C27B5"/>
    <w:rsid w:val="008D1781"/>
    <w:rsid w:val="00930DF6"/>
    <w:rsid w:val="009560F9"/>
    <w:rsid w:val="0096523C"/>
    <w:rsid w:val="00974507"/>
    <w:rsid w:val="00982384"/>
    <w:rsid w:val="009863AE"/>
    <w:rsid w:val="00A20FFA"/>
    <w:rsid w:val="00A34ED8"/>
    <w:rsid w:val="00A466E8"/>
    <w:rsid w:val="00A936BF"/>
    <w:rsid w:val="00AC6418"/>
    <w:rsid w:val="00B12C8C"/>
    <w:rsid w:val="00B237A6"/>
    <w:rsid w:val="00B435D4"/>
    <w:rsid w:val="00B45501"/>
    <w:rsid w:val="00B54E6F"/>
    <w:rsid w:val="00B96F2E"/>
    <w:rsid w:val="00BB27D0"/>
    <w:rsid w:val="00BB6F54"/>
    <w:rsid w:val="00BE4CA8"/>
    <w:rsid w:val="00BE659B"/>
    <w:rsid w:val="00C01841"/>
    <w:rsid w:val="00C13A18"/>
    <w:rsid w:val="00C26281"/>
    <w:rsid w:val="00C46A6B"/>
    <w:rsid w:val="00C72B88"/>
    <w:rsid w:val="00C758D3"/>
    <w:rsid w:val="00C85CD1"/>
    <w:rsid w:val="00CA4FD1"/>
    <w:rsid w:val="00CA5367"/>
    <w:rsid w:val="00CC7185"/>
    <w:rsid w:val="00CD0245"/>
    <w:rsid w:val="00CE041D"/>
    <w:rsid w:val="00D118A6"/>
    <w:rsid w:val="00D4350B"/>
    <w:rsid w:val="00D43662"/>
    <w:rsid w:val="00D81061"/>
    <w:rsid w:val="00D944F3"/>
    <w:rsid w:val="00DA5F0E"/>
    <w:rsid w:val="00DC52B1"/>
    <w:rsid w:val="00DE5CCC"/>
    <w:rsid w:val="00E049C1"/>
    <w:rsid w:val="00E75793"/>
    <w:rsid w:val="00E77B79"/>
    <w:rsid w:val="00EA70E5"/>
    <w:rsid w:val="00EB0322"/>
    <w:rsid w:val="00EC5877"/>
    <w:rsid w:val="00EC7B61"/>
    <w:rsid w:val="00F20813"/>
    <w:rsid w:val="00F242AF"/>
    <w:rsid w:val="00F55629"/>
    <w:rsid w:val="00F737CA"/>
    <w:rsid w:val="00F820FC"/>
    <w:rsid w:val="00F8659E"/>
    <w:rsid w:val="00FA0C3E"/>
    <w:rsid w:val="00FA6C62"/>
    <w:rsid w:val="00FB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CC3A"/>
  <w15:docId w15:val="{CA226BD1-0376-47DA-875F-62E4C04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50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6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5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5093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D50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6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D81061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8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83G0b0quc" TargetMode="External"/><Relationship Id="rId5" Type="http://schemas.openxmlformats.org/officeDocument/2006/relationships/hyperlink" Target="https://www.youtube.com/watch?v=dF83G0b0q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32</cp:revision>
  <dcterms:created xsi:type="dcterms:W3CDTF">2021-01-24T21:07:00Z</dcterms:created>
  <dcterms:modified xsi:type="dcterms:W3CDTF">2021-04-08T18:18:00Z</dcterms:modified>
</cp:coreProperties>
</file>