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8B" w:rsidRDefault="00BE3613" w:rsidP="00C20813">
      <w:pPr>
        <w:pStyle w:val="a5"/>
        <w:ind w:firstLine="0"/>
        <w:rPr>
          <w:b w:val="0"/>
          <w:sz w:val="24"/>
          <w:szCs w:val="24"/>
        </w:rPr>
      </w:pPr>
      <w:r w:rsidRPr="00BE3613">
        <w:rPr>
          <w:b w:val="0"/>
          <w:sz w:val="24"/>
          <w:szCs w:val="24"/>
        </w:rPr>
        <w:t xml:space="preserve">ПОЛОВЕЦЬКІ </w:t>
      </w:r>
      <w:r>
        <w:rPr>
          <w:b w:val="0"/>
          <w:sz w:val="24"/>
          <w:szCs w:val="24"/>
        </w:rPr>
        <w:t xml:space="preserve"> </w:t>
      </w:r>
      <w:r w:rsidRPr="00BE3613">
        <w:rPr>
          <w:b w:val="0"/>
          <w:sz w:val="24"/>
          <w:szCs w:val="24"/>
        </w:rPr>
        <w:t>КАМ</w:t>
      </w:r>
      <w:r w:rsidRPr="001F7825">
        <w:rPr>
          <w:b w:val="0"/>
          <w:sz w:val="24"/>
          <w:szCs w:val="24"/>
          <w:lang w:val="ru-RU"/>
        </w:rPr>
        <w:t>’</w:t>
      </w:r>
      <w:r w:rsidRPr="00BE3613">
        <w:rPr>
          <w:b w:val="0"/>
          <w:sz w:val="24"/>
          <w:szCs w:val="24"/>
        </w:rPr>
        <w:t xml:space="preserve">ЯНІ СТАТУЇ КОЛЕКЦІЇ </w:t>
      </w:r>
      <w:r w:rsidR="001F7825" w:rsidRPr="001F7825">
        <w:rPr>
          <w:b w:val="0"/>
          <w:sz w:val="24"/>
          <w:szCs w:val="24"/>
          <w:lang w:val="ru-RU"/>
        </w:rPr>
        <w:t xml:space="preserve"> </w:t>
      </w:r>
      <w:r w:rsidRPr="00BE3613">
        <w:rPr>
          <w:b w:val="0"/>
          <w:sz w:val="24"/>
          <w:szCs w:val="24"/>
        </w:rPr>
        <w:t>ЗАПОВІДНИКА «АСКАНІЯ-НОВА»</w:t>
      </w:r>
    </w:p>
    <w:p w:rsidR="00EA049D" w:rsidRDefault="003541FE" w:rsidP="001668A4">
      <w:pPr>
        <w:pStyle w:val="a5"/>
        <w:ind w:firstLine="0"/>
        <w:rPr>
          <w:b w:val="0"/>
          <w:bCs/>
          <w:sz w:val="20"/>
        </w:rPr>
      </w:pPr>
      <w:r>
        <w:rPr>
          <w:b w:val="0"/>
          <w:sz w:val="24"/>
          <w:szCs w:val="24"/>
        </w:rPr>
        <w:t xml:space="preserve">        </w:t>
      </w:r>
      <w:r w:rsidR="00F83E0B">
        <w:rPr>
          <w:b w:val="0"/>
          <w:sz w:val="24"/>
          <w:szCs w:val="24"/>
        </w:rPr>
        <w:t xml:space="preserve">                              </w:t>
      </w:r>
      <w:r w:rsidR="001F7825" w:rsidRPr="001668A4">
        <w:rPr>
          <w:b w:val="0"/>
          <w:sz w:val="24"/>
          <w:szCs w:val="24"/>
          <w:lang w:val="ru-RU"/>
        </w:rPr>
        <w:t xml:space="preserve">     </w:t>
      </w:r>
      <w:r w:rsidR="00F83E0B">
        <w:rPr>
          <w:b w:val="0"/>
          <w:sz w:val="24"/>
          <w:szCs w:val="24"/>
        </w:rPr>
        <w:t xml:space="preserve">   </w:t>
      </w:r>
    </w:p>
    <w:p w:rsidR="00472CAC" w:rsidRDefault="00C20813" w:rsidP="00EA049D">
      <w:pPr>
        <w:tabs>
          <w:tab w:val="left" w:pos="567"/>
        </w:tabs>
        <w:ind w:left="360"/>
        <w:jc w:val="both"/>
        <w:rPr>
          <w:b/>
          <w:sz w:val="24"/>
          <w:szCs w:val="24"/>
        </w:rPr>
      </w:pPr>
      <w:r>
        <w:rPr>
          <w:b/>
          <w:bCs/>
          <w:sz w:val="20"/>
        </w:rPr>
        <w:t xml:space="preserve">                                                        </w:t>
      </w:r>
      <w:r w:rsidR="00A401B9">
        <w:rPr>
          <w:b/>
          <w:bCs/>
          <w:sz w:val="20"/>
        </w:rPr>
        <w:t xml:space="preserve"> </w:t>
      </w:r>
    </w:p>
    <w:p w:rsidR="00993F36" w:rsidRPr="000C598B" w:rsidRDefault="00472CAC" w:rsidP="00F83E0B">
      <w:pPr>
        <w:pStyle w:val="a5"/>
        <w:spacing w:line="276" w:lineRule="auto"/>
        <w:ind w:left="-850" w:firstLine="0"/>
        <w:jc w:val="both"/>
        <w:rPr>
          <w:rFonts w:eastAsia="MS Mincho"/>
          <w:b w:val="0"/>
          <w:sz w:val="28"/>
          <w:szCs w:val="28"/>
          <w:lang w:eastAsia="ja-JP"/>
        </w:rPr>
      </w:pPr>
      <w:r>
        <w:rPr>
          <w:rFonts w:eastAsia="MS Mincho"/>
          <w:b w:val="0"/>
          <w:sz w:val="24"/>
          <w:szCs w:val="24"/>
          <w:lang w:eastAsia="ja-JP"/>
        </w:rPr>
        <w:t xml:space="preserve">   </w:t>
      </w:r>
    </w:p>
    <w:p w:rsidR="00277BBF" w:rsidRPr="000C598B" w:rsidRDefault="00993F36" w:rsidP="001668A4">
      <w:pPr>
        <w:pStyle w:val="a5"/>
        <w:spacing w:line="360" w:lineRule="auto"/>
        <w:ind w:left="-850" w:firstLine="0"/>
        <w:jc w:val="both"/>
        <w:rPr>
          <w:b w:val="0"/>
          <w:sz w:val="28"/>
          <w:szCs w:val="28"/>
        </w:rPr>
      </w:pPr>
      <w:r w:rsidRPr="000C598B">
        <w:rPr>
          <w:rFonts w:eastAsia="MS Mincho"/>
          <w:b w:val="0"/>
          <w:sz w:val="28"/>
          <w:szCs w:val="28"/>
          <w:lang w:eastAsia="ja-JP"/>
        </w:rPr>
        <w:t xml:space="preserve">   </w:t>
      </w:r>
      <w:r w:rsidR="00277BBF" w:rsidRPr="001F7825">
        <w:rPr>
          <w:sz w:val="28"/>
          <w:szCs w:val="28"/>
        </w:rPr>
        <w:t>Актуальність вибору</w:t>
      </w:r>
      <w:r w:rsidR="00277BBF" w:rsidRPr="000C598B">
        <w:rPr>
          <w:b w:val="0"/>
          <w:sz w:val="28"/>
          <w:szCs w:val="28"/>
        </w:rPr>
        <w:t xml:space="preserve"> теми зумовлена зацікавленістю</w:t>
      </w:r>
      <w:r w:rsidR="00277BBF" w:rsidRPr="001668A4">
        <w:rPr>
          <w:b w:val="0"/>
          <w:sz w:val="28"/>
          <w:szCs w:val="28"/>
        </w:rPr>
        <w:t xml:space="preserve"> </w:t>
      </w:r>
      <w:r w:rsidR="00A826C5" w:rsidRPr="000C598B">
        <w:rPr>
          <w:b w:val="0"/>
          <w:sz w:val="28"/>
          <w:szCs w:val="28"/>
        </w:rPr>
        <w:t xml:space="preserve">історією </w:t>
      </w:r>
      <w:r w:rsidR="00277BBF" w:rsidRPr="000C598B">
        <w:rPr>
          <w:b w:val="0"/>
          <w:sz w:val="28"/>
          <w:szCs w:val="28"/>
        </w:rPr>
        <w:t xml:space="preserve">рідного краю. </w:t>
      </w:r>
      <w:r w:rsidR="00277BBF" w:rsidRPr="001F7825">
        <w:rPr>
          <w:sz w:val="28"/>
          <w:szCs w:val="28"/>
        </w:rPr>
        <w:t>Мета</w:t>
      </w:r>
      <w:r w:rsidR="00277BBF" w:rsidRPr="000C598B">
        <w:rPr>
          <w:b w:val="0"/>
          <w:sz w:val="28"/>
          <w:szCs w:val="28"/>
        </w:rPr>
        <w:t xml:space="preserve"> роботи– дослідження колекції скульптур з позицій археологічної науки, що вивчає історичне минуле людського суспільства на основі речових пам’яток. </w:t>
      </w:r>
      <w:r w:rsidR="00277BBF" w:rsidRPr="001F7825">
        <w:rPr>
          <w:sz w:val="28"/>
          <w:szCs w:val="28"/>
        </w:rPr>
        <w:t>Об’єкт дослідження:</w:t>
      </w:r>
      <w:r w:rsidR="00277BBF" w:rsidRPr="000C598B">
        <w:rPr>
          <w:b w:val="0"/>
          <w:sz w:val="28"/>
          <w:szCs w:val="28"/>
        </w:rPr>
        <w:t xml:space="preserve"> особливості  зображень</w:t>
      </w:r>
      <w:r w:rsidR="00277BBF" w:rsidRPr="000C598B">
        <w:rPr>
          <w:b w:val="0"/>
          <w:sz w:val="28"/>
          <w:szCs w:val="28"/>
          <w:lang w:val="ru-RU"/>
        </w:rPr>
        <w:t xml:space="preserve"> прикрас,</w:t>
      </w:r>
      <w:r w:rsidR="00277BBF" w:rsidRPr="000C598B">
        <w:rPr>
          <w:b w:val="0"/>
          <w:sz w:val="28"/>
          <w:szCs w:val="28"/>
        </w:rPr>
        <w:t xml:space="preserve"> зброї, деталей одягу </w:t>
      </w:r>
      <w:r w:rsidR="00E423D3" w:rsidRPr="000C598B">
        <w:rPr>
          <w:b w:val="0"/>
          <w:sz w:val="28"/>
          <w:szCs w:val="28"/>
        </w:rPr>
        <w:t xml:space="preserve">на </w:t>
      </w:r>
      <w:r w:rsidR="00277BBF" w:rsidRPr="000C598B">
        <w:rPr>
          <w:b w:val="0"/>
          <w:sz w:val="28"/>
          <w:szCs w:val="28"/>
        </w:rPr>
        <w:t xml:space="preserve">половецьких скульптурах. </w:t>
      </w:r>
      <w:r w:rsidR="00277BBF" w:rsidRPr="001F7825">
        <w:rPr>
          <w:sz w:val="28"/>
          <w:szCs w:val="28"/>
        </w:rPr>
        <w:t>Предмет дослідження</w:t>
      </w:r>
      <w:r w:rsidR="00277BBF" w:rsidRPr="000C598B">
        <w:rPr>
          <w:b w:val="0"/>
          <w:sz w:val="28"/>
          <w:szCs w:val="28"/>
        </w:rPr>
        <w:t xml:space="preserve">: колекція кам’яних половецьких скульптур ХІ-ХІІ століть. </w:t>
      </w:r>
      <w:r w:rsidR="00277BBF" w:rsidRPr="001F7825">
        <w:rPr>
          <w:sz w:val="28"/>
          <w:szCs w:val="28"/>
        </w:rPr>
        <w:t>Географічні рамки</w:t>
      </w:r>
      <w:r w:rsidR="00277BBF" w:rsidRPr="000C598B">
        <w:rPr>
          <w:b w:val="0"/>
          <w:sz w:val="28"/>
          <w:szCs w:val="28"/>
        </w:rPr>
        <w:t xml:space="preserve"> дослідження: територія Біосферного заповідника «Асканія-Нова» ім. Ф.Е. </w:t>
      </w:r>
      <w:proofErr w:type="spellStart"/>
      <w:r w:rsidR="00277BBF" w:rsidRPr="000C598B">
        <w:rPr>
          <w:b w:val="0"/>
          <w:sz w:val="28"/>
          <w:szCs w:val="28"/>
        </w:rPr>
        <w:t>Фальц-Фейна</w:t>
      </w:r>
      <w:proofErr w:type="spellEnd"/>
      <w:r w:rsidR="00277BBF" w:rsidRPr="000C598B">
        <w:rPr>
          <w:b w:val="0"/>
          <w:sz w:val="28"/>
          <w:szCs w:val="28"/>
        </w:rPr>
        <w:t>.</w:t>
      </w:r>
    </w:p>
    <w:p w:rsidR="00A826C5" w:rsidRPr="000C598B" w:rsidRDefault="00A826C5" w:rsidP="001668A4">
      <w:pPr>
        <w:spacing w:line="360" w:lineRule="auto"/>
        <w:ind w:left="-850"/>
        <w:jc w:val="both"/>
        <w:rPr>
          <w:szCs w:val="28"/>
        </w:rPr>
      </w:pPr>
      <w:r w:rsidRPr="000C598B">
        <w:rPr>
          <w:szCs w:val="28"/>
        </w:rPr>
        <w:t xml:space="preserve">   </w:t>
      </w:r>
      <w:r w:rsidR="00277BBF" w:rsidRPr="000C598B">
        <w:rPr>
          <w:szCs w:val="28"/>
        </w:rPr>
        <w:t xml:space="preserve">Кам’яні скульптури, що знаходяться на території заповідника, стали своєрідним атрибутом Таврійського краю, символом найстарішого заповідного комплексу України, заснованого в кінці ХІХ століття Ф.Е. </w:t>
      </w:r>
      <w:proofErr w:type="spellStart"/>
      <w:r w:rsidR="00277BBF" w:rsidRPr="000C598B">
        <w:rPr>
          <w:szCs w:val="28"/>
        </w:rPr>
        <w:t>Фальц-Фейном</w:t>
      </w:r>
      <w:proofErr w:type="spellEnd"/>
      <w:r w:rsidR="00F83E0B">
        <w:rPr>
          <w:szCs w:val="28"/>
        </w:rPr>
        <w:t xml:space="preserve">. </w:t>
      </w:r>
      <w:r w:rsidR="00277BBF" w:rsidRPr="000C598B">
        <w:rPr>
          <w:szCs w:val="28"/>
        </w:rPr>
        <w:t xml:space="preserve">Зникли половці та не </w:t>
      </w:r>
      <w:r w:rsidRPr="000C598B">
        <w:rPr>
          <w:szCs w:val="28"/>
        </w:rPr>
        <w:t>зникла зацікавленість половецькою культурою</w:t>
      </w:r>
      <w:r w:rsidR="00F83E0B">
        <w:rPr>
          <w:szCs w:val="28"/>
        </w:rPr>
        <w:t>.</w:t>
      </w:r>
      <w:r w:rsidR="00277BBF" w:rsidRPr="000C598B">
        <w:rPr>
          <w:szCs w:val="28"/>
        </w:rPr>
        <w:t xml:space="preserve"> </w:t>
      </w:r>
      <w:r w:rsidR="00FD0291" w:rsidRPr="000C598B">
        <w:rPr>
          <w:szCs w:val="28"/>
        </w:rPr>
        <w:t>Дана робота є спробою вивчити</w:t>
      </w:r>
      <w:r w:rsidR="00277BBF" w:rsidRPr="000C598B">
        <w:rPr>
          <w:szCs w:val="28"/>
        </w:rPr>
        <w:t xml:space="preserve"> колекцію кам’яних половецьких статуй, дослідити особливост</w:t>
      </w:r>
      <w:r w:rsidR="00FD0291" w:rsidRPr="000C598B">
        <w:rPr>
          <w:szCs w:val="28"/>
        </w:rPr>
        <w:t xml:space="preserve">і зображень на них, проаналізувати </w:t>
      </w:r>
      <w:r w:rsidR="00F83E0B">
        <w:rPr>
          <w:szCs w:val="28"/>
        </w:rPr>
        <w:t xml:space="preserve"> стан їх збереження та запропонувати окремий  цікавий туристичний краєзнавчий маршрут.</w:t>
      </w:r>
    </w:p>
    <w:p w:rsidR="001668A4" w:rsidRDefault="000E6E58" w:rsidP="001668A4">
      <w:pPr>
        <w:spacing w:line="360" w:lineRule="auto"/>
        <w:ind w:left="-850"/>
        <w:jc w:val="both"/>
        <w:rPr>
          <w:szCs w:val="28"/>
        </w:rPr>
      </w:pPr>
      <w:r w:rsidRPr="000C598B">
        <w:rPr>
          <w:szCs w:val="28"/>
        </w:rPr>
        <w:t xml:space="preserve">   </w:t>
      </w:r>
      <w:r w:rsidR="00A826C5" w:rsidRPr="000C598B">
        <w:rPr>
          <w:szCs w:val="28"/>
        </w:rPr>
        <w:t xml:space="preserve">Колекція кам’яних статуй </w:t>
      </w:r>
      <w:proofErr w:type="spellStart"/>
      <w:r w:rsidR="00A826C5" w:rsidRPr="000C598B">
        <w:rPr>
          <w:szCs w:val="28"/>
        </w:rPr>
        <w:t>Асканії-Нова</w:t>
      </w:r>
      <w:proofErr w:type="spellEnd"/>
      <w:r w:rsidR="00A826C5" w:rsidRPr="000C598B">
        <w:rPr>
          <w:szCs w:val="28"/>
        </w:rPr>
        <w:t xml:space="preserve"> не є найбільшою в Україні. Вона займає четверте місце</w:t>
      </w:r>
      <w:r w:rsidR="00476C95">
        <w:rPr>
          <w:szCs w:val="28"/>
        </w:rPr>
        <w:t xml:space="preserve"> по кількості (Дніпро – 68 скульптур,</w:t>
      </w:r>
      <w:r w:rsidR="00A826C5" w:rsidRPr="000C598B">
        <w:rPr>
          <w:szCs w:val="28"/>
        </w:rPr>
        <w:t xml:space="preserve"> </w:t>
      </w:r>
      <w:r w:rsidR="00476C95">
        <w:rPr>
          <w:szCs w:val="28"/>
        </w:rPr>
        <w:t>Маріуполь</w:t>
      </w:r>
      <w:r w:rsidR="00A826C5" w:rsidRPr="000C598B">
        <w:rPr>
          <w:szCs w:val="28"/>
        </w:rPr>
        <w:t xml:space="preserve"> –34</w:t>
      </w:r>
      <w:r w:rsidR="00476C95">
        <w:rPr>
          <w:szCs w:val="28"/>
        </w:rPr>
        <w:t xml:space="preserve">). Третє місце </w:t>
      </w:r>
      <w:r w:rsidR="00A826C5" w:rsidRPr="000C598B">
        <w:rPr>
          <w:szCs w:val="28"/>
        </w:rPr>
        <w:t xml:space="preserve"> займає Херс</w:t>
      </w:r>
      <w:r w:rsidRPr="000C598B">
        <w:rPr>
          <w:szCs w:val="28"/>
        </w:rPr>
        <w:t>о</w:t>
      </w:r>
      <w:r w:rsidR="00E75C51" w:rsidRPr="000C598B">
        <w:rPr>
          <w:szCs w:val="28"/>
        </w:rPr>
        <w:t xml:space="preserve">нський </w:t>
      </w:r>
      <w:r w:rsidR="00E423D3" w:rsidRPr="000C598B">
        <w:rPr>
          <w:szCs w:val="28"/>
        </w:rPr>
        <w:t xml:space="preserve">музей – 19, але більша частина </w:t>
      </w:r>
      <w:r w:rsidRPr="000C598B">
        <w:rPr>
          <w:szCs w:val="28"/>
        </w:rPr>
        <w:t xml:space="preserve">розбита або зберігаються </w:t>
      </w:r>
      <w:r w:rsidR="001F7825">
        <w:rPr>
          <w:szCs w:val="28"/>
        </w:rPr>
        <w:t xml:space="preserve"> у підвалах</w:t>
      </w:r>
      <w:r w:rsidR="00F83E0B" w:rsidRPr="00F83E0B">
        <w:rPr>
          <w:szCs w:val="28"/>
        </w:rPr>
        <w:t>.</w:t>
      </w:r>
      <w:r w:rsidR="001668A4">
        <w:rPr>
          <w:szCs w:val="28"/>
        </w:rPr>
        <w:t xml:space="preserve"> </w:t>
      </w:r>
      <w:r w:rsidR="00391E2B">
        <w:rPr>
          <w:szCs w:val="28"/>
          <w:lang w:val="ru-RU"/>
        </w:rPr>
        <w:t xml:space="preserve"> </w:t>
      </w:r>
      <w:proofErr w:type="spellStart"/>
      <w:r w:rsidR="001668A4" w:rsidRPr="000C598B">
        <w:rPr>
          <w:szCs w:val="28"/>
        </w:rPr>
        <w:t>А</w:t>
      </w:r>
      <w:r w:rsidR="00A826C5" w:rsidRPr="000C598B">
        <w:rPr>
          <w:szCs w:val="28"/>
        </w:rPr>
        <w:t>сканійська</w:t>
      </w:r>
      <w:proofErr w:type="spellEnd"/>
      <w:r w:rsidR="00A826C5" w:rsidRPr="000C598B">
        <w:rPr>
          <w:szCs w:val="28"/>
        </w:rPr>
        <w:t xml:space="preserve"> колекція</w:t>
      </w:r>
      <w:r w:rsidR="00BE3613">
        <w:rPr>
          <w:szCs w:val="28"/>
        </w:rPr>
        <w:t xml:space="preserve"> </w:t>
      </w:r>
      <w:r w:rsidRPr="000C598B">
        <w:rPr>
          <w:szCs w:val="28"/>
        </w:rPr>
        <w:t xml:space="preserve">краще </w:t>
      </w:r>
      <w:proofErr w:type="spellStart"/>
      <w:r w:rsidR="00E75C51" w:rsidRPr="000C598B">
        <w:rPr>
          <w:szCs w:val="28"/>
        </w:rPr>
        <w:t>зберіглась</w:t>
      </w:r>
      <w:proofErr w:type="spellEnd"/>
      <w:r w:rsidR="00E423D3" w:rsidRPr="000C598B">
        <w:rPr>
          <w:szCs w:val="28"/>
        </w:rPr>
        <w:t xml:space="preserve"> і </w:t>
      </w:r>
      <w:r w:rsidR="00A826C5" w:rsidRPr="000C598B">
        <w:rPr>
          <w:szCs w:val="28"/>
        </w:rPr>
        <w:t xml:space="preserve">представлена у своєрідному музеї просто неба. Таким чином, колекцію кам’яних статуй Біосферного заповідника </w:t>
      </w:r>
      <w:r w:rsidRPr="000C598B">
        <w:rPr>
          <w:szCs w:val="28"/>
        </w:rPr>
        <w:t>«</w:t>
      </w:r>
      <w:proofErr w:type="spellStart"/>
      <w:r w:rsidR="00A826C5" w:rsidRPr="000C598B">
        <w:rPr>
          <w:szCs w:val="28"/>
        </w:rPr>
        <w:t>Асканія-Нова</w:t>
      </w:r>
      <w:proofErr w:type="spellEnd"/>
      <w:r w:rsidRPr="000C598B">
        <w:rPr>
          <w:szCs w:val="28"/>
        </w:rPr>
        <w:t>»</w:t>
      </w:r>
      <w:r w:rsidR="00A826C5" w:rsidRPr="000C598B">
        <w:rPr>
          <w:szCs w:val="28"/>
        </w:rPr>
        <w:t xml:space="preserve"> можна вважати однією з кращих на Херсонщині, і четв</w:t>
      </w:r>
      <w:r w:rsidR="00E423D3" w:rsidRPr="000C598B">
        <w:rPr>
          <w:szCs w:val="28"/>
        </w:rPr>
        <w:t xml:space="preserve">ертою за кількістю в Україні. </w:t>
      </w:r>
    </w:p>
    <w:p w:rsidR="001668A4" w:rsidRDefault="001668A4" w:rsidP="001668A4">
      <w:pPr>
        <w:spacing w:line="360" w:lineRule="auto"/>
        <w:ind w:left="-850"/>
        <w:jc w:val="both"/>
        <w:rPr>
          <w:szCs w:val="28"/>
        </w:rPr>
      </w:pPr>
      <w:r>
        <w:rPr>
          <w:szCs w:val="28"/>
        </w:rPr>
        <w:t xml:space="preserve">   В</w:t>
      </w:r>
      <w:r w:rsidR="00A826C5" w:rsidRPr="000C598B">
        <w:rPr>
          <w:szCs w:val="28"/>
        </w:rPr>
        <w:t xml:space="preserve"> Асканії-Нова </w:t>
      </w:r>
      <w:r w:rsidR="000E6E58" w:rsidRPr="000C598B">
        <w:rPr>
          <w:szCs w:val="28"/>
        </w:rPr>
        <w:t>збереглися</w:t>
      </w:r>
      <w:r w:rsidR="00E75C51" w:rsidRPr="000C598B">
        <w:rPr>
          <w:szCs w:val="28"/>
        </w:rPr>
        <w:t xml:space="preserve"> 17 кам'яних фігур, 12 </w:t>
      </w:r>
      <w:r w:rsidR="00A826C5" w:rsidRPr="000C598B">
        <w:rPr>
          <w:szCs w:val="28"/>
        </w:rPr>
        <w:t xml:space="preserve">з них – жіночі, п'ять – чоловічі. </w:t>
      </w:r>
      <w:r w:rsidR="000E6E58" w:rsidRPr="000C598B">
        <w:rPr>
          <w:szCs w:val="28"/>
        </w:rPr>
        <w:t xml:space="preserve">Типологія </w:t>
      </w:r>
      <w:r w:rsidR="00A826C5" w:rsidRPr="000C598B">
        <w:rPr>
          <w:szCs w:val="28"/>
        </w:rPr>
        <w:t>фігур за матеріалом виготов</w:t>
      </w:r>
      <w:r w:rsidR="000E6E58" w:rsidRPr="000C598B">
        <w:rPr>
          <w:szCs w:val="28"/>
        </w:rPr>
        <w:t xml:space="preserve">лення різноманітна: мергель, вапняк, латерит, граніт. </w:t>
      </w:r>
      <w:r w:rsidR="00950329" w:rsidRPr="000C598B">
        <w:rPr>
          <w:szCs w:val="28"/>
        </w:rPr>
        <w:t>Більшість скульптур виготовлені у ХІІ столітті</w:t>
      </w:r>
      <w:r w:rsidR="00F83E0B">
        <w:rPr>
          <w:szCs w:val="28"/>
        </w:rPr>
        <w:t>.</w:t>
      </w:r>
      <w:r w:rsidR="004E6E98" w:rsidRPr="000C598B">
        <w:rPr>
          <w:szCs w:val="28"/>
        </w:rPr>
        <w:t xml:space="preserve"> </w:t>
      </w:r>
      <w:r w:rsidR="00A826C5" w:rsidRPr="000C598B">
        <w:rPr>
          <w:szCs w:val="28"/>
        </w:rPr>
        <w:t>Типовою є поза моління з благоговійно складеними руками. Всі кам’яні статуї колекції Асканії-Нова мають спільну дета</w:t>
      </w:r>
      <w:r w:rsidR="00910690" w:rsidRPr="000C598B">
        <w:rPr>
          <w:szCs w:val="28"/>
        </w:rPr>
        <w:t>л</w:t>
      </w:r>
      <w:r w:rsidR="001F7825">
        <w:rPr>
          <w:szCs w:val="28"/>
        </w:rPr>
        <w:t>ь – чашу, яку тримають у руках</w:t>
      </w:r>
      <w:r w:rsidR="00D237F1" w:rsidRPr="000C598B">
        <w:rPr>
          <w:szCs w:val="28"/>
        </w:rPr>
        <w:t xml:space="preserve">. Постійний атрибут </w:t>
      </w:r>
      <w:r w:rsidR="00A826C5" w:rsidRPr="000C598B">
        <w:rPr>
          <w:szCs w:val="28"/>
        </w:rPr>
        <w:t>статуї – ч</w:t>
      </w:r>
      <w:r w:rsidR="00E423D3" w:rsidRPr="000C598B">
        <w:rPr>
          <w:szCs w:val="28"/>
        </w:rPr>
        <w:t>аша</w:t>
      </w:r>
      <w:r w:rsidR="001F7825">
        <w:rPr>
          <w:szCs w:val="28"/>
        </w:rPr>
        <w:t xml:space="preserve"> </w:t>
      </w:r>
      <w:r w:rsidR="002F2F63">
        <w:rPr>
          <w:szCs w:val="28"/>
        </w:rPr>
        <w:t xml:space="preserve"> вказує на </w:t>
      </w:r>
      <w:r w:rsidR="00D237F1" w:rsidRPr="000C598B">
        <w:rPr>
          <w:szCs w:val="28"/>
        </w:rPr>
        <w:t>відправлення</w:t>
      </w:r>
      <w:r w:rsidR="00A826C5" w:rsidRPr="000C598B">
        <w:rPr>
          <w:szCs w:val="28"/>
        </w:rPr>
        <w:t xml:space="preserve"> тризни</w:t>
      </w:r>
      <w:r w:rsidR="0039598E">
        <w:rPr>
          <w:szCs w:val="28"/>
        </w:rPr>
        <w:t>, тобто</w:t>
      </w:r>
      <w:r w:rsidR="00BE2349" w:rsidRPr="00BE2349">
        <w:rPr>
          <w:szCs w:val="28"/>
          <w:lang w:val="ru-RU"/>
        </w:rPr>
        <w:t xml:space="preserve"> </w:t>
      </w:r>
      <w:r w:rsidR="0039598E">
        <w:rPr>
          <w:szCs w:val="28"/>
        </w:rPr>
        <w:t>частини</w:t>
      </w:r>
      <w:r w:rsidR="00A826C5" w:rsidRPr="000C598B">
        <w:rPr>
          <w:szCs w:val="28"/>
        </w:rPr>
        <w:t xml:space="preserve"> погреба</w:t>
      </w:r>
      <w:r w:rsidR="0039598E">
        <w:rPr>
          <w:szCs w:val="28"/>
        </w:rPr>
        <w:t>льного обряду</w:t>
      </w:r>
      <w:r w:rsidR="00910690" w:rsidRPr="000C598B">
        <w:rPr>
          <w:szCs w:val="28"/>
        </w:rPr>
        <w:t>.</w:t>
      </w:r>
      <w:r w:rsidR="004E6E98" w:rsidRPr="000C598B">
        <w:rPr>
          <w:szCs w:val="28"/>
        </w:rPr>
        <w:t xml:space="preserve"> </w:t>
      </w:r>
      <w:r w:rsidR="001F7825">
        <w:rPr>
          <w:szCs w:val="28"/>
        </w:rPr>
        <w:t xml:space="preserve">Прикраси різноманітні, є жіночі й чоловічі, що добре видно під час огляду. </w:t>
      </w:r>
      <w:r w:rsidR="00D237F1" w:rsidRPr="000C598B">
        <w:rPr>
          <w:szCs w:val="28"/>
        </w:rPr>
        <w:t xml:space="preserve"> </w:t>
      </w:r>
    </w:p>
    <w:p w:rsidR="00A826C5" w:rsidRPr="000C598B" w:rsidRDefault="00D237F1" w:rsidP="001668A4">
      <w:pPr>
        <w:spacing w:line="360" w:lineRule="auto"/>
        <w:ind w:left="-850"/>
        <w:jc w:val="both"/>
        <w:rPr>
          <w:szCs w:val="28"/>
        </w:rPr>
      </w:pPr>
      <w:r w:rsidRPr="000C598B">
        <w:rPr>
          <w:szCs w:val="28"/>
        </w:rPr>
        <w:lastRenderedPageBreak/>
        <w:t xml:space="preserve">  </w:t>
      </w:r>
      <w:r w:rsidR="001668A4">
        <w:rPr>
          <w:szCs w:val="28"/>
        </w:rPr>
        <w:t xml:space="preserve"> </w:t>
      </w:r>
      <w:r w:rsidR="00304946" w:rsidRPr="000C598B">
        <w:rPr>
          <w:szCs w:val="28"/>
        </w:rPr>
        <w:t>Статуя, на якій зображено сцену небесного п</w:t>
      </w:r>
      <w:r w:rsidR="00C20813" w:rsidRPr="000C598B">
        <w:rPr>
          <w:szCs w:val="28"/>
        </w:rPr>
        <w:t xml:space="preserve">олювання, розташована в </w:t>
      </w:r>
      <w:r w:rsidR="00304946" w:rsidRPr="000C598B">
        <w:rPr>
          <w:szCs w:val="28"/>
        </w:rPr>
        <w:t xml:space="preserve">парку Біосферного заповідника «Асканія-Нова», є унікальною. Сцена зображує Стрільця, що цілиться з лука в двох тварин, схожих на сайгаків. Дві повернені одна до одної ногами косулі з видовженими шиями – у вертикальному положенні, зліва од них чоловік в гостроконечній шапці і довгому одязі, з великим щитом у правиці. </w:t>
      </w:r>
    </w:p>
    <w:p w:rsidR="00993F36" w:rsidRPr="000C598B" w:rsidRDefault="001668A4" w:rsidP="001668A4">
      <w:pPr>
        <w:spacing w:line="360" w:lineRule="auto"/>
        <w:ind w:left="-850"/>
        <w:jc w:val="both"/>
        <w:rPr>
          <w:rFonts w:eastAsia="MS Mincho"/>
          <w:szCs w:val="28"/>
          <w:lang w:eastAsia="ja-JP"/>
        </w:rPr>
      </w:pPr>
      <w:r>
        <w:rPr>
          <w:szCs w:val="28"/>
        </w:rPr>
        <w:t xml:space="preserve">  </w:t>
      </w:r>
      <w:r w:rsidR="00910690" w:rsidRPr="000C598B">
        <w:rPr>
          <w:szCs w:val="28"/>
        </w:rPr>
        <w:t xml:space="preserve"> Половецька монументальна скульптур</w:t>
      </w:r>
      <w:r>
        <w:rPr>
          <w:szCs w:val="28"/>
        </w:rPr>
        <w:t xml:space="preserve">а – </w:t>
      </w:r>
      <w:r w:rsidR="00910690" w:rsidRPr="000C598B">
        <w:rPr>
          <w:szCs w:val="28"/>
        </w:rPr>
        <w:t>самобутнє явище стародавньої культури. Образи половецької пластики передають характер побуту зн</w:t>
      </w:r>
      <w:r w:rsidR="00C20813" w:rsidRPr="000C598B">
        <w:rPr>
          <w:szCs w:val="28"/>
        </w:rPr>
        <w:t xml:space="preserve">иклого народу. Майстри творили </w:t>
      </w:r>
      <w:r w:rsidR="00910690" w:rsidRPr="000C598B">
        <w:rPr>
          <w:szCs w:val="28"/>
        </w:rPr>
        <w:t>згідно встановлених канонів, але без будь-якого шаблону.</w:t>
      </w:r>
      <w:r w:rsidR="00C20813" w:rsidRPr="000C598B">
        <w:rPr>
          <w:szCs w:val="28"/>
        </w:rPr>
        <w:t xml:space="preserve"> Жодна статуя не повторює іншу.</w:t>
      </w:r>
      <w:r w:rsidR="00910690" w:rsidRPr="000C598B">
        <w:rPr>
          <w:szCs w:val="28"/>
        </w:rPr>
        <w:t xml:space="preserve"> В цьому і полягає художня та істори</w:t>
      </w:r>
      <w:r w:rsidR="004E6E98" w:rsidRPr="000C598B">
        <w:rPr>
          <w:szCs w:val="28"/>
        </w:rPr>
        <w:t>чна цінність скульптур, які потребують охорони та зберігання у первозданному вигляді.</w:t>
      </w:r>
      <w:r w:rsidR="00993F36" w:rsidRPr="000C598B">
        <w:rPr>
          <w:rFonts w:eastAsia="MS Mincho"/>
          <w:szCs w:val="28"/>
          <w:lang w:eastAsia="ja-JP"/>
        </w:rPr>
        <w:t xml:space="preserve"> </w:t>
      </w:r>
    </w:p>
    <w:p w:rsidR="00FA2DB9" w:rsidRPr="00DC6B06" w:rsidRDefault="00570A50" w:rsidP="001668A4">
      <w:pPr>
        <w:spacing w:line="360" w:lineRule="auto"/>
        <w:ind w:left="-850"/>
        <w:jc w:val="both"/>
        <w:rPr>
          <w:rFonts w:eastAsia="MS Mincho"/>
          <w:szCs w:val="28"/>
          <w:lang w:eastAsia="ja-JP"/>
        </w:rPr>
      </w:pPr>
      <w:r w:rsidRPr="00DC6B06">
        <w:rPr>
          <w:rFonts w:eastAsia="MS Mincho"/>
          <w:szCs w:val="28"/>
          <w:lang w:eastAsia="ja-JP"/>
        </w:rPr>
        <w:t xml:space="preserve">   </w:t>
      </w:r>
      <w:r w:rsidRPr="00DC6B06">
        <w:rPr>
          <w:szCs w:val="28"/>
        </w:rPr>
        <w:t>Доцільним є створення навчального маршруту під назвою «Половецькі кам’яні стату</w:t>
      </w:r>
      <w:r w:rsidR="004844CD">
        <w:rPr>
          <w:szCs w:val="28"/>
        </w:rPr>
        <w:t>ї колекції Асканії-Нова»</w:t>
      </w:r>
      <w:r w:rsidRPr="00DC6B06">
        <w:rPr>
          <w:szCs w:val="28"/>
        </w:rPr>
        <w:t>. Це дасть змогу відчути, як чудово переплітаючись, співіснують в заповіднику старовина і сучасність. Дане</w:t>
      </w:r>
      <w:r w:rsidR="001F7825">
        <w:rPr>
          <w:szCs w:val="28"/>
        </w:rPr>
        <w:t xml:space="preserve"> дослідження – своєрідний внесок</w:t>
      </w:r>
      <w:r w:rsidRPr="00DC6B06">
        <w:rPr>
          <w:szCs w:val="28"/>
        </w:rPr>
        <w:t xml:space="preserve"> у вирішення проблеми збереження кам’яних скул</w:t>
      </w:r>
      <w:r w:rsidR="004844CD">
        <w:rPr>
          <w:szCs w:val="28"/>
        </w:rPr>
        <w:t xml:space="preserve">ьптур – свідків далеких часів. </w:t>
      </w:r>
    </w:p>
    <w:p w:rsidR="00FA2DB9" w:rsidRPr="00DC6B06" w:rsidRDefault="00FA2DB9" w:rsidP="001668A4">
      <w:pPr>
        <w:spacing w:line="360" w:lineRule="auto"/>
        <w:ind w:left="-850"/>
        <w:jc w:val="both"/>
        <w:rPr>
          <w:szCs w:val="28"/>
        </w:rPr>
      </w:pPr>
      <w:r w:rsidRPr="000C598B">
        <w:rPr>
          <w:rFonts w:eastAsia="MS Mincho"/>
          <w:szCs w:val="28"/>
          <w:lang w:eastAsia="ja-JP"/>
        </w:rPr>
        <w:t xml:space="preserve"> </w:t>
      </w:r>
      <w:r w:rsidR="00C20813" w:rsidRPr="000C598B">
        <w:rPr>
          <w:rFonts w:eastAsia="MS Mincho"/>
          <w:szCs w:val="28"/>
          <w:lang w:eastAsia="ja-JP"/>
        </w:rPr>
        <w:t xml:space="preserve">  </w:t>
      </w:r>
      <w:r w:rsidRPr="000C598B">
        <w:rPr>
          <w:rFonts w:eastAsia="MS Mincho"/>
          <w:szCs w:val="28"/>
          <w:lang w:eastAsia="ja-JP"/>
        </w:rPr>
        <w:t>От</w:t>
      </w:r>
      <w:r w:rsidR="00C20813" w:rsidRPr="000C598B">
        <w:rPr>
          <w:rFonts w:eastAsia="MS Mincho"/>
          <w:szCs w:val="28"/>
          <w:lang w:eastAsia="ja-JP"/>
        </w:rPr>
        <w:t xml:space="preserve">же, зробимо </w:t>
      </w:r>
      <w:r w:rsidR="00C20813" w:rsidRPr="00476C95">
        <w:rPr>
          <w:rFonts w:eastAsia="MS Mincho"/>
          <w:b/>
          <w:szCs w:val="28"/>
          <w:lang w:eastAsia="ja-JP"/>
        </w:rPr>
        <w:t>висновки</w:t>
      </w:r>
      <w:r w:rsidR="00C20813" w:rsidRPr="000C598B">
        <w:rPr>
          <w:rFonts w:eastAsia="MS Mincho"/>
          <w:szCs w:val="28"/>
          <w:lang w:eastAsia="ja-JP"/>
        </w:rPr>
        <w:t xml:space="preserve">. Колекція </w:t>
      </w:r>
      <w:r w:rsidRPr="000C598B">
        <w:rPr>
          <w:rFonts w:eastAsia="MS Mincho"/>
          <w:szCs w:val="28"/>
          <w:lang w:eastAsia="ja-JP"/>
        </w:rPr>
        <w:t>половецьких скульптур Біосферного заповідника «Асканія-Нова» – унікальна, бо розташована просто неба. Займає 4 місце в Україні за кількістю кам’яних статуй. Відтворення скульптур неможливе, бо зникли половці як ет</w:t>
      </w:r>
      <w:r w:rsidR="00C20813" w:rsidRPr="000C598B">
        <w:rPr>
          <w:rFonts w:eastAsia="MS Mincho"/>
          <w:szCs w:val="28"/>
          <w:lang w:eastAsia="ja-JP"/>
        </w:rPr>
        <w:t xml:space="preserve">нос. На території Асканії-Нова </w:t>
      </w:r>
      <w:r w:rsidRPr="000C598B">
        <w:rPr>
          <w:rFonts w:eastAsia="MS Mincho"/>
          <w:szCs w:val="28"/>
          <w:lang w:eastAsia="ja-JP"/>
        </w:rPr>
        <w:t>зібрана багата колек</w:t>
      </w:r>
      <w:r w:rsidR="00C20813" w:rsidRPr="000C598B">
        <w:rPr>
          <w:rFonts w:eastAsia="MS Mincho"/>
          <w:szCs w:val="28"/>
          <w:lang w:eastAsia="ja-JP"/>
        </w:rPr>
        <w:t xml:space="preserve">ція </w:t>
      </w:r>
      <w:r w:rsidRPr="000C598B">
        <w:rPr>
          <w:rFonts w:eastAsia="MS Mincho"/>
          <w:szCs w:val="28"/>
          <w:lang w:eastAsia="ja-JP"/>
        </w:rPr>
        <w:t>середньовіччя, яка має велике значення та художню, історичну, культурну цінніст</w:t>
      </w:r>
      <w:r w:rsidR="001668A4">
        <w:rPr>
          <w:rFonts w:eastAsia="MS Mincho"/>
          <w:szCs w:val="28"/>
          <w:lang w:eastAsia="ja-JP"/>
        </w:rPr>
        <w:t xml:space="preserve">ь. </w:t>
      </w:r>
      <w:r w:rsidRPr="000C598B">
        <w:rPr>
          <w:rFonts w:eastAsia="MS Mincho"/>
          <w:szCs w:val="28"/>
          <w:lang w:eastAsia="ja-JP"/>
        </w:rPr>
        <w:t xml:space="preserve"> </w:t>
      </w:r>
    </w:p>
    <w:p w:rsidR="00476C95" w:rsidRDefault="00FA2DB9" w:rsidP="001668A4">
      <w:pPr>
        <w:spacing w:line="360" w:lineRule="auto"/>
        <w:ind w:left="-850"/>
        <w:jc w:val="both"/>
        <w:rPr>
          <w:szCs w:val="28"/>
        </w:rPr>
      </w:pPr>
      <w:r w:rsidRPr="00DC6B06">
        <w:rPr>
          <w:szCs w:val="28"/>
        </w:rPr>
        <w:t xml:space="preserve">   </w:t>
      </w:r>
      <w:r w:rsidRPr="00476C95">
        <w:rPr>
          <w:b/>
          <w:szCs w:val="28"/>
        </w:rPr>
        <w:t>Н</w:t>
      </w:r>
      <w:r w:rsidR="00C20813" w:rsidRPr="00476C95">
        <w:rPr>
          <w:b/>
          <w:szCs w:val="28"/>
        </w:rPr>
        <w:t>овизна роботи</w:t>
      </w:r>
      <w:r w:rsidR="00C20813" w:rsidRPr="00DC6B06">
        <w:rPr>
          <w:szCs w:val="28"/>
        </w:rPr>
        <w:t xml:space="preserve"> полягає у спробі </w:t>
      </w:r>
      <w:r w:rsidRPr="00DC6B06">
        <w:rPr>
          <w:szCs w:val="28"/>
        </w:rPr>
        <w:t>д</w:t>
      </w:r>
      <w:r w:rsidR="000C598B">
        <w:rPr>
          <w:szCs w:val="28"/>
        </w:rPr>
        <w:t>ослідити типологію прикрас, що</w:t>
      </w:r>
      <w:r w:rsidRPr="00DC6B06">
        <w:rPr>
          <w:szCs w:val="28"/>
        </w:rPr>
        <w:t xml:space="preserve"> є досить актуальним у зв’язку зі</w:t>
      </w:r>
      <w:r w:rsidR="00C20813" w:rsidRPr="00DC6B06">
        <w:rPr>
          <w:szCs w:val="28"/>
        </w:rPr>
        <w:t xml:space="preserve"> </w:t>
      </w:r>
      <w:r w:rsidRPr="00DC6B06">
        <w:rPr>
          <w:szCs w:val="28"/>
        </w:rPr>
        <w:t>зростанням інтересу відвідувачів заповідника до колекції та бажанням отримати додаткову інформацію на туристичному маршрут</w:t>
      </w:r>
      <w:r w:rsidR="00476C95">
        <w:rPr>
          <w:szCs w:val="28"/>
        </w:rPr>
        <w:t xml:space="preserve">і. </w:t>
      </w:r>
    </w:p>
    <w:p w:rsidR="00993F36" w:rsidRPr="00DC6B06" w:rsidRDefault="00476C95" w:rsidP="001668A4">
      <w:pPr>
        <w:spacing w:line="360" w:lineRule="auto"/>
        <w:ind w:left="-850"/>
        <w:jc w:val="both"/>
        <w:rPr>
          <w:rFonts w:eastAsia="MS Mincho"/>
          <w:szCs w:val="28"/>
          <w:lang w:eastAsia="ja-JP"/>
        </w:rPr>
      </w:pPr>
      <w:r w:rsidRPr="00476C95">
        <w:rPr>
          <w:b/>
          <w:szCs w:val="28"/>
        </w:rPr>
        <w:t>Практичне застосування</w:t>
      </w:r>
      <w:r w:rsidR="00FA2DB9" w:rsidRPr="00DC6B06">
        <w:rPr>
          <w:szCs w:val="28"/>
        </w:rPr>
        <w:t>:</w:t>
      </w:r>
      <w:r w:rsidR="00FA2DB9" w:rsidRPr="00DC6B06">
        <w:rPr>
          <w:b/>
          <w:szCs w:val="28"/>
        </w:rPr>
        <w:t xml:space="preserve"> </w:t>
      </w:r>
      <w:r w:rsidR="00FA2DB9" w:rsidRPr="00DC6B06">
        <w:rPr>
          <w:szCs w:val="28"/>
        </w:rPr>
        <w:t>матеріал дослідження може бути використаний співробітниками сектора екологічної пропаганди при підготовці екскурсовод</w:t>
      </w:r>
      <w:r w:rsidR="0039598E">
        <w:rPr>
          <w:szCs w:val="28"/>
        </w:rPr>
        <w:t xml:space="preserve">ів та </w:t>
      </w:r>
      <w:r w:rsidR="00FA2DB9" w:rsidRPr="00DC6B06">
        <w:rPr>
          <w:szCs w:val="28"/>
        </w:rPr>
        <w:t>при проведенні навчальних учнівськ</w:t>
      </w:r>
      <w:r w:rsidR="000C598B">
        <w:rPr>
          <w:szCs w:val="28"/>
        </w:rPr>
        <w:t>ий екскурсій з метою розвитку</w:t>
      </w:r>
      <w:r w:rsidR="00FA2DB9" w:rsidRPr="00DC6B06">
        <w:rPr>
          <w:szCs w:val="28"/>
        </w:rPr>
        <w:t xml:space="preserve"> інтересу до вивчення історії рідного краю.  </w:t>
      </w:r>
    </w:p>
    <w:p w:rsidR="00AF735D" w:rsidRPr="00BE3613" w:rsidRDefault="00BE3613" w:rsidP="00BE3613">
      <w:pPr>
        <w:spacing w:line="360" w:lineRule="auto"/>
        <w:ind w:left="-1134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Cs w:val="28"/>
          <w:lang w:eastAsia="ja-JP"/>
        </w:rPr>
        <w:t xml:space="preserve">                                                         </w:t>
      </w:r>
      <w:r w:rsidR="00756FB0" w:rsidRPr="00BE3613">
        <w:rPr>
          <w:rFonts w:eastAsia="MS Mincho"/>
          <w:b/>
          <w:sz w:val="22"/>
          <w:szCs w:val="22"/>
          <w:lang w:eastAsia="ja-JP"/>
        </w:rPr>
        <w:t>Список</w:t>
      </w:r>
      <w:r w:rsidR="00756FB0" w:rsidRPr="00BE3613">
        <w:rPr>
          <w:rFonts w:eastAsia="MS Mincho"/>
          <w:sz w:val="22"/>
          <w:szCs w:val="22"/>
          <w:lang w:eastAsia="ja-JP"/>
        </w:rPr>
        <w:t xml:space="preserve"> </w:t>
      </w:r>
      <w:r w:rsidR="00756FB0" w:rsidRPr="00BE3613">
        <w:rPr>
          <w:rFonts w:eastAsia="MS Mincho"/>
          <w:b/>
          <w:sz w:val="22"/>
          <w:szCs w:val="22"/>
          <w:lang w:eastAsia="ja-JP"/>
        </w:rPr>
        <w:t>використаних  джерел:</w:t>
      </w:r>
    </w:p>
    <w:p w:rsidR="00BE3613" w:rsidRPr="00BE3613" w:rsidRDefault="00756FB0" w:rsidP="00BE3613">
      <w:pPr>
        <w:numPr>
          <w:ilvl w:val="0"/>
          <w:numId w:val="3"/>
        </w:numPr>
        <w:ind w:left="-567"/>
        <w:contextualSpacing/>
        <w:jc w:val="both"/>
        <w:rPr>
          <w:rFonts w:eastAsia="MS Mincho"/>
          <w:sz w:val="20"/>
          <w:lang w:eastAsia="ja-JP"/>
        </w:rPr>
      </w:pPr>
      <w:proofErr w:type="spellStart"/>
      <w:r w:rsidRPr="00BE3613">
        <w:rPr>
          <w:rFonts w:eastAsia="MS Mincho"/>
          <w:sz w:val="20"/>
          <w:lang w:eastAsia="ja-JP"/>
        </w:rPr>
        <w:t>Белоусова</w:t>
      </w:r>
      <w:proofErr w:type="spellEnd"/>
      <w:r w:rsidRPr="00BE3613">
        <w:rPr>
          <w:rFonts w:eastAsia="MS Mincho"/>
          <w:sz w:val="20"/>
          <w:lang w:eastAsia="ja-JP"/>
        </w:rPr>
        <w:t xml:space="preserve"> Е.М., </w:t>
      </w:r>
      <w:proofErr w:type="spellStart"/>
      <w:r w:rsidRPr="00BE3613">
        <w:rPr>
          <w:rFonts w:eastAsia="MS Mincho"/>
          <w:sz w:val="20"/>
          <w:lang w:eastAsia="ja-JP"/>
        </w:rPr>
        <w:t>Вирлич</w:t>
      </w:r>
      <w:proofErr w:type="spellEnd"/>
      <w:r w:rsidRPr="00BE3613">
        <w:rPr>
          <w:rFonts w:eastAsia="MS Mincho"/>
          <w:sz w:val="20"/>
          <w:lang w:eastAsia="ja-JP"/>
        </w:rPr>
        <w:t xml:space="preserve"> А.Э. Херсон - </w:t>
      </w:r>
      <w:proofErr w:type="spellStart"/>
      <w:r w:rsidRPr="00BE3613">
        <w:rPr>
          <w:rFonts w:eastAsia="MS Mincho"/>
          <w:sz w:val="20"/>
          <w:lang w:eastAsia="ja-JP"/>
        </w:rPr>
        <w:t>Аскания-Нова</w:t>
      </w:r>
      <w:proofErr w:type="spellEnd"/>
      <w:r w:rsidRPr="00BE3613">
        <w:rPr>
          <w:rFonts w:eastAsia="MS Mincho"/>
          <w:sz w:val="20"/>
          <w:lang w:eastAsia="ja-JP"/>
        </w:rPr>
        <w:t xml:space="preserve">. </w:t>
      </w:r>
      <w:proofErr w:type="spellStart"/>
      <w:r w:rsidRPr="00BE3613">
        <w:rPr>
          <w:rFonts w:eastAsia="MS Mincho"/>
          <w:sz w:val="20"/>
          <w:lang w:eastAsia="ja-JP"/>
        </w:rPr>
        <w:t>Справо</w:t>
      </w:r>
      <w:r w:rsidR="00476C95">
        <w:rPr>
          <w:rFonts w:eastAsia="MS Mincho"/>
          <w:sz w:val="20"/>
          <w:lang w:eastAsia="ja-JP"/>
        </w:rPr>
        <w:t>чник</w:t>
      </w:r>
      <w:proofErr w:type="spellEnd"/>
      <w:r w:rsidR="00476C95">
        <w:rPr>
          <w:rFonts w:eastAsia="MS Mincho"/>
          <w:sz w:val="20"/>
          <w:lang w:eastAsia="ja-JP"/>
        </w:rPr>
        <w:t xml:space="preserve">.  </w:t>
      </w:r>
      <w:proofErr w:type="spellStart"/>
      <w:r w:rsidR="00476C95">
        <w:rPr>
          <w:rFonts w:eastAsia="MS Mincho"/>
          <w:sz w:val="20"/>
          <w:lang w:eastAsia="ja-JP"/>
        </w:rPr>
        <w:t>Симферополь</w:t>
      </w:r>
      <w:proofErr w:type="spellEnd"/>
      <w:r w:rsidR="00476C95">
        <w:rPr>
          <w:rFonts w:eastAsia="MS Mincho"/>
          <w:sz w:val="20"/>
          <w:lang w:eastAsia="ja-JP"/>
        </w:rPr>
        <w:t xml:space="preserve">: </w:t>
      </w:r>
      <w:proofErr w:type="spellStart"/>
      <w:r w:rsidR="00476C95">
        <w:rPr>
          <w:rFonts w:eastAsia="MS Mincho"/>
          <w:sz w:val="20"/>
          <w:lang w:eastAsia="ja-JP"/>
        </w:rPr>
        <w:t>Таврия</w:t>
      </w:r>
      <w:proofErr w:type="spellEnd"/>
      <w:r w:rsidR="00476C95">
        <w:rPr>
          <w:rFonts w:eastAsia="MS Mincho"/>
          <w:sz w:val="20"/>
          <w:lang w:eastAsia="ja-JP"/>
        </w:rPr>
        <w:t xml:space="preserve">, 1976. </w:t>
      </w:r>
      <w:r w:rsidRPr="00BE3613">
        <w:rPr>
          <w:rFonts w:eastAsia="MS Mincho"/>
          <w:sz w:val="20"/>
          <w:lang w:eastAsia="ja-JP"/>
        </w:rPr>
        <w:t xml:space="preserve"> 118 с.</w:t>
      </w:r>
    </w:p>
    <w:p w:rsidR="00756FB0" w:rsidRPr="00BE3613" w:rsidRDefault="00756FB0" w:rsidP="00BE3613">
      <w:pPr>
        <w:numPr>
          <w:ilvl w:val="0"/>
          <w:numId w:val="3"/>
        </w:numPr>
        <w:ind w:left="-567"/>
        <w:contextualSpacing/>
        <w:jc w:val="both"/>
        <w:rPr>
          <w:rFonts w:eastAsia="MS Mincho"/>
          <w:sz w:val="20"/>
          <w:lang w:eastAsia="ja-JP"/>
        </w:rPr>
      </w:pPr>
      <w:proofErr w:type="spellStart"/>
      <w:r w:rsidRPr="00BE3613">
        <w:rPr>
          <w:sz w:val="20"/>
          <w:lang w:val="ru-RU"/>
        </w:rPr>
        <w:t>Бушаков</w:t>
      </w:r>
      <w:proofErr w:type="spellEnd"/>
      <w:r w:rsidRPr="00BE3613">
        <w:rPr>
          <w:sz w:val="20"/>
          <w:lang w:val="ru-RU"/>
        </w:rPr>
        <w:t xml:space="preserve"> В.А. </w:t>
      </w:r>
      <w:proofErr w:type="spellStart"/>
      <w:r w:rsidRPr="00BE3613">
        <w:rPr>
          <w:sz w:val="20"/>
          <w:lang w:val="ru-RU"/>
        </w:rPr>
        <w:t>Міфологічний</w:t>
      </w:r>
      <w:proofErr w:type="spellEnd"/>
      <w:r w:rsidRPr="00BE3613">
        <w:rPr>
          <w:sz w:val="20"/>
          <w:lang w:val="ru-RU"/>
        </w:rPr>
        <w:t xml:space="preserve"> сюжет на </w:t>
      </w:r>
      <w:proofErr w:type="spellStart"/>
      <w:r w:rsidRPr="00BE3613">
        <w:rPr>
          <w:sz w:val="20"/>
          <w:lang w:val="ru-RU"/>
        </w:rPr>
        <w:t>половецькій</w:t>
      </w:r>
      <w:proofErr w:type="spellEnd"/>
      <w:r w:rsidRPr="00BE3613">
        <w:rPr>
          <w:sz w:val="20"/>
          <w:lang w:val="ru-RU"/>
        </w:rPr>
        <w:t xml:space="preserve"> </w:t>
      </w:r>
      <w:proofErr w:type="spellStart"/>
      <w:r w:rsidRPr="00BE3613">
        <w:rPr>
          <w:sz w:val="20"/>
          <w:lang w:val="ru-RU"/>
        </w:rPr>
        <w:t>статуї</w:t>
      </w:r>
      <w:proofErr w:type="spellEnd"/>
      <w:r w:rsidRPr="00BE3613">
        <w:rPr>
          <w:sz w:val="20"/>
          <w:lang w:val="ru-RU"/>
        </w:rPr>
        <w:t xml:space="preserve"> в </w:t>
      </w:r>
      <w:proofErr w:type="spellStart"/>
      <w:r w:rsidRPr="00BE3613">
        <w:rPr>
          <w:sz w:val="20"/>
          <w:lang w:val="ru-RU"/>
        </w:rPr>
        <w:t>Асканії-Нова</w:t>
      </w:r>
      <w:proofErr w:type="spellEnd"/>
      <w:r w:rsidRPr="00BE3613">
        <w:rPr>
          <w:sz w:val="20"/>
          <w:lang w:val="ru-RU"/>
        </w:rPr>
        <w:t xml:space="preserve"> // </w:t>
      </w:r>
      <w:proofErr w:type="spellStart"/>
      <w:r w:rsidRPr="00BE3613">
        <w:rPr>
          <w:sz w:val="20"/>
          <w:lang w:val="ru-RU"/>
        </w:rPr>
        <w:t>Вісті</w:t>
      </w:r>
      <w:proofErr w:type="spellEnd"/>
      <w:r w:rsidRPr="00BE3613">
        <w:rPr>
          <w:sz w:val="20"/>
          <w:lang w:val="ru-RU"/>
        </w:rPr>
        <w:t xml:space="preserve"> </w:t>
      </w:r>
      <w:proofErr w:type="spellStart"/>
      <w:r w:rsidRPr="00BE3613">
        <w:rPr>
          <w:sz w:val="20"/>
          <w:lang w:val="ru-RU"/>
        </w:rPr>
        <w:t>Біосферног</w:t>
      </w:r>
      <w:r w:rsidR="00476C95">
        <w:rPr>
          <w:sz w:val="20"/>
          <w:lang w:val="ru-RU"/>
        </w:rPr>
        <w:t>о</w:t>
      </w:r>
      <w:proofErr w:type="spellEnd"/>
      <w:r w:rsidR="00476C95">
        <w:rPr>
          <w:sz w:val="20"/>
          <w:lang w:val="ru-RU"/>
        </w:rPr>
        <w:t xml:space="preserve"> </w:t>
      </w:r>
      <w:proofErr w:type="spellStart"/>
      <w:r w:rsidR="00476C95">
        <w:rPr>
          <w:sz w:val="20"/>
          <w:lang w:val="ru-RU"/>
        </w:rPr>
        <w:t>заповідника</w:t>
      </w:r>
      <w:proofErr w:type="spellEnd"/>
      <w:r w:rsidR="00476C95">
        <w:rPr>
          <w:sz w:val="20"/>
          <w:lang w:val="ru-RU"/>
        </w:rPr>
        <w:t xml:space="preserve"> «</w:t>
      </w:r>
      <w:proofErr w:type="spellStart"/>
      <w:r w:rsidR="00476C95">
        <w:rPr>
          <w:sz w:val="20"/>
          <w:lang w:val="ru-RU"/>
        </w:rPr>
        <w:t>Асканія-Нова</w:t>
      </w:r>
      <w:proofErr w:type="spellEnd"/>
      <w:r w:rsidR="00476C95">
        <w:rPr>
          <w:sz w:val="20"/>
          <w:lang w:val="ru-RU"/>
        </w:rPr>
        <w:t xml:space="preserve">». </w:t>
      </w:r>
      <w:proofErr w:type="spellStart"/>
      <w:r w:rsidRPr="00BE3613">
        <w:rPr>
          <w:sz w:val="20"/>
          <w:lang w:val="ru-RU"/>
        </w:rPr>
        <w:t>Аскания-Нова</w:t>
      </w:r>
      <w:proofErr w:type="spellEnd"/>
      <w:r w:rsidRPr="00BE3613">
        <w:rPr>
          <w:sz w:val="20"/>
          <w:lang w:val="ru-RU"/>
        </w:rPr>
        <w:t xml:space="preserve">: </w:t>
      </w:r>
      <w:r w:rsidR="00476C95">
        <w:rPr>
          <w:sz w:val="20"/>
          <w:lang w:val="ru-RU"/>
        </w:rPr>
        <w:t xml:space="preserve">Биосферный заповедник, 2000.  </w:t>
      </w:r>
      <w:r w:rsidRPr="00BE3613">
        <w:rPr>
          <w:sz w:val="20"/>
          <w:lang w:val="ru-RU"/>
        </w:rPr>
        <w:t>С. 124-127.</w:t>
      </w:r>
    </w:p>
    <w:p w:rsidR="00BE3613" w:rsidRPr="00BE3613" w:rsidRDefault="00BE3613" w:rsidP="00BE3613">
      <w:pPr>
        <w:ind w:left="720"/>
        <w:contextualSpacing/>
        <w:jc w:val="both"/>
        <w:rPr>
          <w:rFonts w:ascii="Courier New" w:eastAsia="MS Mincho" w:hAnsi="Courier New" w:cs="Courier New"/>
          <w:sz w:val="20"/>
          <w:lang w:eastAsia="ja-JP"/>
        </w:rPr>
      </w:pPr>
    </w:p>
    <w:p w:rsidR="00AF735D" w:rsidRPr="00BE3613" w:rsidRDefault="00756FB0" w:rsidP="00BE3613">
      <w:pPr>
        <w:numPr>
          <w:ilvl w:val="0"/>
          <w:numId w:val="3"/>
        </w:numPr>
        <w:ind w:left="-567"/>
        <w:jc w:val="both"/>
        <w:rPr>
          <w:sz w:val="20"/>
        </w:rPr>
      </w:pPr>
      <w:r w:rsidRPr="00BE3613">
        <w:rPr>
          <w:sz w:val="20"/>
        </w:rPr>
        <w:t>Гаврилов О.І. Найдавніші скульптури // Наддніпрянська правда.  – 1990.</w:t>
      </w:r>
    </w:p>
    <w:p w:rsidR="00BE3613" w:rsidRPr="00BE3613" w:rsidRDefault="00AF735D" w:rsidP="00BE3613">
      <w:pPr>
        <w:numPr>
          <w:ilvl w:val="0"/>
          <w:numId w:val="3"/>
        </w:numPr>
        <w:ind w:left="-567"/>
        <w:jc w:val="both"/>
        <w:rPr>
          <w:sz w:val="20"/>
        </w:rPr>
      </w:pPr>
      <w:r w:rsidRPr="00BE3613">
        <w:rPr>
          <w:sz w:val="20"/>
        </w:rPr>
        <w:lastRenderedPageBreak/>
        <w:t xml:space="preserve">Дашкевич Я. </w:t>
      </w:r>
      <w:proofErr w:type="spellStart"/>
      <w:r w:rsidRPr="00BE3613">
        <w:rPr>
          <w:sz w:val="20"/>
        </w:rPr>
        <w:t>Каменные</w:t>
      </w:r>
      <w:proofErr w:type="spellEnd"/>
      <w:r w:rsidRPr="00BE3613">
        <w:rPr>
          <w:sz w:val="20"/>
        </w:rPr>
        <w:t xml:space="preserve"> </w:t>
      </w:r>
      <w:proofErr w:type="spellStart"/>
      <w:r w:rsidRPr="00BE3613">
        <w:rPr>
          <w:sz w:val="20"/>
        </w:rPr>
        <w:t>бабы</w:t>
      </w:r>
      <w:proofErr w:type="spellEnd"/>
      <w:r w:rsidRPr="00BE3613">
        <w:rPr>
          <w:sz w:val="20"/>
        </w:rPr>
        <w:t xml:space="preserve"> </w:t>
      </w:r>
      <w:proofErr w:type="spellStart"/>
      <w:r w:rsidRPr="00BE3613">
        <w:rPr>
          <w:sz w:val="20"/>
        </w:rPr>
        <w:t>причерноморских</w:t>
      </w:r>
      <w:proofErr w:type="spellEnd"/>
      <w:r w:rsidRPr="00BE3613">
        <w:rPr>
          <w:sz w:val="20"/>
        </w:rPr>
        <w:t xml:space="preserve"> </w:t>
      </w:r>
      <w:proofErr w:type="spellStart"/>
      <w:r w:rsidRPr="00BE3613">
        <w:rPr>
          <w:sz w:val="20"/>
        </w:rPr>
        <w:t>степ</w:t>
      </w:r>
      <w:r w:rsidR="00476C95">
        <w:rPr>
          <w:sz w:val="20"/>
        </w:rPr>
        <w:t>ей</w:t>
      </w:r>
      <w:proofErr w:type="spellEnd"/>
      <w:r w:rsidR="00476C95">
        <w:rPr>
          <w:sz w:val="20"/>
        </w:rPr>
        <w:t xml:space="preserve">. </w:t>
      </w:r>
      <w:proofErr w:type="spellStart"/>
      <w:r w:rsidR="00476C95">
        <w:rPr>
          <w:sz w:val="20"/>
        </w:rPr>
        <w:t>Коллекция</w:t>
      </w:r>
      <w:proofErr w:type="spellEnd"/>
      <w:r w:rsidR="00476C95">
        <w:rPr>
          <w:sz w:val="20"/>
        </w:rPr>
        <w:t xml:space="preserve"> </w:t>
      </w:r>
      <w:proofErr w:type="spellStart"/>
      <w:r w:rsidR="00476C95">
        <w:rPr>
          <w:sz w:val="20"/>
        </w:rPr>
        <w:t>из</w:t>
      </w:r>
      <w:proofErr w:type="spellEnd"/>
      <w:r w:rsidR="00476C95">
        <w:rPr>
          <w:sz w:val="20"/>
        </w:rPr>
        <w:t xml:space="preserve"> </w:t>
      </w:r>
      <w:proofErr w:type="spellStart"/>
      <w:r w:rsidR="00476C95">
        <w:rPr>
          <w:sz w:val="20"/>
        </w:rPr>
        <w:t>Аскании-Нова</w:t>
      </w:r>
      <w:proofErr w:type="spellEnd"/>
      <w:r w:rsidR="00476C95">
        <w:rPr>
          <w:sz w:val="20"/>
        </w:rPr>
        <w:t>.</w:t>
      </w:r>
      <w:r w:rsidRPr="00BE3613">
        <w:rPr>
          <w:sz w:val="20"/>
        </w:rPr>
        <w:t xml:space="preserve"> Вроцлав; Варшава, 1982. </w:t>
      </w:r>
    </w:p>
    <w:p w:rsidR="00756FB0" w:rsidRPr="00BE3613" w:rsidRDefault="00756FB0" w:rsidP="00BE3613">
      <w:pPr>
        <w:numPr>
          <w:ilvl w:val="0"/>
          <w:numId w:val="3"/>
        </w:numPr>
        <w:ind w:left="-567"/>
        <w:jc w:val="both"/>
        <w:rPr>
          <w:sz w:val="20"/>
        </w:rPr>
      </w:pPr>
      <w:r w:rsidRPr="00BE3613">
        <w:rPr>
          <w:sz w:val="20"/>
        </w:rPr>
        <w:t xml:space="preserve">Історія міст і сіл Української </w:t>
      </w:r>
      <w:r w:rsidR="00476C95">
        <w:rPr>
          <w:sz w:val="20"/>
        </w:rPr>
        <w:t xml:space="preserve">РСР. Херсонська область. Київ. 1972. </w:t>
      </w:r>
      <w:r w:rsidRPr="00BE3613">
        <w:rPr>
          <w:sz w:val="20"/>
        </w:rPr>
        <w:t>686 с.</w:t>
      </w:r>
    </w:p>
    <w:p w:rsidR="00756FB0" w:rsidRPr="00BE3613" w:rsidRDefault="00756FB0" w:rsidP="00BE3613">
      <w:pPr>
        <w:numPr>
          <w:ilvl w:val="0"/>
          <w:numId w:val="3"/>
        </w:numPr>
        <w:ind w:left="-567"/>
        <w:jc w:val="both"/>
        <w:rPr>
          <w:sz w:val="20"/>
          <w:lang w:val="ru-RU"/>
        </w:rPr>
      </w:pPr>
      <w:proofErr w:type="spellStart"/>
      <w:r w:rsidRPr="00BE3613">
        <w:rPr>
          <w:sz w:val="20"/>
        </w:rPr>
        <w:t>Кунковач</w:t>
      </w:r>
      <w:proofErr w:type="spellEnd"/>
      <w:r w:rsidRPr="00BE3613">
        <w:rPr>
          <w:sz w:val="20"/>
        </w:rPr>
        <w:t xml:space="preserve"> Л.И. </w:t>
      </w:r>
      <w:proofErr w:type="spellStart"/>
      <w:r w:rsidRPr="00BE3613">
        <w:rPr>
          <w:sz w:val="20"/>
        </w:rPr>
        <w:t>Древнетюркские</w:t>
      </w:r>
      <w:proofErr w:type="spellEnd"/>
      <w:r w:rsidRPr="00BE3613">
        <w:rPr>
          <w:sz w:val="20"/>
        </w:rPr>
        <w:t xml:space="preserve"> </w:t>
      </w:r>
      <w:proofErr w:type="spellStart"/>
      <w:r w:rsidRPr="00BE3613">
        <w:rPr>
          <w:sz w:val="20"/>
        </w:rPr>
        <w:t>каменные</w:t>
      </w:r>
      <w:proofErr w:type="spellEnd"/>
      <w:r w:rsidRPr="00BE3613">
        <w:rPr>
          <w:sz w:val="20"/>
        </w:rPr>
        <w:t xml:space="preserve"> </w:t>
      </w:r>
      <w:proofErr w:type="spellStart"/>
      <w:r w:rsidRPr="00BE3613">
        <w:rPr>
          <w:sz w:val="20"/>
        </w:rPr>
        <w:t>изваяния</w:t>
      </w:r>
      <w:proofErr w:type="spellEnd"/>
      <w:r w:rsidRPr="00BE3613">
        <w:rPr>
          <w:sz w:val="20"/>
        </w:rPr>
        <w:t>. Буд</w:t>
      </w:r>
      <w:proofErr w:type="spellStart"/>
      <w:r w:rsidR="00476C95">
        <w:rPr>
          <w:sz w:val="20"/>
          <w:lang w:val="ru-RU"/>
        </w:rPr>
        <w:t>апешт</w:t>
      </w:r>
      <w:proofErr w:type="spellEnd"/>
      <w:r w:rsidR="00476C95">
        <w:rPr>
          <w:sz w:val="20"/>
          <w:lang w:val="ru-RU"/>
        </w:rPr>
        <w:t xml:space="preserve">. </w:t>
      </w:r>
      <w:r w:rsidRPr="00BE3613">
        <w:rPr>
          <w:sz w:val="20"/>
          <w:lang w:val="ru-RU"/>
        </w:rPr>
        <w:t xml:space="preserve"> 1997.</w:t>
      </w:r>
    </w:p>
    <w:p w:rsidR="00756FB0" w:rsidRPr="00BE3613" w:rsidRDefault="00756FB0" w:rsidP="00BE3613">
      <w:pPr>
        <w:ind w:left="720"/>
        <w:contextualSpacing/>
        <w:rPr>
          <w:rFonts w:ascii="Courier New" w:eastAsia="MS Mincho" w:hAnsi="Courier New" w:cs="Courier New"/>
          <w:sz w:val="20"/>
          <w:lang w:eastAsia="ja-JP"/>
        </w:rPr>
      </w:pPr>
    </w:p>
    <w:p w:rsidR="00756FB0" w:rsidRPr="00BE3613" w:rsidRDefault="00756FB0" w:rsidP="00BE3613">
      <w:pPr>
        <w:numPr>
          <w:ilvl w:val="0"/>
          <w:numId w:val="3"/>
        </w:numPr>
        <w:ind w:left="-567"/>
        <w:jc w:val="both"/>
        <w:rPr>
          <w:sz w:val="20"/>
          <w:lang w:val="ru-RU"/>
        </w:rPr>
      </w:pPr>
      <w:r w:rsidRPr="00BE3613">
        <w:rPr>
          <w:sz w:val="20"/>
        </w:rPr>
        <w:t>Курдюк М.Г. Асканія-Нова. Путівник.</w:t>
      </w:r>
      <w:r w:rsidR="00476C95">
        <w:rPr>
          <w:sz w:val="20"/>
        </w:rPr>
        <w:t xml:space="preserve"> Сімферополь: «Таврія», 1974. </w:t>
      </w:r>
      <w:r w:rsidRPr="00BE3613">
        <w:rPr>
          <w:sz w:val="20"/>
        </w:rPr>
        <w:t xml:space="preserve">63 с.   </w:t>
      </w:r>
    </w:p>
    <w:p w:rsidR="00756FB0" w:rsidRPr="00BE3613" w:rsidRDefault="00756FB0" w:rsidP="00BE3613">
      <w:pPr>
        <w:ind w:left="720"/>
        <w:contextualSpacing/>
        <w:rPr>
          <w:rFonts w:ascii="Courier New" w:eastAsia="MS Mincho" w:hAnsi="Courier New" w:cs="Courier New"/>
          <w:sz w:val="20"/>
          <w:lang w:val="ru-RU" w:eastAsia="ja-JP"/>
        </w:rPr>
      </w:pPr>
    </w:p>
    <w:p w:rsidR="00756FB0" w:rsidRPr="00BE3613" w:rsidRDefault="00756FB0" w:rsidP="00BE3613">
      <w:pPr>
        <w:numPr>
          <w:ilvl w:val="0"/>
          <w:numId w:val="3"/>
        </w:numPr>
        <w:ind w:left="-567"/>
        <w:jc w:val="both"/>
        <w:rPr>
          <w:sz w:val="20"/>
          <w:lang w:val="ru-RU"/>
        </w:rPr>
      </w:pPr>
      <w:proofErr w:type="spellStart"/>
      <w:r w:rsidRPr="00BE3613">
        <w:rPr>
          <w:sz w:val="20"/>
          <w:lang w:val="ru-RU"/>
        </w:rPr>
        <w:t>Лелеко</w:t>
      </w:r>
      <w:proofErr w:type="spellEnd"/>
      <w:r w:rsidRPr="00BE3613">
        <w:rPr>
          <w:sz w:val="20"/>
          <w:lang w:val="ru-RU"/>
        </w:rPr>
        <w:t xml:space="preserve"> М.М. </w:t>
      </w:r>
      <w:proofErr w:type="spellStart"/>
      <w:r w:rsidRPr="00BE3613">
        <w:rPr>
          <w:sz w:val="20"/>
          <w:lang w:val="ru-RU"/>
        </w:rPr>
        <w:t>Ідоли</w:t>
      </w:r>
      <w:proofErr w:type="spellEnd"/>
      <w:r w:rsidRPr="00BE3613">
        <w:rPr>
          <w:sz w:val="20"/>
          <w:lang w:val="ru-RU"/>
        </w:rPr>
        <w:t xml:space="preserve"> </w:t>
      </w:r>
      <w:proofErr w:type="spellStart"/>
      <w:r w:rsidRPr="00BE3613">
        <w:rPr>
          <w:sz w:val="20"/>
          <w:lang w:val="ru-RU"/>
        </w:rPr>
        <w:t>зникл</w:t>
      </w:r>
      <w:r w:rsidR="00476C95">
        <w:rPr>
          <w:sz w:val="20"/>
          <w:lang w:val="ru-RU"/>
        </w:rPr>
        <w:t>их</w:t>
      </w:r>
      <w:proofErr w:type="spellEnd"/>
      <w:r w:rsidR="00476C95">
        <w:rPr>
          <w:sz w:val="20"/>
          <w:lang w:val="ru-RU"/>
        </w:rPr>
        <w:t xml:space="preserve"> племен // </w:t>
      </w:r>
      <w:proofErr w:type="spellStart"/>
      <w:r w:rsidR="00476C95">
        <w:rPr>
          <w:sz w:val="20"/>
          <w:lang w:val="ru-RU"/>
        </w:rPr>
        <w:t>Чапельський</w:t>
      </w:r>
      <w:proofErr w:type="spellEnd"/>
      <w:r w:rsidR="00476C95">
        <w:rPr>
          <w:sz w:val="20"/>
          <w:lang w:val="ru-RU"/>
        </w:rPr>
        <w:t xml:space="preserve"> </w:t>
      </w:r>
      <w:proofErr w:type="spellStart"/>
      <w:r w:rsidR="00476C95">
        <w:rPr>
          <w:sz w:val="20"/>
          <w:lang w:val="ru-RU"/>
        </w:rPr>
        <w:t>під</w:t>
      </w:r>
      <w:proofErr w:type="spellEnd"/>
      <w:r w:rsidR="00476C95">
        <w:rPr>
          <w:sz w:val="20"/>
          <w:lang w:val="ru-RU"/>
        </w:rPr>
        <w:t xml:space="preserve">.  </w:t>
      </w:r>
      <w:r w:rsidRPr="00BE3613">
        <w:rPr>
          <w:sz w:val="20"/>
          <w:lang w:val="ru-RU"/>
        </w:rPr>
        <w:t xml:space="preserve">2002. </w:t>
      </w:r>
    </w:p>
    <w:p w:rsidR="00756FB0" w:rsidRPr="00BE3613" w:rsidRDefault="00756FB0" w:rsidP="00BE3613">
      <w:pPr>
        <w:ind w:left="720"/>
        <w:contextualSpacing/>
        <w:rPr>
          <w:rFonts w:ascii="Courier New" w:eastAsia="MS Mincho" w:hAnsi="Courier New" w:cs="Courier New"/>
          <w:sz w:val="20"/>
          <w:lang w:val="ru-RU" w:eastAsia="ja-JP"/>
        </w:rPr>
      </w:pPr>
    </w:p>
    <w:p w:rsidR="00756FB0" w:rsidRPr="00BE3613" w:rsidRDefault="00756FB0" w:rsidP="00BE3613">
      <w:pPr>
        <w:numPr>
          <w:ilvl w:val="0"/>
          <w:numId w:val="3"/>
        </w:numPr>
        <w:ind w:left="-567"/>
        <w:jc w:val="both"/>
        <w:rPr>
          <w:sz w:val="20"/>
          <w:lang w:val="ru-RU"/>
        </w:rPr>
      </w:pPr>
      <w:r w:rsidRPr="00BE3613">
        <w:rPr>
          <w:sz w:val="20"/>
          <w:lang w:val="ru-RU"/>
        </w:rPr>
        <w:t xml:space="preserve">Плетнева С.А. Половецкие каменные изваяния. Наука: Москва. </w:t>
      </w:r>
      <w:r w:rsidR="00476C95">
        <w:rPr>
          <w:sz w:val="20"/>
          <w:lang w:val="ru-RU"/>
        </w:rPr>
        <w:t xml:space="preserve">1974. </w:t>
      </w:r>
      <w:bookmarkStart w:id="0" w:name="_GoBack"/>
      <w:bookmarkEnd w:id="0"/>
      <w:r w:rsidRPr="00BE3613">
        <w:rPr>
          <w:sz w:val="20"/>
          <w:lang w:val="ru-RU"/>
        </w:rPr>
        <w:t xml:space="preserve">200 с. </w:t>
      </w:r>
    </w:p>
    <w:p w:rsidR="00756FB0" w:rsidRPr="00BE3613" w:rsidRDefault="00756FB0" w:rsidP="00BE3613">
      <w:pPr>
        <w:ind w:left="720"/>
        <w:contextualSpacing/>
        <w:rPr>
          <w:rFonts w:ascii="Courier New" w:eastAsia="MS Mincho" w:hAnsi="Courier New" w:cs="Courier New"/>
          <w:sz w:val="20"/>
          <w:lang w:eastAsia="ja-JP"/>
        </w:rPr>
      </w:pPr>
    </w:p>
    <w:p w:rsidR="00756FB0" w:rsidRPr="00BE3613" w:rsidRDefault="00756FB0" w:rsidP="00BE3613">
      <w:pPr>
        <w:numPr>
          <w:ilvl w:val="0"/>
          <w:numId w:val="3"/>
        </w:numPr>
        <w:ind w:left="-567"/>
        <w:jc w:val="both"/>
        <w:rPr>
          <w:sz w:val="20"/>
          <w:lang w:val="ru-RU"/>
        </w:rPr>
      </w:pPr>
      <w:proofErr w:type="spellStart"/>
      <w:r w:rsidRPr="00BE3613">
        <w:rPr>
          <w:sz w:val="20"/>
        </w:rPr>
        <w:t>Фальц-Фейн</w:t>
      </w:r>
      <w:proofErr w:type="spellEnd"/>
      <w:r w:rsidRPr="00BE3613">
        <w:rPr>
          <w:sz w:val="20"/>
        </w:rPr>
        <w:t xml:space="preserve"> В.Э. </w:t>
      </w:r>
      <w:proofErr w:type="spellStart"/>
      <w:r w:rsidRPr="00BE3613">
        <w:rPr>
          <w:sz w:val="20"/>
        </w:rPr>
        <w:t>Аскания-Нов</w:t>
      </w:r>
      <w:r w:rsidR="00476C95">
        <w:rPr>
          <w:sz w:val="20"/>
        </w:rPr>
        <w:t>а</w:t>
      </w:r>
      <w:proofErr w:type="spellEnd"/>
      <w:r w:rsidR="00476C95">
        <w:rPr>
          <w:sz w:val="20"/>
        </w:rPr>
        <w:t xml:space="preserve">. </w:t>
      </w:r>
      <w:proofErr w:type="spellStart"/>
      <w:r w:rsidR="00476C95">
        <w:rPr>
          <w:sz w:val="20"/>
        </w:rPr>
        <w:t>Киев</w:t>
      </w:r>
      <w:proofErr w:type="spellEnd"/>
      <w:r w:rsidR="00476C95">
        <w:rPr>
          <w:sz w:val="20"/>
        </w:rPr>
        <w:t xml:space="preserve">: Аграрна наука, 1997. </w:t>
      </w:r>
      <w:r w:rsidRPr="00BE3613">
        <w:rPr>
          <w:sz w:val="20"/>
        </w:rPr>
        <w:t xml:space="preserve">352 с.  </w:t>
      </w:r>
    </w:p>
    <w:p w:rsidR="00756FB0" w:rsidRPr="00BE3613" w:rsidRDefault="00756FB0" w:rsidP="00BE3613">
      <w:pPr>
        <w:ind w:left="-567" w:firstLine="567"/>
        <w:jc w:val="both"/>
        <w:rPr>
          <w:rFonts w:eastAsia="MS Mincho"/>
          <w:sz w:val="20"/>
          <w:lang w:eastAsia="ja-JP"/>
        </w:rPr>
      </w:pPr>
    </w:p>
    <w:p w:rsidR="00756FB0" w:rsidRPr="00BE3613" w:rsidRDefault="00756FB0" w:rsidP="00756FB0">
      <w:pPr>
        <w:jc w:val="both"/>
        <w:rPr>
          <w:rFonts w:eastAsia="MS Mincho"/>
          <w:sz w:val="22"/>
          <w:szCs w:val="22"/>
          <w:lang w:eastAsia="ja-JP"/>
        </w:rPr>
      </w:pPr>
    </w:p>
    <w:p w:rsidR="00756FB0" w:rsidRPr="00BE3613" w:rsidRDefault="00756FB0" w:rsidP="00DC6B06">
      <w:pPr>
        <w:spacing w:line="360" w:lineRule="auto"/>
        <w:ind w:left="-1134"/>
        <w:jc w:val="both"/>
        <w:rPr>
          <w:rFonts w:eastAsia="MS Mincho"/>
          <w:sz w:val="22"/>
          <w:szCs w:val="22"/>
          <w:lang w:eastAsia="ja-JP"/>
        </w:rPr>
      </w:pPr>
    </w:p>
    <w:p w:rsidR="00662DD1" w:rsidRPr="00BE3613" w:rsidRDefault="00662DD1" w:rsidP="00662DD1">
      <w:pPr>
        <w:ind w:left="-1134"/>
        <w:jc w:val="both"/>
        <w:rPr>
          <w:rFonts w:eastAsia="MS Mincho"/>
          <w:sz w:val="22"/>
          <w:szCs w:val="22"/>
          <w:lang w:eastAsia="ja-JP"/>
        </w:rPr>
      </w:pPr>
      <w:r w:rsidRPr="00BE3613">
        <w:rPr>
          <w:rFonts w:eastAsia="MS Mincho"/>
          <w:sz w:val="22"/>
          <w:szCs w:val="22"/>
          <w:lang w:eastAsia="ja-JP"/>
        </w:rPr>
        <w:t xml:space="preserve">   </w:t>
      </w:r>
    </w:p>
    <w:p w:rsidR="00662DD1" w:rsidRPr="00BE3613" w:rsidRDefault="00662DD1" w:rsidP="00E30F97">
      <w:pPr>
        <w:spacing w:line="360" w:lineRule="auto"/>
        <w:ind w:left="-540"/>
        <w:jc w:val="both"/>
        <w:rPr>
          <w:rFonts w:eastAsia="MS Mincho"/>
          <w:sz w:val="22"/>
          <w:szCs w:val="22"/>
          <w:lang w:eastAsia="ja-JP"/>
        </w:rPr>
      </w:pPr>
    </w:p>
    <w:p w:rsidR="00662DD1" w:rsidRDefault="00662DD1" w:rsidP="00E30F97">
      <w:pPr>
        <w:spacing w:line="360" w:lineRule="auto"/>
        <w:ind w:left="-540"/>
        <w:jc w:val="both"/>
        <w:rPr>
          <w:rFonts w:eastAsia="MS Mincho"/>
          <w:szCs w:val="28"/>
          <w:lang w:eastAsia="ja-JP"/>
        </w:rPr>
      </w:pPr>
    </w:p>
    <w:p w:rsidR="00E30F97" w:rsidRPr="00993F36" w:rsidRDefault="00993F36" w:rsidP="00993F36">
      <w:pPr>
        <w:ind w:left="-1134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   </w:t>
      </w:r>
    </w:p>
    <w:p w:rsidR="00280B7E" w:rsidRPr="00E30F97" w:rsidRDefault="00280B7E"/>
    <w:sectPr w:rsidR="00280B7E" w:rsidRPr="00E30F97" w:rsidSect="00A5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D22"/>
    <w:multiLevelType w:val="hybridMultilevel"/>
    <w:tmpl w:val="41F6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B3DC6"/>
    <w:multiLevelType w:val="hybridMultilevel"/>
    <w:tmpl w:val="F60E0992"/>
    <w:lvl w:ilvl="0" w:tplc="FCE6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931F81"/>
    <w:multiLevelType w:val="hybridMultilevel"/>
    <w:tmpl w:val="B4547DE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EE"/>
    <w:rsid w:val="000C598B"/>
    <w:rsid w:val="000E6E58"/>
    <w:rsid w:val="001668A4"/>
    <w:rsid w:val="001F7825"/>
    <w:rsid w:val="00277BBF"/>
    <w:rsid w:val="00280B7E"/>
    <w:rsid w:val="002F2F63"/>
    <w:rsid w:val="00304946"/>
    <w:rsid w:val="0034449D"/>
    <w:rsid w:val="003541FE"/>
    <w:rsid w:val="00391E2B"/>
    <w:rsid w:val="0039598E"/>
    <w:rsid w:val="004328C9"/>
    <w:rsid w:val="00472CAC"/>
    <w:rsid w:val="00476C95"/>
    <w:rsid w:val="004844CD"/>
    <w:rsid w:val="004978ED"/>
    <w:rsid w:val="004E6E98"/>
    <w:rsid w:val="005203B9"/>
    <w:rsid w:val="00570A50"/>
    <w:rsid w:val="00662DD1"/>
    <w:rsid w:val="00756FB0"/>
    <w:rsid w:val="007D2A50"/>
    <w:rsid w:val="00886C2E"/>
    <w:rsid w:val="00910690"/>
    <w:rsid w:val="0091135E"/>
    <w:rsid w:val="00950329"/>
    <w:rsid w:val="00993F36"/>
    <w:rsid w:val="009C12EE"/>
    <w:rsid w:val="00A401B9"/>
    <w:rsid w:val="00A50B16"/>
    <w:rsid w:val="00A826C5"/>
    <w:rsid w:val="00AF735D"/>
    <w:rsid w:val="00BE2349"/>
    <w:rsid w:val="00BE3613"/>
    <w:rsid w:val="00C20813"/>
    <w:rsid w:val="00D237F1"/>
    <w:rsid w:val="00D52EFF"/>
    <w:rsid w:val="00DC6B06"/>
    <w:rsid w:val="00E30F97"/>
    <w:rsid w:val="00E423D3"/>
    <w:rsid w:val="00E75C51"/>
    <w:rsid w:val="00EA049D"/>
    <w:rsid w:val="00F83E0B"/>
    <w:rsid w:val="00FA2DB9"/>
    <w:rsid w:val="00FD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BBF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77B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277BBF"/>
    <w:pPr>
      <w:ind w:firstLine="567"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277BB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4328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28C9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28C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28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28C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4328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28C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2">
    <w:name w:val="Body Text Indent 2"/>
    <w:basedOn w:val="a"/>
    <w:link w:val="20"/>
    <w:rsid w:val="00570A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0A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List Paragraph"/>
    <w:basedOn w:val="a"/>
    <w:uiPriority w:val="99"/>
    <w:qFormat/>
    <w:rsid w:val="00EA04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3808-35D9-4654-A1CC-361CAEC5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ИРА</cp:lastModifiedBy>
  <cp:revision>27</cp:revision>
  <dcterms:created xsi:type="dcterms:W3CDTF">2019-01-26T16:41:00Z</dcterms:created>
  <dcterms:modified xsi:type="dcterms:W3CDTF">2021-04-16T02:05:00Z</dcterms:modified>
</cp:coreProperties>
</file>