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93" w:rsidRDefault="00C14A93" w:rsidP="0052114B">
      <w:pPr>
        <w:spacing w:after="0" w:line="360" w:lineRule="auto"/>
        <w:ind w:right="113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A93">
        <w:rPr>
          <w:rFonts w:ascii="Times New Roman" w:hAnsi="Times New Roman" w:cs="Times New Roman"/>
          <w:b/>
          <w:sz w:val="28"/>
          <w:szCs w:val="28"/>
          <w:lang w:val="uk-UA"/>
        </w:rPr>
        <w:t>Тези творчої роботи</w:t>
      </w:r>
    </w:p>
    <w:p w:rsidR="00C14A93" w:rsidRDefault="00C14A93" w:rsidP="00180C0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C14A93">
        <w:rPr>
          <w:rFonts w:ascii="Monotype Corsiva" w:eastAsiaTheme="majorEastAsia" w:hAnsi="Monotype Corsiva" w:cstheme="majorBidi"/>
          <w:b/>
          <w:bCs/>
          <w:color w:val="4F6228" w:themeColor="accent3" w:themeShade="80"/>
          <w:kern w:val="24"/>
          <w:sz w:val="108"/>
          <w:szCs w:val="108"/>
          <w:lang w:val="uk-UA"/>
        </w:rPr>
        <w:t xml:space="preserve"> </w:t>
      </w:r>
      <w:r w:rsidRPr="00C14A93">
        <w:rPr>
          <w:rFonts w:ascii="Times New Roman" w:hAnsi="Times New Roman" w:cs="Times New Roman"/>
          <w:bCs/>
          <w:sz w:val="28"/>
          <w:szCs w:val="28"/>
          <w:lang w:val="uk-UA"/>
        </w:rPr>
        <w:t>Село моє, для мене ти єдине</w:t>
      </w:r>
      <w:r w:rsidRPr="00C14A93">
        <w:rPr>
          <w:rFonts w:ascii="Monotype Corsiva" w:eastAsiaTheme="majorEastAsia" w:hAnsi="Monotype Corsiva"/>
          <w:color w:val="4F6228" w:themeColor="accent3" w:themeShade="80"/>
          <w:kern w:val="24"/>
          <w:sz w:val="40"/>
          <w:szCs w:val="40"/>
          <w:lang w:val="uk-UA"/>
        </w:rPr>
        <w:t xml:space="preserve"> </w:t>
      </w:r>
      <w:r w:rsidRPr="00C14A93">
        <w:rPr>
          <w:rFonts w:ascii="Times New Roman" w:hAnsi="Times New Roman" w:cs="Times New Roman"/>
          <w:bCs/>
          <w:sz w:val="28"/>
          <w:szCs w:val="28"/>
          <w:lang w:val="uk-UA"/>
        </w:rPr>
        <w:t>(істо</w:t>
      </w:r>
      <w:r w:rsidR="00AC5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рико-географічний вело-похід по </w:t>
      </w:r>
      <w:r w:rsidRPr="00C14A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Pr="00C14A93">
        <w:rPr>
          <w:rFonts w:ascii="Times New Roman" w:hAnsi="Times New Roman" w:cs="Times New Roman"/>
          <w:bCs/>
          <w:sz w:val="28"/>
          <w:szCs w:val="28"/>
          <w:lang w:val="uk-UA"/>
        </w:rPr>
        <w:t>Троковичі</w:t>
      </w:r>
      <w:proofErr w:type="spellEnd"/>
      <w:r w:rsidRPr="00C14A9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AC50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C5037" w:rsidRDefault="00AC5037" w:rsidP="00521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037">
        <w:rPr>
          <w:rFonts w:ascii="Times New Roman" w:hAnsi="Times New Roman" w:cs="Times New Roman"/>
          <w:b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пошуково-дослідницька група «Пошук» 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Троковицького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природничо-екологічного ліцею (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Невмержицький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Євгеній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В’ячеславович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(7 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>.,), Мамрай Олександра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Дмитрівна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(7 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.), Василенко </w:t>
      </w:r>
      <w:proofErr w:type="spellStart"/>
      <w:r w:rsidR="0039241F" w:rsidRPr="00AC5037">
        <w:rPr>
          <w:rFonts w:ascii="Times New Roman" w:hAnsi="Times New Roman" w:cs="Times New Roman"/>
          <w:sz w:val="28"/>
          <w:szCs w:val="28"/>
          <w:lang w:val="uk-UA"/>
        </w:rPr>
        <w:t>Кристіна</w:t>
      </w:r>
      <w:proofErr w:type="spellEnd"/>
      <w:r w:rsidR="0039241F"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1F">
        <w:rPr>
          <w:rFonts w:ascii="Times New Roman" w:hAnsi="Times New Roman" w:cs="Times New Roman"/>
          <w:sz w:val="28"/>
          <w:szCs w:val="28"/>
          <w:lang w:val="uk-UA"/>
        </w:rPr>
        <w:t xml:space="preserve">Вікторівна 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(10 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>.), Мазко Вікторія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Василівна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(10 </w:t>
      </w:r>
      <w:proofErr w:type="spellStart"/>
      <w:r w:rsidRPr="00AC5037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C5037">
        <w:rPr>
          <w:rFonts w:ascii="Times New Roman" w:hAnsi="Times New Roman" w:cs="Times New Roman"/>
          <w:sz w:val="28"/>
          <w:szCs w:val="28"/>
          <w:lang w:val="uk-UA"/>
        </w:rPr>
        <w:t>.))</w:t>
      </w:r>
    </w:p>
    <w:p w:rsidR="00AC5037" w:rsidRDefault="00AC5037" w:rsidP="00521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037">
        <w:rPr>
          <w:rFonts w:ascii="Times New Roman" w:hAnsi="Times New Roman" w:cs="Times New Roman"/>
          <w:b/>
          <w:sz w:val="28"/>
          <w:szCs w:val="28"/>
          <w:lang w:val="uk-UA"/>
        </w:rPr>
        <w:t>Керівники: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 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торії Лис Наталія Володимирівна; вчитель </w:t>
      </w:r>
      <w:r w:rsidRPr="00AC5037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Савчук Марина Валентинівна </w:t>
      </w:r>
      <w:proofErr w:type="spellStart"/>
      <w:r w:rsidRPr="008A1AAA">
        <w:rPr>
          <w:rFonts w:ascii="Times New Roman" w:hAnsi="Times New Roman" w:cs="Times New Roman"/>
          <w:sz w:val="28"/>
          <w:szCs w:val="28"/>
          <w:lang w:val="uk-UA"/>
        </w:rPr>
        <w:t>Троковицького</w:t>
      </w:r>
      <w:proofErr w:type="spellEnd"/>
      <w:r w:rsidRPr="008A1AAA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природничо-екологічного ліцею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75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обл., </w:t>
      </w:r>
      <w:proofErr w:type="spellStart"/>
      <w:r w:rsidR="00F9375D">
        <w:rPr>
          <w:rFonts w:ascii="Times New Roman" w:hAnsi="Times New Roman" w:cs="Times New Roman"/>
          <w:sz w:val="28"/>
          <w:szCs w:val="28"/>
          <w:lang w:val="uk-UA"/>
        </w:rPr>
        <w:t>Оліївська</w:t>
      </w:r>
      <w:proofErr w:type="spellEnd"/>
      <w:r w:rsidR="00F9375D">
        <w:rPr>
          <w:rFonts w:ascii="Times New Roman" w:hAnsi="Times New Roman" w:cs="Times New Roman"/>
          <w:sz w:val="28"/>
          <w:szCs w:val="28"/>
          <w:lang w:val="uk-UA"/>
        </w:rPr>
        <w:t xml:space="preserve"> ОТГ, с. </w:t>
      </w:r>
      <w:proofErr w:type="spellStart"/>
      <w:r w:rsidR="00F9375D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="00F93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75D" w:rsidRPr="00F9375D" w:rsidRDefault="00F9375D" w:rsidP="00521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75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 xml:space="preserve">   дослідження природних, культурних та історичних  пам’яток села </w:t>
      </w:r>
      <w:proofErr w:type="spellStart"/>
      <w:r w:rsidRPr="00F9375D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Pr="00F9375D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становлять зразки </w:t>
      </w:r>
      <w:r>
        <w:rPr>
          <w:rFonts w:ascii="Times New Roman" w:hAnsi="Times New Roman" w:cs="Times New Roman"/>
          <w:sz w:val="28"/>
          <w:szCs w:val="28"/>
          <w:lang w:val="uk-UA"/>
        </w:rPr>
        <w:t>духовної спадщини жителів села.</w:t>
      </w:r>
    </w:p>
    <w:p w:rsidR="00F9375D" w:rsidRPr="00AC5037" w:rsidRDefault="00F9375D" w:rsidP="00521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75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>: 1.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Здійснит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и екскурсію по с. </w:t>
      </w:r>
      <w:proofErr w:type="spellStart"/>
      <w:r w:rsidR="00F16FF4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ab/>
        <w:t>Узагальнити</w:t>
      </w:r>
      <w:r w:rsidR="0052114B">
        <w:rPr>
          <w:rFonts w:ascii="Times New Roman" w:hAnsi="Times New Roman" w:cs="Times New Roman"/>
          <w:sz w:val="28"/>
          <w:szCs w:val="28"/>
          <w:lang w:val="uk-UA"/>
        </w:rPr>
        <w:t xml:space="preserve"> матеріал (фото 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>та відео-звіт); 3.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Виховувати любов до рідного краю, гордість за святу землю предків, почуття єдності та повагу до традицій, дбайливе ставлення до пам’яток природи, культури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Формувати здорови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й с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>посіб життя; 5.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Залучити здобувачів освіти д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о пошуково-дослідницької роботи; 6. </w:t>
      </w:r>
      <w:r w:rsidRPr="00F9375D">
        <w:rPr>
          <w:rFonts w:ascii="Times New Roman" w:hAnsi="Times New Roman" w:cs="Times New Roman"/>
          <w:sz w:val="28"/>
          <w:szCs w:val="28"/>
          <w:lang w:val="uk-UA"/>
        </w:rPr>
        <w:t>Формувати банк даних про рідний край з метою удосконалення навчально-виховного процесу</w:t>
      </w:r>
    </w:p>
    <w:p w:rsidR="002D212A" w:rsidRPr="00C93B68" w:rsidRDefault="00F9375D" w:rsidP="00521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Об’єктом дослідження є </w:t>
      </w:r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 xml:space="preserve">історичні, культурні та природні пам’ятки села </w:t>
      </w:r>
      <w:proofErr w:type="spellStart"/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E07" w:rsidRDefault="00F9375D" w:rsidP="00521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Предмет</w:t>
      </w:r>
      <w:r w:rsidR="002D212A" w:rsidRPr="002D2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D212A">
        <w:rPr>
          <w:rFonts w:ascii="Times New Roman" w:hAnsi="Times New Roman" w:cs="Times New Roman"/>
          <w:sz w:val="28"/>
          <w:szCs w:val="28"/>
          <w:lang w:val="uk-UA"/>
        </w:rPr>
        <w:t>ознайомлення з історичними, культурними та природними пам’ятками</w:t>
      </w:r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="002D212A">
        <w:rPr>
          <w:rFonts w:ascii="Times New Roman" w:hAnsi="Times New Roman" w:cs="Times New Roman"/>
          <w:sz w:val="28"/>
          <w:szCs w:val="28"/>
          <w:lang w:val="uk-UA"/>
        </w:rPr>
        <w:t xml:space="preserve"> та їх аналіз</w:t>
      </w:r>
      <w:r w:rsidR="002D212A" w:rsidRPr="00C93B6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16FF4" w:rsidRDefault="00F9375D" w:rsidP="0052114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Восени 2019 року члени пошуково-дослідницької групи «Пошук» 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здійснили історико-географічний вело-похід по с. </w:t>
      </w:r>
      <w:proofErr w:type="spellStart"/>
      <w:r w:rsidR="00F16FF4">
        <w:rPr>
          <w:rFonts w:ascii="Times New Roman" w:hAnsi="Times New Roman" w:cs="Times New Roman"/>
          <w:sz w:val="28"/>
          <w:szCs w:val="28"/>
          <w:lang w:val="uk-UA"/>
        </w:rPr>
        <w:t>Троковичі</w:t>
      </w:r>
      <w:proofErr w:type="spellEnd"/>
      <w:r w:rsidR="00F16F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FF4" w:rsidRPr="00F16FF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F16FF4" w:rsidRPr="00F16FF4">
        <w:rPr>
          <w:rFonts w:ascii="Times New Roman" w:hAnsi="Times New Roman" w:cs="Times New Roman"/>
          <w:sz w:val="28"/>
          <w:szCs w:val="28"/>
        </w:rPr>
        <w:t xml:space="preserve">Маршрут походу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з 6-ти </w:t>
      </w:r>
      <w:proofErr w:type="spellStart"/>
      <w:proofErr w:type="gramStart"/>
      <w:r w:rsidR="00F16FF4" w:rsidRPr="00F16FF4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Троковицький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природничо-екологічний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– Свято-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Троїцька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воїнам-односельцям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Свинолужка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– Дуби –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алея. На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довідувалися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дослідницькі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географічною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F4" w:rsidRPr="00F16FF4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="00F16FF4" w:rsidRPr="00F16FF4">
        <w:rPr>
          <w:rFonts w:ascii="Times New Roman" w:hAnsi="Times New Roman" w:cs="Times New Roman"/>
          <w:sz w:val="28"/>
          <w:szCs w:val="28"/>
        </w:rPr>
        <w:t>.</w:t>
      </w:r>
    </w:p>
    <w:p w:rsidR="000C2A17" w:rsidRDefault="009D433B" w:rsidP="0052114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Відправною точкою маршруту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Троковицький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природничо-екологічний ліцей.</w:t>
      </w:r>
      <w:r w:rsidR="000C2A17" w:rsidRPr="000C2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Члени груп</w:t>
      </w:r>
      <w:r w:rsidR="00BF5A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місця, де розташовувалися приміщення шкіл, 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переглянули старі фотографії та </w:t>
      </w:r>
      <w:proofErr w:type="spellStart"/>
      <w:r w:rsidR="000C2A17">
        <w:rPr>
          <w:rFonts w:ascii="Times New Roman" w:hAnsi="Times New Roman" w:cs="Times New Roman"/>
          <w:sz w:val="28"/>
          <w:szCs w:val="28"/>
          <w:lang w:val="uk-UA"/>
        </w:rPr>
        <w:t>прониклися</w:t>
      </w:r>
      <w:proofErr w:type="spellEnd"/>
      <w:r w:rsidR="000C2A17">
        <w:rPr>
          <w:rFonts w:ascii="Times New Roman" w:hAnsi="Times New Roman" w:cs="Times New Roman"/>
          <w:sz w:val="28"/>
          <w:szCs w:val="28"/>
          <w:lang w:val="uk-UA"/>
        </w:rPr>
        <w:t xml:space="preserve"> духом минулого свого навчального закладу.</w:t>
      </w:r>
    </w:p>
    <w:p w:rsidR="007A2F87" w:rsidRPr="007A2F87" w:rsidRDefault="002B45A1" w:rsidP="00521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іля ліцею знаходиться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 водойма, яку називають басейн. 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Члени груп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 xml:space="preserve"> зробили забір води та провели</w:t>
      </w:r>
      <w:r w:rsidR="00BF5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>ослідження кислотності води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6FF4">
        <w:rPr>
          <w:rFonts w:ascii="Times New Roman" w:hAnsi="Times New Roman" w:cs="Times New Roman"/>
          <w:sz w:val="28"/>
          <w:szCs w:val="28"/>
          <w:lang w:val="uk-UA"/>
        </w:rPr>
        <w:t xml:space="preserve"> дійшли висновку, в</w:t>
      </w:r>
      <w:r w:rsidR="000C2A17">
        <w:rPr>
          <w:rFonts w:ascii="Times New Roman" w:hAnsi="Times New Roman" w:cs="Times New Roman"/>
          <w:sz w:val="28"/>
          <w:szCs w:val="28"/>
          <w:lang w:val="uk-UA"/>
        </w:rPr>
        <w:t>ода в басейні</w:t>
      </w:r>
      <w:r w:rsidR="000C2A17" w:rsidRPr="00F04DBC">
        <w:rPr>
          <w:rFonts w:ascii="Times New Roman" w:hAnsi="Times New Roman" w:cs="Times New Roman"/>
          <w:sz w:val="28"/>
          <w:szCs w:val="28"/>
          <w:lang w:val="uk-UA"/>
        </w:rPr>
        <w:t xml:space="preserve">  має показники помірної забрудненості, тобто є умовно чистою і відповідає нормам використання у комунально-побутових цілях.</w:t>
      </w:r>
    </w:p>
    <w:p w:rsidR="007A2F87" w:rsidRPr="007A2F87" w:rsidRDefault="007A2F87" w:rsidP="005211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Троковицької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Свято-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Троїцької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церкви. Тут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походу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храму.  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побували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хатини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в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радянський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слугувала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Відвідавши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духовну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святиню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вело-походу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відправилися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пам’ятного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роки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Пам’ятника</w:t>
      </w:r>
      <w:proofErr w:type="spellEnd"/>
      <w:r w:rsidR="00DA6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воїнам</w:t>
      </w:r>
      <w:proofErr w:type="spellEnd"/>
      <w:proofErr w:type="gram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</w:t>
      </w:r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осельчанам та </w:t>
      </w:r>
      <w:proofErr w:type="spellStart"/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Братської</w:t>
      </w:r>
      <w:proofErr w:type="spellEnd"/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могили</w:t>
      </w:r>
      <w:proofErr w:type="spellEnd"/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proofErr w:type="spellStart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шанували</w:t>
      </w:r>
      <w:proofErr w:type="spellEnd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загиблих</w:t>
      </w:r>
      <w:proofErr w:type="spellEnd"/>
      <w:r w:rsidR="00F1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поклавши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пам’ятника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Братської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F87" w:rsidRPr="007A2F87" w:rsidRDefault="007A2F87" w:rsidP="005211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пам’яттю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серцях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походу рушили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зупинилися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витоків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Троковичі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Свинолужки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походу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річка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дою через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спекотні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</w:t>
      </w: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 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proofErr w:type="gram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деревій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звіробій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м’ята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2114B" w:rsidRPr="00180C09" w:rsidRDefault="007A2F87" w:rsidP="00180C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екскурсію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північному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</w:t>
      </w:r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велетнів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Троковичі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наукових методів визначили вік </w:t>
      </w:r>
      <w:proofErr w:type="spellStart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дуба</w:t>
      </w:r>
      <w:proofErr w:type="spellEnd"/>
      <w:r w:rsidR="005211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приблизно 250 років. Також загадали бажання і перевірили їх здійснення рівно через рік – у 2021 році.</w:t>
      </w:r>
      <w:r w:rsidR="00180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ознайомилися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історією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Кленової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алеї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визначили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 на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найближчих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A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</w:t>
      </w:r>
      <w:r w:rsidR="00F3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</w:t>
      </w:r>
      <w:proofErr w:type="spellEnd"/>
      <w:r w:rsidR="00F3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клена.</w:t>
      </w:r>
    </w:p>
    <w:p w:rsidR="007A2F87" w:rsidRPr="00180C09" w:rsidRDefault="0052114B" w:rsidP="00180C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0C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Висновки.</w:t>
      </w:r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Здійсненим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вело-походом</w:t>
      </w:r>
      <w:proofErr w:type="gram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намагалися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привернути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увагу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жителів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села, особливо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молоді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історико-геогр</w:t>
      </w:r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афічної</w:t>
      </w:r>
      <w:proofErr w:type="spellEnd"/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спадщини</w:t>
      </w:r>
      <w:proofErr w:type="spellEnd"/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рідного</w:t>
      </w:r>
      <w:proofErr w:type="spellEnd"/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краю.</w:t>
      </w:r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матеріалами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походу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було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знято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відео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-ролик;</w:t>
      </w:r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 написано</w:t>
      </w:r>
      <w:proofErr w:type="gram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роботу «Село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моє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для мене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єдине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яка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відзначена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обласному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конкурсі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«Моя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Батьківщина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дипломом Лауреата;</w:t>
      </w:r>
      <w:r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Видано 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практичний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порадник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bookmarkStart w:id="0" w:name="_GoBack"/>
      <w:bookmarkEnd w:id="0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уристичний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похід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ефективна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краєзнавчої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закладі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сільської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місцевості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(Н. Лис., М. Савчук) (ІІІ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конкурсі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освіта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Житомирщини</w:t>
      </w:r>
      <w:proofErr w:type="spellEnd"/>
      <w:r w:rsidR="007A2F87" w:rsidRPr="00180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2020).</w:t>
      </w:r>
    </w:p>
    <w:p w:rsidR="00027103" w:rsidRPr="00180C09" w:rsidRDefault="00027103" w:rsidP="00180C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27103" w:rsidRPr="00180C09" w:rsidSect="00180C09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6"/>
    <w:rsid w:val="00027103"/>
    <w:rsid w:val="00061966"/>
    <w:rsid w:val="000C2A17"/>
    <w:rsid w:val="00131476"/>
    <w:rsid w:val="00180C09"/>
    <w:rsid w:val="002B45A1"/>
    <w:rsid w:val="002D212A"/>
    <w:rsid w:val="0039241F"/>
    <w:rsid w:val="00470E07"/>
    <w:rsid w:val="004877A6"/>
    <w:rsid w:val="00506DC9"/>
    <w:rsid w:val="005119A1"/>
    <w:rsid w:val="0052114B"/>
    <w:rsid w:val="0065211D"/>
    <w:rsid w:val="00732D2F"/>
    <w:rsid w:val="007A2F87"/>
    <w:rsid w:val="007C0893"/>
    <w:rsid w:val="00847539"/>
    <w:rsid w:val="00874D76"/>
    <w:rsid w:val="008A1AAA"/>
    <w:rsid w:val="009D433B"/>
    <w:rsid w:val="00A1726A"/>
    <w:rsid w:val="00A7140A"/>
    <w:rsid w:val="00AB2A7E"/>
    <w:rsid w:val="00AC5037"/>
    <w:rsid w:val="00AE1CF8"/>
    <w:rsid w:val="00AF1108"/>
    <w:rsid w:val="00AF2438"/>
    <w:rsid w:val="00B64D73"/>
    <w:rsid w:val="00BC3B78"/>
    <w:rsid w:val="00BF5A16"/>
    <w:rsid w:val="00C14A93"/>
    <w:rsid w:val="00D33D65"/>
    <w:rsid w:val="00D950F0"/>
    <w:rsid w:val="00DA657B"/>
    <w:rsid w:val="00F16FF4"/>
    <w:rsid w:val="00F37583"/>
    <w:rsid w:val="00F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C46E"/>
  <w15:docId w15:val="{E630FBFB-1F96-4719-8F10-8350408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2021-04-25T13:00:00Z</dcterms:created>
  <dcterms:modified xsi:type="dcterms:W3CDTF">2021-04-25T17:49:00Z</dcterms:modified>
</cp:coreProperties>
</file>