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0D" w:rsidRPr="00240479" w:rsidRDefault="0077270D" w:rsidP="0024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науково-дослідницької роботи</w:t>
      </w:r>
    </w:p>
    <w:p w:rsidR="00BE762C" w:rsidRDefault="00BE762C" w:rsidP="000D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2C">
        <w:rPr>
          <w:rFonts w:ascii="Times New Roman" w:hAnsi="Times New Roman" w:cs="Times New Roman"/>
          <w:b/>
          <w:sz w:val="28"/>
          <w:szCs w:val="28"/>
        </w:rPr>
        <w:t xml:space="preserve">Використання видів роду </w:t>
      </w:r>
      <w:proofErr w:type="spellStart"/>
      <w:r w:rsidRPr="00BE762C">
        <w:rPr>
          <w:rFonts w:ascii="Times New Roman" w:hAnsi="Times New Roman" w:cs="Times New Roman"/>
          <w:b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b/>
          <w:sz w:val="28"/>
          <w:szCs w:val="28"/>
        </w:rPr>
        <w:t xml:space="preserve"> L. в системі екологічного моніторингу за станом водних екосистем методами </w:t>
      </w:r>
      <w:proofErr w:type="spellStart"/>
      <w:r w:rsidRPr="00BE762C">
        <w:rPr>
          <w:rFonts w:ascii="Times New Roman" w:hAnsi="Times New Roman" w:cs="Times New Roman"/>
          <w:b/>
          <w:sz w:val="28"/>
          <w:szCs w:val="28"/>
        </w:rPr>
        <w:t>біоіндикації</w:t>
      </w:r>
      <w:proofErr w:type="spellEnd"/>
      <w:r w:rsidRPr="00BE762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E762C">
        <w:rPr>
          <w:rFonts w:ascii="Times New Roman" w:hAnsi="Times New Roman" w:cs="Times New Roman"/>
          <w:b/>
          <w:sz w:val="28"/>
          <w:szCs w:val="28"/>
        </w:rPr>
        <w:t>біотестування</w:t>
      </w:r>
      <w:proofErr w:type="spellEnd"/>
    </w:p>
    <w:p w:rsidR="0077270D" w:rsidRPr="000D6745" w:rsidRDefault="0077270D" w:rsidP="000D67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Pr="000D67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0D6745" w:rsidRPr="000D6745">
        <w:rPr>
          <w:rFonts w:ascii="Times New Roman" w:hAnsi="Times New Roman" w:cs="Times New Roman"/>
          <w:b/>
          <w:bCs/>
          <w:sz w:val="28"/>
          <w:szCs w:val="28"/>
        </w:rPr>
        <w:t>Лук'яненко Назар Сергійович</w:t>
      </w:r>
      <w:r w:rsidR="00A32598">
        <w:rPr>
          <w:rFonts w:ascii="Times New Roman" w:hAnsi="Times New Roman" w:cs="Times New Roman"/>
          <w:bCs/>
          <w:sz w:val="28"/>
          <w:szCs w:val="28"/>
        </w:rPr>
        <w:t xml:space="preserve">, учень </w:t>
      </w:r>
      <w:r w:rsidR="00BE762C">
        <w:rPr>
          <w:rFonts w:ascii="Times New Roman" w:hAnsi="Times New Roman" w:cs="Times New Roman"/>
          <w:bCs/>
          <w:sz w:val="28"/>
          <w:szCs w:val="28"/>
        </w:rPr>
        <w:t>9</w:t>
      </w:r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класу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Баришівського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навчально-виховного комплексу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“гімназія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- загальноосвітня школа І-ІІІ ступенів"</w:t>
      </w:r>
      <w:r w:rsidR="00BE76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вихованець </w:t>
      </w:r>
      <w:proofErr w:type="spellStart"/>
      <w:r w:rsidR="00BE762C" w:rsidRPr="00BE762C">
        <w:rPr>
          <w:rFonts w:ascii="Times New Roman" w:hAnsi="Times New Roman" w:cs="Times New Roman"/>
          <w:bCs/>
          <w:sz w:val="28"/>
          <w:szCs w:val="28"/>
        </w:rPr>
        <w:t>Баришівського</w:t>
      </w:r>
      <w:proofErr w:type="spellEnd"/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 центру позашкільної роботи «Мрія»</w:t>
      </w:r>
      <w:r w:rsidR="00BE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Баришівської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селищної ради Київської області</w:t>
      </w:r>
    </w:p>
    <w:p w:rsidR="000D6745" w:rsidRDefault="0077270D" w:rsidP="000D6745">
      <w:pPr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Науковий керівник: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b/>
          <w:bCs/>
          <w:sz w:val="28"/>
          <w:szCs w:val="28"/>
        </w:rPr>
        <w:t>Кириленко Наталія Іванівна</w:t>
      </w:r>
      <w:r w:rsidRPr="00240479">
        <w:rPr>
          <w:rFonts w:ascii="Times New Roman" w:hAnsi="Times New Roman" w:cs="Times New Roman"/>
          <w:sz w:val="28"/>
          <w:szCs w:val="28"/>
        </w:rPr>
        <w:t xml:space="preserve">, </w:t>
      </w:r>
      <w:r w:rsidR="000D6745" w:rsidRPr="000D6745">
        <w:rPr>
          <w:rFonts w:ascii="Times New Roman" w:hAnsi="Times New Roman" w:cs="Times New Roman"/>
          <w:sz w:val="28"/>
          <w:szCs w:val="28"/>
        </w:rPr>
        <w:t xml:space="preserve">вчитель біології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“гімназія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- загальноосвітня школа І-ІІІ ступенів”</w:t>
      </w:r>
      <w:r w:rsidR="00BE762C">
        <w:rPr>
          <w:rFonts w:ascii="Times New Roman" w:hAnsi="Times New Roman" w:cs="Times New Roman"/>
          <w:sz w:val="28"/>
          <w:szCs w:val="28"/>
        </w:rPr>
        <w:t xml:space="preserve">, </w:t>
      </w:r>
      <w:r w:rsidR="00BE762C" w:rsidRPr="00BE762C">
        <w:rPr>
          <w:rFonts w:ascii="Times New Roman" w:hAnsi="Times New Roman" w:cs="Times New Roman"/>
          <w:sz w:val="28"/>
          <w:szCs w:val="28"/>
        </w:rPr>
        <w:t xml:space="preserve">керівник гуртка «Основи біології»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центру позашкільної роботи «Мрія»</w:t>
      </w:r>
    </w:p>
    <w:p w:rsidR="00BE762C" w:rsidRPr="00BE762C" w:rsidRDefault="0077270D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0479">
        <w:rPr>
          <w:rFonts w:ascii="Times New Roman" w:hAnsi="Times New Roman" w:cs="Times New Roman"/>
          <w:b/>
          <w:sz w:val="28"/>
          <w:szCs w:val="28"/>
        </w:rPr>
        <w:t xml:space="preserve">Актуальність дослідження: </w:t>
      </w:r>
      <w:r w:rsidR="00BE762C">
        <w:rPr>
          <w:rFonts w:ascii="Times New Roman" w:hAnsi="Times New Roman" w:cs="Times New Roman"/>
          <w:sz w:val="28"/>
          <w:szCs w:val="28"/>
        </w:rPr>
        <w:t>п</w:t>
      </w:r>
      <w:r w:rsidR="00BE762C" w:rsidRPr="00BE762C">
        <w:rPr>
          <w:rFonts w:ascii="Times New Roman" w:hAnsi="Times New Roman" w:cs="Times New Roman"/>
          <w:sz w:val="28"/>
          <w:szCs w:val="28"/>
        </w:rPr>
        <w:t>роблема забруднення навколишнього середовища, і водних екосистем зокрема</w:t>
      </w:r>
      <w:r w:rsidR="00BE762C">
        <w:rPr>
          <w:rFonts w:ascii="Times New Roman" w:hAnsi="Times New Roman" w:cs="Times New Roman"/>
          <w:sz w:val="28"/>
          <w:szCs w:val="28"/>
        </w:rPr>
        <w:t>,</w:t>
      </w:r>
      <w:r w:rsidR="00BE762C" w:rsidRPr="00BE762C">
        <w:rPr>
          <w:rFonts w:ascii="Times New Roman" w:hAnsi="Times New Roman" w:cs="Times New Roman"/>
          <w:sz w:val="28"/>
          <w:szCs w:val="28"/>
        </w:rPr>
        <w:t xml:space="preserve"> є однією з центральних в сучасній екології. Сьогодні під впливом забруднювачів різного характеру порушується гідрологічний та гідрохімічний режим водойм, зменшується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гідробіонтів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. З метою інтегральної оцінки якості водойм і визначення реакцій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гідробіонтів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на антропогенний вплив перспективним є використання доступних, інформативних, не трудо</w:t>
      </w:r>
      <w:r w:rsidR="00BE762C">
        <w:rPr>
          <w:rFonts w:ascii="Times New Roman" w:hAnsi="Times New Roman" w:cs="Times New Roman"/>
          <w:sz w:val="28"/>
          <w:szCs w:val="28"/>
        </w:rPr>
        <w:t>містких</w:t>
      </w:r>
      <w:r w:rsidR="00BE762C" w:rsidRPr="00BE762C">
        <w:rPr>
          <w:rFonts w:ascii="Times New Roman" w:hAnsi="Times New Roman" w:cs="Times New Roman"/>
          <w:sz w:val="28"/>
          <w:szCs w:val="28"/>
        </w:rPr>
        <w:t xml:space="preserve"> та оперативних методів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>.</w:t>
      </w:r>
    </w:p>
    <w:p w:rsidR="000D6745" w:rsidRPr="00BE762C" w:rsidRDefault="00BE762C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2C">
        <w:rPr>
          <w:rFonts w:ascii="Times New Roman" w:hAnsi="Times New Roman" w:cs="Times New Roman"/>
          <w:sz w:val="28"/>
          <w:szCs w:val="28"/>
        </w:rPr>
        <w:t xml:space="preserve">     Одні із перспективних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серед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малакофауни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водних екосистем є представники роду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L. Види мають ряд переваг: широка розповсюдженість і значна чисельність в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гідробіоценозах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>; легкість в ідентифікації та відборі, володіння великим адаптивним потенціалом до умов  середовища.</w:t>
      </w:r>
    </w:p>
    <w:p w:rsidR="0077270D" w:rsidRPr="00240479" w:rsidRDefault="0077270D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визначити перспективи та оцінити особливості використання видів роду </w:t>
      </w:r>
      <w:proofErr w:type="spellStart"/>
      <w:r w:rsidR="00BE762C" w:rsidRPr="00BE762C"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 L. в системі екологічного моніторингу за станом водних екосистем методами </w:t>
      </w:r>
      <w:proofErr w:type="spellStart"/>
      <w:r w:rsidR="00BE762C" w:rsidRPr="00BE762C">
        <w:rPr>
          <w:rFonts w:ascii="Times New Roman" w:hAnsi="Times New Roman" w:cs="Times New Roman"/>
          <w:bCs/>
          <w:sz w:val="28"/>
          <w:szCs w:val="28"/>
        </w:rPr>
        <w:t>біоіндикації</w:t>
      </w:r>
      <w:proofErr w:type="spellEnd"/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BE762C" w:rsidRPr="00BE762C">
        <w:rPr>
          <w:rFonts w:ascii="Times New Roman" w:hAnsi="Times New Roman" w:cs="Times New Roman"/>
          <w:bCs/>
          <w:sz w:val="28"/>
          <w:szCs w:val="28"/>
        </w:rPr>
        <w:t>біотестування</w:t>
      </w:r>
      <w:proofErr w:type="spellEnd"/>
      <w:r w:rsidR="00BE762C" w:rsidRPr="00BE762C">
        <w:rPr>
          <w:rFonts w:ascii="Times New Roman" w:hAnsi="Times New Roman" w:cs="Times New Roman"/>
          <w:bCs/>
          <w:sz w:val="28"/>
          <w:szCs w:val="28"/>
        </w:rPr>
        <w:t>.</w:t>
      </w:r>
      <w:r w:rsidR="00AB44AC" w:rsidRPr="00AB4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487" w:rsidRPr="00240479" w:rsidRDefault="00056487" w:rsidP="00E57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240479">
        <w:rPr>
          <w:rFonts w:ascii="Times New Roman" w:hAnsi="Times New Roman" w:cs="Times New Roman"/>
          <w:b/>
          <w:sz w:val="28"/>
          <w:szCs w:val="28"/>
        </w:rPr>
        <w:t>:</w:t>
      </w:r>
      <w:r w:rsidRPr="000D6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62C" w:rsidRPr="00BE762C" w:rsidRDefault="00BE762C" w:rsidP="00E572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2C">
        <w:rPr>
          <w:rFonts w:ascii="Times New Roman" w:hAnsi="Times New Roman" w:cs="Times New Roman"/>
          <w:sz w:val="28"/>
          <w:szCs w:val="28"/>
        </w:rPr>
        <w:t xml:space="preserve">Визначити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морфометричні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параметри видів роду 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L. водних екосистем </w:t>
      </w:r>
    </w:p>
    <w:p w:rsidR="00BE762C" w:rsidRPr="00BE762C" w:rsidRDefault="00BE762C" w:rsidP="00E572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та п</w:t>
      </w:r>
      <w:r w:rsidRPr="00BE762C">
        <w:rPr>
          <w:rFonts w:ascii="Times New Roman" w:hAnsi="Times New Roman" w:cs="Times New Roman"/>
          <w:sz w:val="28"/>
          <w:szCs w:val="28"/>
        </w:rPr>
        <w:t xml:space="preserve">роаналізувати популяційні характеристики видів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L. та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contectus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L.  досліджуваних екосистем.</w:t>
      </w:r>
    </w:p>
    <w:p w:rsidR="00BE762C" w:rsidRPr="00BE762C" w:rsidRDefault="00BE762C" w:rsidP="00E572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2C">
        <w:rPr>
          <w:rFonts w:ascii="Times New Roman" w:hAnsi="Times New Roman" w:cs="Times New Roman"/>
          <w:sz w:val="28"/>
          <w:szCs w:val="28"/>
        </w:rPr>
        <w:t xml:space="preserve">Здійснити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зразків води за функціями живлення видів.</w:t>
      </w:r>
    </w:p>
    <w:p w:rsidR="00BE762C" w:rsidRPr="00BE762C" w:rsidRDefault="00BE762C" w:rsidP="00E572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2C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зразків води за особливостями харчової поведінки видів.</w:t>
      </w:r>
    </w:p>
    <w:p w:rsidR="00BE762C" w:rsidRPr="00BE762C" w:rsidRDefault="00BE762C" w:rsidP="00E572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2C">
        <w:rPr>
          <w:rFonts w:ascii="Times New Roman" w:hAnsi="Times New Roman" w:cs="Times New Roman"/>
          <w:sz w:val="28"/>
          <w:szCs w:val="28"/>
        </w:rPr>
        <w:t xml:space="preserve">Порівняти результати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762C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BE762C">
        <w:rPr>
          <w:rFonts w:ascii="Times New Roman" w:hAnsi="Times New Roman" w:cs="Times New Roman"/>
          <w:sz w:val="28"/>
          <w:szCs w:val="28"/>
        </w:rPr>
        <w:t xml:space="preserve"> з результатами фізико-хімічних досліджень.</w:t>
      </w:r>
    </w:p>
    <w:p w:rsidR="00AB44AC" w:rsidRPr="00BE762C" w:rsidRDefault="00BE762C" w:rsidP="00E572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2C">
        <w:rPr>
          <w:rFonts w:ascii="Times New Roman" w:hAnsi="Times New Roman" w:cs="Times New Roman"/>
          <w:sz w:val="28"/>
          <w:szCs w:val="28"/>
        </w:rPr>
        <w:t>Проаналізувати отримані результати та зробити висновки.</w:t>
      </w:r>
    </w:p>
    <w:p w:rsidR="00AB44AC" w:rsidRPr="00BE762C" w:rsidRDefault="0077270D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Об'єкт дослідження:</w:t>
      </w:r>
      <w:r w:rsidR="00BE762C" w:rsidRPr="00BE762C">
        <w:t xml:space="preserve"> </w:t>
      </w:r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види роду </w:t>
      </w:r>
      <w:proofErr w:type="spellStart"/>
      <w:r w:rsidR="00BE762C" w:rsidRPr="00BE762C"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 L. як </w:t>
      </w:r>
      <w:proofErr w:type="spellStart"/>
      <w:r w:rsidR="00BE762C" w:rsidRPr="00BE762C">
        <w:rPr>
          <w:rFonts w:ascii="Times New Roman" w:hAnsi="Times New Roman" w:cs="Times New Roman"/>
          <w:bCs/>
          <w:sz w:val="28"/>
          <w:szCs w:val="28"/>
        </w:rPr>
        <w:t>біоіндикатори</w:t>
      </w:r>
      <w:proofErr w:type="spellEnd"/>
      <w:r w:rsidR="00BE762C" w:rsidRPr="00BE762C">
        <w:rPr>
          <w:rFonts w:ascii="Times New Roman" w:hAnsi="Times New Roman" w:cs="Times New Roman"/>
          <w:bCs/>
          <w:sz w:val="28"/>
          <w:szCs w:val="28"/>
        </w:rPr>
        <w:t xml:space="preserve"> екологічного стану водних екосистем.</w:t>
      </w:r>
    </w:p>
    <w:p w:rsidR="0077270D" w:rsidRDefault="0077270D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Предмет  дослідження:</w:t>
      </w:r>
      <w:r w:rsidR="00BE762C">
        <w:rPr>
          <w:rFonts w:ascii="Times New Roman" w:hAnsi="Times New Roman" w:cs="Times New Roman"/>
          <w:sz w:val="28"/>
          <w:szCs w:val="28"/>
        </w:rPr>
        <w:t xml:space="preserve"> </w:t>
      </w:r>
      <w:r w:rsidR="00BE762C" w:rsidRPr="00BE762C">
        <w:rPr>
          <w:rFonts w:ascii="Times New Roman" w:hAnsi="Times New Roman" w:cs="Times New Roman"/>
          <w:sz w:val="28"/>
          <w:szCs w:val="28"/>
        </w:rPr>
        <w:t xml:space="preserve">закономірності змін тест-функцій видів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L. та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62C" w:rsidRPr="00BE762C">
        <w:rPr>
          <w:rFonts w:ascii="Times New Roman" w:hAnsi="Times New Roman" w:cs="Times New Roman"/>
          <w:sz w:val="28"/>
          <w:szCs w:val="28"/>
        </w:rPr>
        <w:t>contectus</w:t>
      </w:r>
      <w:proofErr w:type="spellEnd"/>
      <w:r w:rsidR="00BE762C" w:rsidRPr="00BE762C">
        <w:rPr>
          <w:rFonts w:ascii="Times New Roman" w:hAnsi="Times New Roman" w:cs="Times New Roman"/>
          <w:sz w:val="28"/>
          <w:szCs w:val="28"/>
        </w:rPr>
        <w:t xml:space="preserve"> L. в умовах водних екосистем різного ступеня забруднення.</w:t>
      </w:r>
    </w:p>
    <w:p w:rsidR="00BE762C" w:rsidRPr="00240479" w:rsidRDefault="00BE762C" w:rsidP="00E572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дослідження за відповідними методиками було зібрано зразки видів </w:t>
      </w:r>
      <w:proofErr w:type="spellStart"/>
      <w:r w:rsidRPr="00BE762C"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762C"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bCs/>
          <w:sz w:val="28"/>
          <w:szCs w:val="28"/>
        </w:rPr>
        <w:t xml:space="preserve"> L. та </w:t>
      </w:r>
      <w:proofErr w:type="spellStart"/>
      <w:r w:rsidRPr="00BE762C"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762C">
        <w:rPr>
          <w:rFonts w:ascii="Times New Roman" w:hAnsi="Times New Roman" w:cs="Times New Roman"/>
          <w:bCs/>
          <w:sz w:val="28"/>
          <w:szCs w:val="28"/>
        </w:rPr>
        <w:t>contectus</w:t>
      </w:r>
      <w:proofErr w:type="spellEnd"/>
      <w:r w:rsidRPr="00BE762C">
        <w:rPr>
          <w:rFonts w:ascii="Times New Roman" w:hAnsi="Times New Roman" w:cs="Times New Roman"/>
          <w:bCs/>
          <w:sz w:val="28"/>
          <w:szCs w:val="28"/>
        </w:rPr>
        <w:t xml:space="preserve"> L. з трьох водойм з різним ступенем забруднення. Молюски відбиралися на глибині 0.5-1.5 м. На кожній водоймі відбиралися зразки з трьох ділянок, що знаходяться не в безпосередній близькості.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Всього було обстежено всього 11</w:t>
      </w:r>
      <w:r w:rsidRPr="00BE762C">
        <w:rPr>
          <w:rFonts w:ascii="Times New Roman" w:hAnsi="Times New Roman" w:cs="Times New Roman"/>
          <w:bCs/>
          <w:sz w:val="28"/>
          <w:szCs w:val="28"/>
        </w:rPr>
        <w:t xml:space="preserve">95 особин, з них - особин виду </w:t>
      </w:r>
      <w:proofErr w:type="spellStart"/>
      <w:r w:rsidRPr="00BE762C"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762C"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 w:rsidRPr="00BE762C">
        <w:rPr>
          <w:rFonts w:ascii="Times New Roman" w:hAnsi="Times New Roman" w:cs="Times New Roman"/>
          <w:bCs/>
          <w:sz w:val="28"/>
          <w:szCs w:val="28"/>
        </w:rPr>
        <w:t xml:space="preserve"> L. 684, особин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Viviparus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contectus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L. - 5</w:t>
      </w:r>
      <w:r w:rsidRPr="00BE762C">
        <w:rPr>
          <w:rFonts w:ascii="Times New Roman" w:hAnsi="Times New Roman" w:cs="Times New Roman"/>
          <w:bCs/>
          <w:sz w:val="28"/>
          <w:szCs w:val="28"/>
        </w:rPr>
        <w:t xml:space="preserve">11.  </w:t>
      </w:r>
    </w:p>
    <w:p w:rsidR="002E1B64" w:rsidRPr="00240479" w:rsidRDefault="002E1B64" w:rsidP="00E5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40479">
        <w:rPr>
          <w:rFonts w:ascii="Times New Roman" w:hAnsi="Times New Roman" w:cs="Times New Roman"/>
          <w:sz w:val="28"/>
          <w:szCs w:val="28"/>
        </w:rPr>
        <w:t xml:space="preserve"> за результатами проведених дос</w:t>
      </w:r>
      <w:r w:rsidR="00E26744">
        <w:rPr>
          <w:rFonts w:ascii="Times New Roman" w:hAnsi="Times New Roman" w:cs="Times New Roman"/>
          <w:sz w:val="28"/>
          <w:szCs w:val="28"/>
        </w:rPr>
        <w:t>л</w:t>
      </w:r>
      <w:r w:rsidRPr="00240479">
        <w:rPr>
          <w:rFonts w:ascii="Times New Roman" w:hAnsi="Times New Roman" w:cs="Times New Roman"/>
          <w:sz w:val="28"/>
          <w:szCs w:val="28"/>
        </w:rPr>
        <w:t>іджень</w:t>
      </w:r>
      <w:r w:rsidR="00E26744">
        <w:rPr>
          <w:rFonts w:ascii="Times New Roman" w:hAnsi="Times New Roman" w:cs="Times New Roman"/>
          <w:sz w:val="28"/>
          <w:szCs w:val="28"/>
        </w:rPr>
        <w:t>:</w:t>
      </w:r>
    </w:p>
    <w:p w:rsidR="005C15AA" w:rsidRPr="00E572E3" w:rsidRDefault="00E572E3" w:rsidP="00E572E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Мінливість висоти черепашки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варіює в межах 23,1±3,66 – 36,3±5,33, ширина черепашки – 11,9±0,79 - 20,7±3,26, діаметр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вустя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12,3±0,99 – 14,9±3,13 та кількість обертів - 2,3±0,48 - 3,1±0,67. Мінливість висоти та ширини черепашки позначається на основних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морфометричних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індексах, значення яких коливається в межах для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1,75-1,94, а для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contectus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1,75-2,15.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Залежно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забруднення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водойм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показники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відрізняються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пригнічення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обмінних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процесів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росту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 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враховувати адаптивну мінливість як результат впливу гідрологічного й гідрохімічного режиму водойм.</w:t>
      </w:r>
    </w:p>
    <w:p w:rsidR="005C15AA" w:rsidRPr="00E572E3" w:rsidRDefault="00E572E3" w:rsidP="00E572E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Популяційні характеристики видів у водоймах значно різняться. Найбільшу тривалість життя мають особини в р. Трубіж (29%  - 4 роки). Найменша тривалість життя – в особин  р.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(69% - 2 роки). Розподіл особин популяції за статтю в р. Трубіж майже рівномірний (1:1), що свідчить про стійкість екологічних умов. Переважання в р.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7-15% особин жіночої статі можна розглядати як адаптивну стратегію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популяціїї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змінених умовах.  Щільність  популяції видів р.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1,78-1,93 рази менша, порівняно з найвищим показником у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р.Трубіж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5AA" w:rsidRPr="00E572E3" w:rsidRDefault="00E572E3" w:rsidP="00E572E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Найнижчий показник середньодобового раціону, визначений методами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біотестування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(показник становить 2,977), що на 16,49-18,68% нижче найвищого показника  у р. Трубіж. Це вказує на пригнічення функції живлення видів під впливом забруднення.</w:t>
      </w:r>
    </w:p>
    <w:p w:rsidR="005C15AA" w:rsidRPr="00E572E3" w:rsidRDefault="00E572E3" w:rsidP="00E572E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Біотестування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змінами харчової поведінки молюсків показало, що значення функції нормалізації зразків води з р.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найбільше перевищує норму (2.41-2.57), що свідчить про найбільшу токсичність проб. Найменший показник нормалізації, а отже і найменшу токсичність за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біотестуванням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зразків води р. Трубіж (1.84-1.93).</w:t>
      </w:r>
    </w:p>
    <w:p w:rsidR="005C15AA" w:rsidRPr="00E572E3" w:rsidRDefault="00E572E3" w:rsidP="00E572E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Дослідження проб води фізико-хімічними методами засвідчує,  що найгірші значення фізико-хімічних показників в зразків з р.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найкращі – р. Трубіж, що співпадає з результатами проведеної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біоіндикації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біотестування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видів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contectus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5AA" w:rsidRPr="00E572E3" w:rsidRDefault="00E572E3" w:rsidP="00E572E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види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contectus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перспективними об'єктами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біоіндікаційних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 екологічного стану водойм. Як показники забруднення водних екосистем можна рекомендувати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морфометричні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параметри черепашки, величину середньодобового раціону, популяційні характеристики, зміни харчової поведінки молюсків, які зменшуються в міру забруднення біотопу.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viviparus</w:t>
      </w:r>
      <w:proofErr w:type="spellEnd"/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57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проявляє більший рівень чутливості, хоча значення перебувають в межах одного рівня.</w:t>
      </w:r>
    </w:p>
    <w:p w:rsidR="00AB44AC" w:rsidRPr="00E572E3" w:rsidRDefault="00AB44AC" w:rsidP="00E572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E1B64" w:rsidRPr="00E572E3" w:rsidRDefault="002E1B64" w:rsidP="00E572E3">
      <w:pPr>
        <w:spacing w:line="240" w:lineRule="auto"/>
        <w:rPr>
          <w:sz w:val="28"/>
          <w:szCs w:val="28"/>
        </w:rPr>
      </w:pPr>
    </w:p>
    <w:sectPr w:rsidR="002E1B64" w:rsidRPr="00E572E3" w:rsidSect="00015F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D91"/>
    <w:multiLevelType w:val="hybridMultilevel"/>
    <w:tmpl w:val="97B20E74"/>
    <w:lvl w:ilvl="0" w:tplc="C19E7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D2E49A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B8FE8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14BCC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9CC219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0A148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9D07CC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A86EC7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72499A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6D21AE"/>
    <w:multiLevelType w:val="hybridMultilevel"/>
    <w:tmpl w:val="6A66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771AE"/>
    <w:multiLevelType w:val="hybridMultilevel"/>
    <w:tmpl w:val="F5344D16"/>
    <w:lvl w:ilvl="0" w:tplc="9A88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2F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6A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C5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E8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6F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7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E5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F406D"/>
    <w:multiLevelType w:val="hybridMultilevel"/>
    <w:tmpl w:val="F17A8D24"/>
    <w:lvl w:ilvl="0" w:tplc="376C9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F6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2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DF3057"/>
    <w:multiLevelType w:val="hybridMultilevel"/>
    <w:tmpl w:val="61160954"/>
    <w:lvl w:ilvl="0" w:tplc="332A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20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8B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4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6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8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8B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6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8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70D"/>
    <w:rsid w:val="00015F7A"/>
    <w:rsid w:val="00056487"/>
    <w:rsid w:val="000D6745"/>
    <w:rsid w:val="000D71F9"/>
    <w:rsid w:val="00101ACA"/>
    <w:rsid w:val="002131B7"/>
    <w:rsid w:val="00240479"/>
    <w:rsid w:val="002E1B64"/>
    <w:rsid w:val="004C3B36"/>
    <w:rsid w:val="005C15AA"/>
    <w:rsid w:val="006E5375"/>
    <w:rsid w:val="0077270D"/>
    <w:rsid w:val="007E1030"/>
    <w:rsid w:val="008E422A"/>
    <w:rsid w:val="00964CFE"/>
    <w:rsid w:val="009924AE"/>
    <w:rsid w:val="00A32598"/>
    <w:rsid w:val="00AB44AC"/>
    <w:rsid w:val="00BE762C"/>
    <w:rsid w:val="00E26744"/>
    <w:rsid w:val="00E5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9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0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8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2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ИРА</cp:lastModifiedBy>
  <cp:revision>12</cp:revision>
  <dcterms:created xsi:type="dcterms:W3CDTF">2018-04-23T13:19:00Z</dcterms:created>
  <dcterms:modified xsi:type="dcterms:W3CDTF">2021-04-25T22:01:00Z</dcterms:modified>
</cp:coreProperties>
</file>