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C2" w:rsidRDefault="006C5F1A" w:rsidP="0092685F">
      <w:pPr>
        <w:pStyle w:val="a9"/>
        <w:ind w:firstLine="0"/>
        <w:jc w:val="center"/>
        <w:rPr>
          <w:szCs w:val="28"/>
          <w:lang w:val="uk-UA" w:eastAsia="uk-UA"/>
        </w:rPr>
      </w:pPr>
      <w:bookmarkStart w:id="0" w:name="bookmark0"/>
      <w:r>
        <w:rPr>
          <w:szCs w:val="28"/>
          <w:lang w:val="uk-UA" w:eastAsia="uk-UA"/>
        </w:rPr>
        <w:t>Тези проє</w:t>
      </w:r>
      <w:r w:rsidR="00F039C2">
        <w:rPr>
          <w:szCs w:val="28"/>
          <w:lang w:val="uk-UA" w:eastAsia="uk-UA"/>
        </w:rPr>
        <w:t>кту</w:t>
      </w:r>
      <w:r w:rsidR="00E0350E">
        <w:rPr>
          <w:szCs w:val="28"/>
          <w:lang w:val="uk-UA" w:eastAsia="uk-UA"/>
        </w:rPr>
        <w:t>:</w:t>
      </w:r>
      <w:r w:rsidR="0092685F">
        <w:rPr>
          <w:szCs w:val="28"/>
          <w:lang w:val="uk-UA" w:eastAsia="uk-UA"/>
        </w:rPr>
        <w:t xml:space="preserve">                </w:t>
      </w:r>
    </w:p>
    <w:p w:rsidR="0077199C" w:rsidRDefault="0092685F" w:rsidP="0092685F">
      <w:pPr>
        <w:pStyle w:val="a9"/>
        <w:ind w:firstLine="0"/>
        <w:jc w:val="center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</w:t>
      </w:r>
      <w:r w:rsidR="0058076A" w:rsidRPr="0058076A">
        <w:rPr>
          <w:szCs w:val="28"/>
          <w:lang w:val="uk-UA" w:eastAsia="uk-UA"/>
        </w:rPr>
        <w:t>Тема: Екскурсія – спогад: Слідами Ярмолинецького Гетто. Танго…</w:t>
      </w:r>
    </w:p>
    <w:p w:rsidR="0058076A" w:rsidRDefault="0058076A" w:rsidP="0092685F">
      <w:pPr>
        <w:pStyle w:val="a9"/>
        <w:ind w:firstLine="0"/>
        <w:jc w:val="center"/>
        <w:rPr>
          <w:szCs w:val="28"/>
          <w:lang w:val="uk-UA" w:eastAsia="uk-UA"/>
        </w:rPr>
      </w:pPr>
      <w:r>
        <w:rPr>
          <w:szCs w:val="28"/>
          <w:lang w:val="uk-UA" w:eastAsia="uk-UA"/>
        </w:rPr>
        <w:t>Лабань Вікторія Віталіївна</w:t>
      </w:r>
    </w:p>
    <w:p w:rsidR="0044494D" w:rsidRPr="000E536E" w:rsidRDefault="008F135B" w:rsidP="0092685F">
      <w:pPr>
        <w:pStyle w:val="a9"/>
        <w:ind w:firstLine="0"/>
        <w:jc w:val="center"/>
        <w:rPr>
          <w:rStyle w:val="a4"/>
          <w:sz w:val="28"/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0967883074, </w:t>
      </w:r>
      <w:hyperlink r:id="rId7" w:history="1">
        <w:r w:rsidR="0044494D" w:rsidRPr="0044494D">
          <w:rPr>
            <w:rStyle w:val="ae"/>
            <w:color w:val="auto"/>
            <w:szCs w:val="28"/>
            <w:lang w:val="uk-UA" w:eastAsia="uk-UA"/>
          </w:rPr>
          <w:t>denisyk28@gmail.com</w:t>
        </w:r>
      </w:hyperlink>
    </w:p>
    <w:p w:rsidR="0077199C" w:rsidRDefault="0044494D" w:rsidP="0092685F">
      <w:pPr>
        <w:pStyle w:val="a9"/>
        <w:jc w:val="center"/>
        <w:rPr>
          <w:rStyle w:val="a4"/>
          <w:sz w:val="28"/>
          <w:szCs w:val="28"/>
          <w:lang w:val="uk-UA" w:eastAsia="uk-UA"/>
        </w:rPr>
      </w:pPr>
      <w:r>
        <w:rPr>
          <w:rStyle w:val="a4"/>
          <w:sz w:val="28"/>
          <w:szCs w:val="28"/>
          <w:lang w:val="uk-UA" w:eastAsia="uk-UA"/>
        </w:rPr>
        <w:t>ст. Ярмолинці, Хмельницький район, Хмельницька область</w:t>
      </w:r>
    </w:p>
    <w:p w:rsidR="00FD4E46" w:rsidRDefault="00FD4E46" w:rsidP="0092685F">
      <w:pPr>
        <w:pStyle w:val="a9"/>
        <w:jc w:val="center"/>
        <w:rPr>
          <w:rStyle w:val="a4"/>
          <w:sz w:val="28"/>
          <w:szCs w:val="28"/>
          <w:lang w:val="uk-UA" w:eastAsia="uk-UA"/>
        </w:rPr>
      </w:pPr>
      <w:r>
        <w:rPr>
          <w:rStyle w:val="a4"/>
          <w:sz w:val="28"/>
          <w:szCs w:val="28"/>
          <w:lang w:val="uk-UA" w:eastAsia="uk-UA"/>
        </w:rPr>
        <w:t xml:space="preserve">Новосільський заклад загальної середньої </w:t>
      </w:r>
      <w:r w:rsidR="0092685F">
        <w:rPr>
          <w:rStyle w:val="a4"/>
          <w:sz w:val="28"/>
          <w:szCs w:val="28"/>
          <w:lang w:val="uk-UA" w:eastAsia="uk-UA"/>
        </w:rPr>
        <w:t>освіти І – ІІІ ступенів</w:t>
      </w:r>
    </w:p>
    <w:p w:rsidR="00E0350E" w:rsidRDefault="0092685F" w:rsidP="00C649E7">
      <w:pPr>
        <w:pStyle w:val="a9"/>
        <w:jc w:val="center"/>
        <w:rPr>
          <w:rStyle w:val="a4"/>
          <w:sz w:val="28"/>
          <w:szCs w:val="28"/>
          <w:lang w:val="uk-UA" w:eastAsia="uk-UA"/>
        </w:rPr>
      </w:pPr>
      <w:r>
        <w:rPr>
          <w:rStyle w:val="a4"/>
          <w:sz w:val="28"/>
          <w:szCs w:val="28"/>
          <w:lang w:val="uk-UA" w:eastAsia="uk-UA"/>
        </w:rPr>
        <w:t>9 клас</w:t>
      </w:r>
    </w:p>
    <w:p w:rsidR="00B263D9" w:rsidRDefault="00630BC3" w:rsidP="00B263D9">
      <w:pPr>
        <w:pStyle w:val="a9"/>
        <w:ind w:firstLine="0"/>
        <w:rPr>
          <w:color w:val="000000"/>
          <w:szCs w:val="28"/>
          <w:lang w:val="uk-UA"/>
        </w:rPr>
      </w:pPr>
      <w:r w:rsidRPr="00630BC3">
        <w:rPr>
          <w:b/>
          <w:color w:val="000000"/>
          <w:szCs w:val="28"/>
          <w:lang w:val="uk-UA"/>
        </w:rPr>
        <w:t>Мета проєкту:</w:t>
      </w:r>
      <w:r w:rsidRPr="00630BC3">
        <w:rPr>
          <w:color w:val="000000"/>
          <w:szCs w:val="28"/>
          <w:lang w:val="uk-UA"/>
        </w:rPr>
        <w:t xml:space="preserve"> полягає у висвітленні хронології, механізмів та методів винищення єврейського населення під час окупації </w:t>
      </w:r>
      <w:r w:rsidR="00AA3150">
        <w:rPr>
          <w:color w:val="000000"/>
          <w:szCs w:val="28"/>
          <w:lang w:val="uk-UA"/>
        </w:rPr>
        <w:t>смт. Ярмолинці</w:t>
      </w:r>
      <w:r w:rsidR="00B263D9">
        <w:rPr>
          <w:color w:val="000000"/>
          <w:szCs w:val="28"/>
          <w:lang w:val="uk-UA"/>
        </w:rPr>
        <w:t xml:space="preserve"> </w:t>
      </w:r>
      <w:r w:rsidR="00AA3150">
        <w:rPr>
          <w:color w:val="000000"/>
          <w:szCs w:val="28"/>
          <w:lang w:val="uk-UA"/>
        </w:rPr>
        <w:t>(Хмельницької) обл. у 1941– 1944</w:t>
      </w:r>
      <w:r w:rsidRPr="00630BC3">
        <w:rPr>
          <w:color w:val="000000"/>
          <w:szCs w:val="28"/>
          <w:lang w:val="uk-UA"/>
        </w:rPr>
        <w:t xml:space="preserve"> рр. </w:t>
      </w:r>
      <w:r w:rsidR="00AA3150">
        <w:rPr>
          <w:color w:val="000000"/>
          <w:szCs w:val="28"/>
        </w:rPr>
        <w:t>Основний проєктний матеріал</w:t>
      </w:r>
      <w:r w:rsidR="00B263D9">
        <w:rPr>
          <w:color w:val="000000"/>
          <w:szCs w:val="28"/>
          <w:lang w:val="uk-UA"/>
        </w:rPr>
        <w:t>:</w:t>
      </w:r>
      <w:r w:rsidR="00AA3150">
        <w:rPr>
          <w:color w:val="000000"/>
          <w:szCs w:val="28"/>
        </w:rPr>
        <w:t xml:space="preserve"> </w:t>
      </w:r>
      <w:r w:rsidRPr="00630BC3">
        <w:rPr>
          <w:color w:val="000000"/>
          <w:szCs w:val="28"/>
        </w:rPr>
        <w:t>яким був перебіг Голокосту на території</w:t>
      </w:r>
      <w:r w:rsidR="00B263D9">
        <w:rPr>
          <w:color w:val="000000"/>
          <w:szCs w:val="28"/>
          <w:lang w:val="uk-UA"/>
        </w:rPr>
        <w:t xml:space="preserve"> Ярмолинечинни</w:t>
      </w:r>
      <w:r w:rsidRPr="00630BC3">
        <w:rPr>
          <w:color w:val="000000"/>
          <w:szCs w:val="28"/>
        </w:rPr>
        <w:t>; які методи застосовувалися у ході масового знищення; чому та як їх використовували нацисти?</w:t>
      </w:r>
      <w:r w:rsidR="000D6EAF">
        <w:rPr>
          <w:color w:val="000000"/>
          <w:szCs w:val="28"/>
          <w:lang w:val="uk-UA"/>
        </w:rPr>
        <w:t xml:space="preserve"> </w:t>
      </w:r>
    </w:p>
    <w:p w:rsidR="00C649E7" w:rsidRPr="00630BC3" w:rsidRDefault="00C649E7" w:rsidP="00B263D9">
      <w:pPr>
        <w:pStyle w:val="a9"/>
        <w:ind w:firstLine="0"/>
        <w:rPr>
          <w:rStyle w:val="a4"/>
          <w:sz w:val="28"/>
          <w:szCs w:val="28"/>
          <w:lang w:val="uk-UA" w:eastAsia="uk-UA"/>
        </w:rPr>
      </w:pPr>
    </w:p>
    <w:p w:rsidR="006C5F1A" w:rsidRPr="00630BC3" w:rsidRDefault="006C5F1A" w:rsidP="00B263D9">
      <w:pPr>
        <w:pStyle w:val="a9"/>
        <w:ind w:firstLine="0"/>
        <w:rPr>
          <w:rStyle w:val="a4"/>
          <w:sz w:val="28"/>
          <w:szCs w:val="28"/>
          <w:lang w:val="uk-UA" w:eastAsia="uk-UA"/>
        </w:rPr>
      </w:pPr>
      <w:r w:rsidRPr="00630BC3">
        <w:rPr>
          <w:rStyle w:val="a4"/>
          <w:b/>
          <w:sz w:val="28"/>
          <w:szCs w:val="28"/>
          <w:lang w:val="uk-UA" w:eastAsia="uk-UA"/>
        </w:rPr>
        <w:t>Об'єктом даного проєкту є</w:t>
      </w:r>
      <w:r w:rsidR="00906FF4" w:rsidRPr="00630BC3">
        <w:rPr>
          <w:rStyle w:val="a4"/>
          <w:b/>
          <w:sz w:val="28"/>
          <w:szCs w:val="28"/>
          <w:lang w:val="uk-UA" w:eastAsia="uk-UA"/>
        </w:rPr>
        <w:t>:</w:t>
      </w:r>
      <w:r w:rsidR="00AB3B7E" w:rsidRPr="00630BC3">
        <w:rPr>
          <w:rStyle w:val="a4"/>
          <w:sz w:val="28"/>
          <w:szCs w:val="28"/>
          <w:lang w:val="uk-UA" w:eastAsia="uk-UA"/>
        </w:rPr>
        <w:t xml:space="preserve"> р</w:t>
      </w:r>
      <w:r w:rsidRPr="00630BC3">
        <w:rPr>
          <w:rStyle w:val="a4"/>
          <w:sz w:val="28"/>
          <w:szCs w:val="28"/>
          <w:lang w:val="uk-UA" w:eastAsia="uk-UA"/>
        </w:rPr>
        <w:t>етроспектива досліджень</w:t>
      </w:r>
      <w:r w:rsidR="00906FF4" w:rsidRPr="00630BC3">
        <w:rPr>
          <w:rStyle w:val="a4"/>
          <w:sz w:val="28"/>
          <w:szCs w:val="28"/>
          <w:lang w:val="uk-UA" w:eastAsia="uk-UA"/>
        </w:rPr>
        <w:t xml:space="preserve"> масових розстрілів євреїв на </w:t>
      </w:r>
      <w:r w:rsidRPr="00630BC3">
        <w:rPr>
          <w:rStyle w:val="a4"/>
          <w:sz w:val="28"/>
          <w:szCs w:val="28"/>
          <w:lang w:val="uk-UA" w:eastAsia="uk-UA"/>
        </w:rPr>
        <w:t xml:space="preserve"> ст. Ярмолинці </w:t>
      </w:r>
      <w:r w:rsidR="00F4137C" w:rsidRPr="00630BC3">
        <w:rPr>
          <w:rStyle w:val="a4"/>
          <w:sz w:val="28"/>
          <w:szCs w:val="28"/>
          <w:lang w:val="uk-UA" w:eastAsia="uk-UA"/>
        </w:rPr>
        <w:t>через шлях який вони пройшли Ярмолинецьким Гетто</w:t>
      </w:r>
      <w:r w:rsidR="00AB3B7E" w:rsidRPr="00630BC3">
        <w:rPr>
          <w:rStyle w:val="a4"/>
          <w:sz w:val="28"/>
          <w:szCs w:val="28"/>
          <w:lang w:val="uk-UA" w:eastAsia="uk-UA"/>
        </w:rPr>
        <w:t>.</w:t>
      </w:r>
    </w:p>
    <w:p w:rsidR="00AB3B7E" w:rsidRPr="00630BC3" w:rsidRDefault="00AB3B7E" w:rsidP="00B263D9">
      <w:pPr>
        <w:pStyle w:val="a9"/>
        <w:ind w:firstLine="0"/>
        <w:rPr>
          <w:rStyle w:val="a4"/>
          <w:sz w:val="28"/>
          <w:szCs w:val="28"/>
          <w:lang w:val="uk-UA" w:eastAsia="uk-UA"/>
        </w:rPr>
      </w:pPr>
    </w:p>
    <w:p w:rsidR="006E02C9" w:rsidRDefault="006C5F1A" w:rsidP="00B263D9">
      <w:pPr>
        <w:pStyle w:val="a9"/>
        <w:ind w:firstLine="0"/>
        <w:rPr>
          <w:rStyle w:val="a4"/>
          <w:sz w:val="28"/>
          <w:szCs w:val="28"/>
          <w:lang w:val="uk-UA" w:eastAsia="uk-UA"/>
        </w:rPr>
      </w:pPr>
      <w:r w:rsidRPr="00630BC3">
        <w:rPr>
          <w:rStyle w:val="a4"/>
          <w:b/>
          <w:sz w:val="28"/>
          <w:szCs w:val="28"/>
          <w:lang w:val="uk-UA" w:eastAsia="uk-UA"/>
        </w:rPr>
        <w:t xml:space="preserve">Предметом </w:t>
      </w:r>
      <w:r w:rsidR="00F4137C" w:rsidRPr="00630BC3">
        <w:rPr>
          <w:rStyle w:val="a4"/>
          <w:b/>
          <w:sz w:val="28"/>
          <w:szCs w:val="28"/>
          <w:lang w:val="uk-UA" w:eastAsia="uk-UA"/>
        </w:rPr>
        <w:t xml:space="preserve">проєкту </w:t>
      </w:r>
      <w:r w:rsidRPr="00630BC3">
        <w:rPr>
          <w:rStyle w:val="a4"/>
          <w:b/>
          <w:sz w:val="28"/>
          <w:szCs w:val="28"/>
          <w:lang w:val="uk-UA" w:eastAsia="uk-UA"/>
        </w:rPr>
        <w:t>є</w:t>
      </w:r>
      <w:r w:rsidR="00AB3B7E" w:rsidRPr="00630BC3">
        <w:rPr>
          <w:rStyle w:val="a4"/>
          <w:b/>
          <w:sz w:val="28"/>
          <w:szCs w:val="28"/>
          <w:lang w:val="uk-UA" w:eastAsia="uk-UA"/>
        </w:rPr>
        <w:t>:</w:t>
      </w:r>
      <w:r w:rsidRPr="00630BC3">
        <w:rPr>
          <w:rStyle w:val="a4"/>
          <w:sz w:val="28"/>
          <w:szCs w:val="28"/>
          <w:lang w:val="uk-UA" w:eastAsia="uk-UA"/>
        </w:rPr>
        <w:t xml:space="preserve"> євреї, які проживали на території  ст. Ярмолинці </w:t>
      </w:r>
    </w:p>
    <w:p w:rsidR="00E0350E" w:rsidRPr="00630BC3" w:rsidRDefault="006C5F1A" w:rsidP="00B263D9">
      <w:pPr>
        <w:pStyle w:val="a9"/>
        <w:ind w:firstLine="0"/>
        <w:rPr>
          <w:rStyle w:val="a4"/>
          <w:sz w:val="28"/>
          <w:szCs w:val="28"/>
          <w:lang w:val="uk-UA" w:eastAsia="uk-UA"/>
        </w:rPr>
      </w:pPr>
      <w:r w:rsidRPr="00630BC3">
        <w:rPr>
          <w:rStyle w:val="a4"/>
          <w:sz w:val="28"/>
          <w:szCs w:val="28"/>
          <w:lang w:val="uk-UA" w:eastAsia="uk-UA"/>
        </w:rPr>
        <w:t xml:space="preserve">і сталини невинними жертвами </w:t>
      </w:r>
      <w:r w:rsidR="00AB3B7E" w:rsidRPr="00630BC3">
        <w:rPr>
          <w:rStyle w:val="a4"/>
          <w:sz w:val="28"/>
          <w:szCs w:val="28"/>
          <w:lang w:val="uk-UA" w:eastAsia="uk-UA"/>
        </w:rPr>
        <w:t xml:space="preserve">нацистських </w:t>
      </w:r>
      <w:r w:rsidRPr="00630BC3">
        <w:rPr>
          <w:rStyle w:val="a4"/>
          <w:sz w:val="28"/>
          <w:szCs w:val="28"/>
          <w:lang w:val="uk-UA" w:eastAsia="uk-UA"/>
        </w:rPr>
        <w:t>злочинів.</w:t>
      </w:r>
    </w:p>
    <w:p w:rsidR="001655AE" w:rsidRDefault="001655AE" w:rsidP="00C649E7">
      <w:pPr>
        <w:pStyle w:val="a9"/>
        <w:ind w:firstLine="0"/>
        <w:rPr>
          <w:b/>
          <w:color w:val="000000"/>
          <w:szCs w:val="28"/>
          <w:lang w:val="uk-UA"/>
        </w:rPr>
      </w:pPr>
    </w:p>
    <w:p w:rsidR="006E02C9" w:rsidRPr="001655AE" w:rsidRDefault="001655AE" w:rsidP="00C649E7">
      <w:pPr>
        <w:pStyle w:val="a9"/>
        <w:ind w:firstLine="0"/>
        <w:rPr>
          <w:b/>
          <w:color w:val="000000"/>
          <w:szCs w:val="28"/>
          <w:lang w:val="uk-UA"/>
        </w:rPr>
      </w:pPr>
      <w:r w:rsidRPr="001655AE">
        <w:rPr>
          <w:b/>
          <w:color w:val="000000"/>
          <w:szCs w:val="28"/>
          <w:lang w:val="uk-UA"/>
        </w:rPr>
        <w:t>Висновки:</w:t>
      </w:r>
    </w:p>
    <w:p w:rsidR="001655AE" w:rsidRPr="001655AE" w:rsidRDefault="001655AE" w:rsidP="001655AE">
      <w:pPr>
        <w:pStyle w:val="aa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655AE">
        <w:rPr>
          <w:color w:val="000000" w:themeColor="text1"/>
          <w:kern w:val="24"/>
          <w:sz w:val="28"/>
          <w:szCs w:val="28"/>
          <w:lang w:val="uk-UA"/>
        </w:rPr>
        <w:t xml:space="preserve">Ми у своїй екскурсійній тематиці, намагались торкнутися історії знищення євреїв на місцевому рівні, оскільки таких місць по всій території україни є тисячі. Торкнулася ця трагедія і Ярмолинечини. Глибоке дослідження цієї проблеми дасть можливість визначити число загиблих серед єврейського населення України в роки Другої світової війни, адже під час фашистської окупації на ст. </w:t>
      </w:r>
      <w:r w:rsidRPr="001655AE">
        <w:rPr>
          <w:color w:val="000000" w:themeColor="text1"/>
          <w:kern w:val="24"/>
          <w:sz w:val="28"/>
          <w:szCs w:val="28"/>
        </w:rPr>
        <w:t>Ярмолинці нацисти знищили близько 12 тисяч євреїв.</w:t>
      </w:r>
    </w:p>
    <w:p w:rsidR="006E02C9" w:rsidRPr="001655AE" w:rsidRDefault="001655AE" w:rsidP="001655AE">
      <w:pPr>
        <w:pStyle w:val="aa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655AE">
        <w:rPr>
          <w:color w:val="000000" w:themeColor="text1"/>
          <w:kern w:val="24"/>
          <w:sz w:val="28"/>
          <w:szCs w:val="28"/>
        </w:rPr>
        <w:t>Дана робота може стати здобутком вчителів історії та літератури у показі цілісної картини  маловідомих сторінок боротьби на території  ст. Ярмолинці, сприятиме патріотичному вихованню молодого підростаючого покоління. Яке повинно памятати трагічні сторінки з історії Голокосту пов’язане з Україною. На місцевому рівні даний екскурсійний маршрут був розроблений нами вперше.</w:t>
      </w:r>
    </w:p>
    <w:p w:rsidR="00C649E7" w:rsidRPr="00C649E7" w:rsidRDefault="000D6EAF" w:rsidP="00C649E7">
      <w:pPr>
        <w:pStyle w:val="a9"/>
        <w:ind w:firstLine="0"/>
        <w:rPr>
          <w:color w:val="000000"/>
          <w:szCs w:val="28"/>
          <w:lang w:val="uk-UA"/>
        </w:rPr>
      </w:pPr>
      <w:r w:rsidRPr="000D6EAF">
        <w:rPr>
          <w:color w:val="000000"/>
          <w:szCs w:val="28"/>
          <w:lang w:val="uk-UA"/>
        </w:rPr>
        <w:lastRenderedPageBreak/>
        <w:t>Будь-яка велика трагедія складається з серії епізодів. І для того, щоб осягнути в повній мірі причини та наслідки того чи іншого історичного явища, необхідно звертатися до джерел, які висвітлюють перебіг подій в окремо взятих області, районі, місті, селищі, селі. Із таких фактів мікроісторії вимальовується калейдоскоп історичних катастроф, однією з яких став Голокост</w:t>
      </w:r>
    </w:p>
    <w:p w:rsidR="005710D8" w:rsidRPr="005710D8" w:rsidRDefault="005710D8" w:rsidP="002B540A">
      <w:pPr>
        <w:spacing w:line="360" w:lineRule="auto"/>
        <w:jc w:val="both"/>
        <w:rPr>
          <w:b/>
          <w:sz w:val="28"/>
          <w:szCs w:val="28"/>
          <w:lang w:val="uk-UA"/>
        </w:rPr>
      </w:pPr>
      <w:bookmarkStart w:id="1" w:name="_GoBack"/>
    </w:p>
    <w:p w:rsidR="005710D8" w:rsidRPr="005710D8" w:rsidRDefault="005710D8" w:rsidP="002B540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710D8">
        <w:rPr>
          <w:b/>
          <w:sz w:val="28"/>
          <w:szCs w:val="28"/>
          <w:lang w:val="uk-UA"/>
        </w:rPr>
        <w:t>Актуальність проєкту:</w:t>
      </w:r>
    </w:p>
    <w:bookmarkEnd w:id="1"/>
    <w:p w:rsidR="006E02C9" w:rsidRDefault="002B540A" w:rsidP="002B540A">
      <w:pPr>
        <w:spacing w:line="360" w:lineRule="auto"/>
        <w:jc w:val="both"/>
        <w:rPr>
          <w:sz w:val="28"/>
          <w:szCs w:val="28"/>
          <w:lang w:val="uk-UA"/>
        </w:rPr>
      </w:pPr>
      <w:r w:rsidRPr="002B540A">
        <w:rPr>
          <w:sz w:val="28"/>
          <w:szCs w:val="28"/>
          <w:lang w:val="uk-UA"/>
        </w:rPr>
        <w:t xml:space="preserve">З осені 1941-го на терені містечка Ярмолинці нацисти організували ґетто, де збирали євреїв з територій сучасних Ярмолинецького, Городоцького, Дунаївецького та часткового Хмельницьького районів (на той час адміністративно-територіальний поділ був дуже </w:t>
      </w:r>
      <w:r w:rsidRPr="000E536E">
        <w:rPr>
          <w:sz w:val="28"/>
          <w:szCs w:val="28"/>
        </w:rPr>
        <w:t> </w:t>
      </w:r>
      <w:r w:rsidRPr="002B540A">
        <w:rPr>
          <w:sz w:val="28"/>
          <w:szCs w:val="28"/>
          <w:lang w:val="uk-UA"/>
        </w:rPr>
        <w:t>відмінним, тому для простоти користуємося сучасним).</w:t>
      </w:r>
    </w:p>
    <w:p w:rsidR="002B540A" w:rsidRPr="000E536E" w:rsidRDefault="002B540A" w:rsidP="002B540A">
      <w:pPr>
        <w:spacing w:line="360" w:lineRule="auto"/>
        <w:jc w:val="both"/>
        <w:rPr>
          <w:sz w:val="28"/>
          <w:szCs w:val="28"/>
        </w:rPr>
      </w:pPr>
      <w:r w:rsidRPr="000E536E">
        <w:rPr>
          <w:sz w:val="28"/>
          <w:szCs w:val="28"/>
        </w:rPr>
        <w:t>Зайве казати, що умови перебування в ґетто та каторжна праця були нелюдськими, а смертність – високою (ще й постійні страти.</w:t>
      </w:r>
    </w:p>
    <w:p w:rsidR="002B540A" w:rsidRPr="000E536E" w:rsidRDefault="002B540A" w:rsidP="002B540A">
      <w:pPr>
        <w:spacing w:line="360" w:lineRule="auto"/>
        <w:jc w:val="both"/>
        <w:rPr>
          <w:sz w:val="28"/>
          <w:szCs w:val="28"/>
        </w:rPr>
      </w:pPr>
      <w:r w:rsidRPr="000E536E">
        <w:rPr>
          <w:sz w:val="28"/>
          <w:szCs w:val="28"/>
        </w:rPr>
        <w:t>Нацисти не стали чекати, поки мешканці ґетто від того всього вимруть самі. Наприкінці жовтня 1942-го за наказом окружного комісара (ґебітскомісара) Еміля Мерцеля почали його ліквідацію. Обставили це за традиційними лекалами. Ще живим мешканцям ґетто оголосили, що їх переселятимуть у комфортніше місце (як у випадку з Бабиним Яром). Після чого всіх євреїв перегнали з ґетто у військове містечко, розташоване, нагадаємо, якраз біля залізничної станції.</w:t>
      </w:r>
      <w:r w:rsidRPr="000E536E">
        <w:rPr>
          <w:sz w:val="28"/>
          <w:szCs w:val="28"/>
          <w:lang w:val="uk-UA"/>
        </w:rPr>
        <w:t xml:space="preserve"> За в'язницю знову використали віддалену триповерхову казарму.</w:t>
      </w:r>
      <w:r w:rsidRPr="000E536E">
        <w:rPr>
          <w:sz w:val="28"/>
          <w:szCs w:val="28"/>
        </w:rPr>
        <w:t> </w:t>
      </w:r>
      <w:r w:rsidRPr="000E536E">
        <w:rPr>
          <w:sz w:val="28"/>
          <w:szCs w:val="28"/>
          <w:lang w:val="uk-UA"/>
        </w:rPr>
        <w:t xml:space="preserve">Згідно з різними джерелами, до концтабору зігнали від 6 до 14 тисяч людей. Хоча дослідники схильні вважати, що цифра 14 тисяч – перебільшення. </w:t>
      </w:r>
      <w:r w:rsidRPr="000E536E">
        <w:rPr>
          <w:sz w:val="28"/>
          <w:szCs w:val="28"/>
        </w:rPr>
        <w:t>Навіть якби в казарму-в'язницю людей напхали, як оселедців у діжку, стільки би тут просто фізично не вмістилося. Найімовірніше, можна говорити про 6-7 тисяч жертв “військового містечка”. А втім, є інформація, що під в'язниці використали й інші казарми. У такому разі цифра в 14 тисяч ув'язнених цілком реальна. Загалом у ярмолинецьких ґетто та концтаборі знищили майже 24 тисяч людей (за іншими джерелами, понад 26 тисяч).</w:t>
      </w:r>
    </w:p>
    <w:p w:rsidR="002B540A" w:rsidRPr="000E536E" w:rsidRDefault="002B540A" w:rsidP="002B540A">
      <w:pPr>
        <w:spacing w:line="360" w:lineRule="auto"/>
        <w:jc w:val="both"/>
        <w:rPr>
          <w:sz w:val="28"/>
          <w:szCs w:val="28"/>
        </w:rPr>
      </w:pPr>
      <w:r w:rsidRPr="000E536E">
        <w:rPr>
          <w:sz w:val="28"/>
          <w:szCs w:val="28"/>
        </w:rPr>
        <w:t>Зігнаних у казарму людей три дні протримали під охороною без їжі і, головне, без води.  Розповідають, що матері, аби припинити страждання малюків, скидали їх вниз головою з третього поверху, а потім самі вішалися на скручених з одягу мотузках.</w:t>
      </w:r>
    </w:p>
    <w:p w:rsidR="002B540A" w:rsidRPr="000E536E" w:rsidRDefault="002B540A" w:rsidP="002B540A">
      <w:pPr>
        <w:spacing w:line="360" w:lineRule="auto"/>
        <w:jc w:val="both"/>
        <w:rPr>
          <w:sz w:val="28"/>
          <w:szCs w:val="28"/>
        </w:rPr>
      </w:pPr>
      <w:r w:rsidRPr="000E536E">
        <w:rPr>
          <w:sz w:val="28"/>
          <w:szCs w:val="28"/>
        </w:rPr>
        <w:lastRenderedPageBreak/>
        <w:t>На четвертий день почалися страти. Але жертви не пішли покірно на забій.</w:t>
      </w:r>
      <w:r w:rsidR="00B07E95">
        <w:rPr>
          <w:sz w:val="28"/>
          <w:szCs w:val="28"/>
          <w:lang w:val="uk-UA"/>
        </w:rPr>
        <w:t xml:space="preserve"> </w:t>
      </w:r>
      <w:r w:rsidRPr="000E536E">
        <w:rPr>
          <w:sz w:val="28"/>
          <w:szCs w:val="28"/>
        </w:rPr>
        <w:t>Про останні дні Ярмолинецкого гетто свідчить </w:t>
      </w:r>
      <w:hyperlink r:id="rId8" w:tgtFrame="_blank" w:history="1">
        <w:r w:rsidRPr="000E536E">
          <w:rPr>
            <w:rStyle w:val="ae"/>
            <w:color w:val="auto"/>
            <w:sz w:val="28"/>
            <w:szCs w:val="28"/>
          </w:rPr>
          <w:t>“Чорна Книга”</w:t>
        </w:r>
      </w:hyperlink>
      <w:r w:rsidRPr="000E536E">
        <w:rPr>
          <w:sz w:val="28"/>
          <w:szCs w:val="28"/>
        </w:rPr>
        <w:t>: </w:t>
      </w:r>
      <w:r w:rsidRPr="000E536E">
        <w:rPr>
          <w:iCs/>
          <w:sz w:val="28"/>
          <w:szCs w:val="28"/>
        </w:rPr>
        <w:t>"У Ярмолинцах євреї чинили опір два дні. Зброя була заздалегідь приготована: її принесли разом з домашніми речами. Було це у Військовому містечку. Першого поліцая, який туди зайшов, щоби відібрати партію приречених, євреї убили, труп його викинули у вікно. Розпочалася перестрілка, причому було убито ще декілька поліцаїв. Наступного дня прибули вантажівки з поліцаями з сусідніх районів. Тільки до вечора, коли у євреїв вичерпалися боєприпаси, штурмуючі проникли на територію військового містечка. Страта тривала три дні. При опорі були убиті 16 поліцаїв, серед них начальник поліції, і 5 німців".</w:t>
      </w:r>
    </w:p>
    <w:p w:rsidR="002B540A" w:rsidRPr="000E536E" w:rsidRDefault="002B540A" w:rsidP="002B540A">
      <w:pPr>
        <w:spacing w:line="360" w:lineRule="auto"/>
        <w:jc w:val="both"/>
        <w:rPr>
          <w:sz w:val="28"/>
          <w:szCs w:val="28"/>
        </w:rPr>
      </w:pPr>
      <w:r w:rsidRPr="000E536E">
        <w:rPr>
          <w:sz w:val="28"/>
          <w:szCs w:val="28"/>
        </w:rPr>
        <w:t>Є свідчення, що керували обороною полонені радянські командири, які ще залишалися у концтаборі. </w:t>
      </w:r>
    </w:p>
    <w:p w:rsidR="00C0099D" w:rsidRDefault="002B540A" w:rsidP="002B540A">
      <w:pPr>
        <w:spacing w:line="360" w:lineRule="auto"/>
        <w:jc w:val="both"/>
        <w:rPr>
          <w:sz w:val="28"/>
          <w:szCs w:val="28"/>
          <w:lang w:val="uk-UA"/>
        </w:rPr>
      </w:pPr>
      <w:r w:rsidRPr="000E536E">
        <w:rPr>
          <w:sz w:val="28"/>
          <w:szCs w:val="28"/>
        </w:rPr>
        <w:t>Не території військової частини й нині збереглися величезні могили розстріляних євреїв.</w:t>
      </w:r>
      <w:r w:rsidRPr="000E536E">
        <w:rPr>
          <w:sz w:val="28"/>
          <w:szCs w:val="28"/>
          <w:lang w:val="uk-UA"/>
        </w:rPr>
        <w:t xml:space="preserve"> </w:t>
      </w:r>
      <w:r w:rsidRPr="000E536E">
        <w:rPr>
          <w:sz w:val="28"/>
          <w:szCs w:val="28"/>
        </w:rPr>
        <w:t>Страшна казарма-в'язниця теж збереглася. Вона й досі стоїть напівзруйнованою. Після минулої війни її не раз намагалися відновити й використати за призначенням, але страшна енергетика цього місця трощила всі плани.</w:t>
      </w:r>
      <w:r w:rsidRPr="000E536E">
        <w:rPr>
          <w:sz w:val="28"/>
          <w:szCs w:val="28"/>
          <w:lang w:val="uk-UA"/>
        </w:rPr>
        <w:t xml:space="preserve"> </w:t>
      </w:r>
      <w:r w:rsidRPr="000E536E">
        <w:rPr>
          <w:sz w:val="28"/>
          <w:szCs w:val="28"/>
        </w:rPr>
        <w:t>У ЗМІ, особливо на єврейських Інтернет-ресурсах, є досить багато фотографій як меморіалу на місці масових поховань, так і самої казарми-тюрми ззовні. Але фотографій з її середини – катма. Містечко й досі використовують як військов базу, а отже це режимний об'єкт. Просто так швеньдяти (ще й з фотоапаратом) тут зась. Автор, аби потрапити досередини, скористався зі свого волонтерського “службового становища” (подробиці </w:t>
      </w:r>
      <w:hyperlink r:id="rId9" w:tgtFrame="_blank" w:history="1">
        <w:r w:rsidRPr="000E536E">
          <w:rPr>
            <w:rStyle w:val="ae"/>
            <w:color w:val="auto"/>
            <w:sz w:val="28"/>
            <w:szCs w:val="28"/>
          </w:rPr>
          <w:t>читайте тут</w:t>
        </w:r>
      </w:hyperlink>
      <w:r w:rsidRPr="000E536E">
        <w:rPr>
          <w:sz w:val="28"/>
          <w:szCs w:val="28"/>
        </w:rPr>
        <w:t>) і вмовив командування частини дозволити зйомку всередині страшного будинку (світлини бачите на цій сторінці).</w:t>
      </w:r>
      <w:r w:rsidRPr="000E536E">
        <w:rPr>
          <w:sz w:val="28"/>
          <w:szCs w:val="28"/>
          <w:lang w:val="uk-UA"/>
        </w:rPr>
        <w:t xml:space="preserve"> </w:t>
      </w:r>
      <w:r w:rsidRPr="000E536E">
        <w:rPr>
          <w:sz w:val="28"/>
          <w:szCs w:val="28"/>
        </w:rPr>
        <w:t>Енергетика цієї казарми була такою ж, як того ДОТу. Зовні – звичайна закинута багатоповерхівка, але маєш відчуття, ніби на тебе давить кам'яна плита, а за спиною ховається щось жахливе... Словами не передати, хіба відчути самому.</w:t>
      </w:r>
      <w:r w:rsidRPr="000E536E">
        <w:rPr>
          <w:sz w:val="28"/>
          <w:szCs w:val="28"/>
          <w:lang w:val="uk-UA"/>
        </w:rPr>
        <w:t xml:space="preserve">  </w:t>
      </w:r>
    </w:p>
    <w:p w:rsidR="002749BE" w:rsidRDefault="00C0099D" w:rsidP="002B540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6A5E5D">
        <w:rPr>
          <w:b/>
          <w:sz w:val="28"/>
          <w:szCs w:val="28"/>
          <w:lang w:val="uk-UA"/>
        </w:rPr>
        <w:t>Науковий керівник: Денисюк Олександр Петрович</w:t>
      </w:r>
      <w:r w:rsidR="006A5E5D" w:rsidRPr="006A5E5D">
        <w:rPr>
          <w:b/>
          <w:sz w:val="28"/>
          <w:szCs w:val="28"/>
          <w:lang w:val="uk-UA"/>
        </w:rPr>
        <w:t xml:space="preserve">, </w:t>
      </w:r>
    </w:p>
    <w:p w:rsidR="00C0099D" w:rsidRPr="006A5E5D" w:rsidRDefault="002749BE" w:rsidP="002B540A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Вища категорія</w:t>
      </w:r>
    </w:p>
    <w:p w:rsidR="006A5E5D" w:rsidRDefault="006A5E5D" w:rsidP="002B540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6A5E5D">
        <w:rPr>
          <w:b/>
          <w:sz w:val="28"/>
          <w:szCs w:val="28"/>
          <w:lang w:val="uk-UA"/>
        </w:rPr>
        <w:t>Звання: Старшій вчитель</w:t>
      </w:r>
    </w:p>
    <w:p w:rsidR="00C0099D" w:rsidRPr="00C85EC9" w:rsidRDefault="002749BE" w:rsidP="002B540A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Посада: вчитель історії та правознавства</w:t>
      </w:r>
      <w:r w:rsidR="00223A19" w:rsidRPr="00223A19">
        <w:rPr>
          <w:b/>
          <w:sz w:val="28"/>
          <w:szCs w:val="28"/>
          <w:lang w:val="uk-UA"/>
        </w:rPr>
        <w:t xml:space="preserve"> </w:t>
      </w:r>
      <w:r w:rsidR="00223A19">
        <w:rPr>
          <w:b/>
          <w:sz w:val="28"/>
          <w:szCs w:val="28"/>
          <w:lang w:val="uk-UA"/>
        </w:rPr>
        <w:t>Новосільського ЗЗСО І – ІІІ ступенів</w:t>
      </w:r>
      <w:bookmarkEnd w:id="0"/>
    </w:p>
    <w:sectPr w:rsidR="00C0099D" w:rsidRPr="00C85EC9" w:rsidSect="00C85EC9">
      <w:headerReference w:type="default" r:id="rId10"/>
      <w:footerReference w:type="default" r:id="rId11"/>
      <w:type w:val="continuous"/>
      <w:pgSz w:w="11906" w:h="16838" w:code="9"/>
      <w:pgMar w:top="57" w:right="312" w:bottom="57" w:left="737" w:header="0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F55" w:rsidRDefault="00A07F55" w:rsidP="00321E01">
      <w:r>
        <w:separator/>
      </w:r>
    </w:p>
  </w:endnote>
  <w:endnote w:type="continuationSeparator" w:id="1">
    <w:p w:rsidR="00A07F55" w:rsidRDefault="00A07F55" w:rsidP="0032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97392"/>
      <w:docPartObj>
        <w:docPartGallery w:val="Page Numbers (Bottom of Page)"/>
        <w:docPartUnique/>
      </w:docPartObj>
    </w:sdtPr>
    <w:sdtContent>
      <w:p w:rsidR="00476481" w:rsidRDefault="00476481">
        <w:pPr>
          <w:pStyle w:val="a7"/>
          <w:jc w:val="right"/>
        </w:pPr>
      </w:p>
      <w:p w:rsidR="00476481" w:rsidRDefault="009F0ADF">
        <w:pPr>
          <w:pStyle w:val="a7"/>
          <w:jc w:val="right"/>
        </w:pPr>
      </w:p>
    </w:sdtContent>
  </w:sdt>
  <w:p w:rsidR="00476481" w:rsidRDefault="004764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F55" w:rsidRDefault="00A07F55" w:rsidP="00321E01">
      <w:r>
        <w:separator/>
      </w:r>
    </w:p>
  </w:footnote>
  <w:footnote w:type="continuationSeparator" w:id="1">
    <w:p w:rsidR="00A07F55" w:rsidRDefault="00A07F55" w:rsidP="00321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F9" w:rsidRDefault="00C34EF9">
    <w:pPr>
      <w:pStyle w:val="a5"/>
      <w:jc w:val="right"/>
      <w:rPr>
        <w:lang w:val="uk-UA"/>
      </w:rPr>
    </w:pPr>
  </w:p>
  <w:p w:rsidR="00C34EF9" w:rsidRPr="00C34EF9" w:rsidRDefault="00C34EF9">
    <w:pPr>
      <w:pStyle w:val="a5"/>
      <w:jc w:val="right"/>
      <w:rPr>
        <w:lang w:val="uk-UA"/>
      </w:rPr>
    </w:pPr>
  </w:p>
  <w:p w:rsidR="00F601A7" w:rsidRDefault="002749BE" w:rsidP="002749BE">
    <w:pPr>
      <w:pStyle w:val="a5"/>
      <w:tabs>
        <w:tab w:val="clear" w:pos="4677"/>
        <w:tab w:val="clear" w:pos="9355"/>
        <w:tab w:val="left" w:pos="87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6310877"/>
    <w:multiLevelType w:val="hybridMultilevel"/>
    <w:tmpl w:val="A87057A2"/>
    <w:lvl w:ilvl="0" w:tplc="C0A8A4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58B7E51"/>
    <w:multiLevelType w:val="hybridMultilevel"/>
    <w:tmpl w:val="65B4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2AD0"/>
    <w:multiLevelType w:val="hybridMultilevel"/>
    <w:tmpl w:val="2456403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63FD0"/>
    <w:multiLevelType w:val="hybridMultilevel"/>
    <w:tmpl w:val="614C4028"/>
    <w:lvl w:ilvl="0" w:tplc="7714AA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E7B2517"/>
    <w:multiLevelType w:val="hybridMultilevel"/>
    <w:tmpl w:val="58B6C3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E0E300D"/>
    <w:multiLevelType w:val="hybridMultilevel"/>
    <w:tmpl w:val="34D2DA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751EF5"/>
    <w:multiLevelType w:val="multilevel"/>
    <w:tmpl w:val="A860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4262F1"/>
    <w:multiLevelType w:val="hybridMultilevel"/>
    <w:tmpl w:val="A7D4DB94"/>
    <w:lvl w:ilvl="0" w:tplc="90DCD33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ED1"/>
    <w:rsid w:val="0001136D"/>
    <w:rsid w:val="00013CE8"/>
    <w:rsid w:val="0002202E"/>
    <w:rsid w:val="000245B6"/>
    <w:rsid w:val="00024DF0"/>
    <w:rsid w:val="00061B0B"/>
    <w:rsid w:val="000749EF"/>
    <w:rsid w:val="00087B15"/>
    <w:rsid w:val="000A1A3F"/>
    <w:rsid w:val="000B696F"/>
    <w:rsid w:val="000D5060"/>
    <w:rsid w:val="000D6EAF"/>
    <w:rsid w:val="000E536E"/>
    <w:rsid w:val="000F0DAD"/>
    <w:rsid w:val="000F4308"/>
    <w:rsid w:val="00132962"/>
    <w:rsid w:val="00133EC9"/>
    <w:rsid w:val="00146CFF"/>
    <w:rsid w:val="001655AE"/>
    <w:rsid w:val="00165FF6"/>
    <w:rsid w:val="001849D2"/>
    <w:rsid w:val="0018510E"/>
    <w:rsid w:val="001966BF"/>
    <w:rsid w:val="001B062E"/>
    <w:rsid w:val="001C11E4"/>
    <w:rsid w:val="001C2377"/>
    <w:rsid w:val="001C4BA8"/>
    <w:rsid w:val="001C4FCC"/>
    <w:rsid w:val="002009A3"/>
    <w:rsid w:val="0021365D"/>
    <w:rsid w:val="00215D12"/>
    <w:rsid w:val="00223A19"/>
    <w:rsid w:val="00225CBA"/>
    <w:rsid w:val="002536A6"/>
    <w:rsid w:val="0027410C"/>
    <w:rsid w:val="002749BE"/>
    <w:rsid w:val="00275279"/>
    <w:rsid w:val="0028025E"/>
    <w:rsid w:val="002856B6"/>
    <w:rsid w:val="00294ECB"/>
    <w:rsid w:val="002A2E23"/>
    <w:rsid w:val="002A56F6"/>
    <w:rsid w:val="002B1BA6"/>
    <w:rsid w:val="002B540A"/>
    <w:rsid w:val="002F20B9"/>
    <w:rsid w:val="00301444"/>
    <w:rsid w:val="00321E01"/>
    <w:rsid w:val="00330B69"/>
    <w:rsid w:val="003327F0"/>
    <w:rsid w:val="00341233"/>
    <w:rsid w:val="003436E9"/>
    <w:rsid w:val="00353E02"/>
    <w:rsid w:val="00356B1E"/>
    <w:rsid w:val="00383683"/>
    <w:rsid w:val="00390ED1"/>
    <w:rsid w:val="00391591"/>
    <w:rsid w:val="00392EBF"/>
    <w:rsid w:val="0039601B"/>
    <w:rsid w:val="003961FC"/>
    <w:rsid w:val="00397DF4"/>
    <w:rsid w:val="003B4586"/>
    <w:rsid w:val="003C0D0A"/>
    <w:rsid w:val="003C7A09"/>
    <w:rsid w:val="003D18EA"/>
    <w:rsid w:val="003E4266"/>
    <w:rsid w:val="003E43BF"/>
    <w:rsid w:val="003F03FB"/>
    <w:rsid w:val="003F2F2F"/>
    <w:rsid w:val="003F4149"/>
    <w:rsid w:val="004047B7"/>
    <w:rsid w:val="00404B54"/>
    <w:rsid w:val="0041430A"/>
    <w:rsid w:val="004348F4"/>
    <w:rsid w:val="0044494D"/>
    <w:rsid w:val="00453E38"/>
    <w:rsid w:val="004552C9"/>
    <w:rsid w:val="00476481"/>
    <w:rsid w:val="004808FD"/>
    <w:rsid w:val="00482893"/>
    <w:rsid w:val="00495E7F"/>
    <w:rsid w:val="004A6B0F"/>
    <w:rsid w:val="004C5799"/>
    <w:rsid w:val="004C79B1"/>
    <w:rsid w:val="004D6519"/>
    <w:rsid w:val="004E55A7"/>
    <w:rsid w:val="0050098B"/>
    <w:rsid w:val="00511CBC"/>
    <w:rsid w:val="0051529A"/>
    <w:rsid w:val="005320EC"/>
    <w:rsid w:val="00535B2F"/>
    <w:rsid w:val="0054009A"/>
    <w:rsid w:val="00545678"/>
    <w:rsid w:val="005549B9"/>
    <w:rsid w:val="00557E6F"/>
    <w:rsid w:val="00562E95"/>
    <w:rsid w:val="00564537"/>
    <w:rsid w:val="005710D8"/>
    <w:rsid w:val="0058076A"/>
    <w:rsid w:val="0058145F"/>
    <w:rsid w:val="00581CB7"/>
    <w:rsid w:val="005A07B3"/>
    <w:rsid w:val="005A0AF3"/>
    <w:rsid w:val="005E6EC8"/>
    <w:rsid w:val="005F10E2"/>
    <w:rsid w:val="005F1C0C"/>
    <w:rsid w:val="00614419"/>
    <w:rsid w:val="00630BC3"/>
    <w:rsid w:val="006332A5"/>
    <w:rsid w:val="006350AD"/>
    <w:rsid w:val="00651342"/>
    <w:rsid w:val="0065344A"/>
    <w:rsid w:val="006629F3"/>
    <w:rsid w:val="0067143A"/>
    <w:rsid w:val="00675D23"/>
    <w:rsid w:val="006829FA"/>
    <w:rsid w:val="006861EA"/>
    <w:rsid w:val="006A5E5D"/>
    <w:rsid w:val="006C52DB"/>
    <w:rsid w:val="006C5DE3"/>
    <w:rsid w:val="006C5F1A"/>
    <w:rsid w:val="006C6BA2"/>
    <w:rsid w:val="006D2EBF"/>
    <w:rsid w:val="006D3210"/>
    <w:rsid w:val="006E02C9"/>
    <w:rsid w:val="006E560C"/>
    <w:rsid w:val="006F0DF9"/>
    <w:rsid w:val="006F24E9"/>
    <w:rsid w:val="006F66EB"/>
    <w:rsid w:val="007078B4"/>
    <w:rsid w:val="00726DB8"/>
    <w:rsid w:val="0074203C"/>
    <w:rsid w:val="00745AB5"/>
    <w:rsid w:val="00745BD9"/>
    <w:rsid w:val="00746488"/>
    <w:rsid w:val="00752C5B"/>
    <w:rsid w:val="0077199C"/>
    <w:rsid w:val="00784746"/>
    <w:rsid w:val="00790FEE"/>
    <w:rsid w:val="007A16BB"/>
    <w:rsid w:val="007B2141"/>
    <w:rsid w:val="007D085D"/>
    <w:rsid w:val="007D1BB5"/>
    <w:rsid w:val="007E4B63"/>
    <w:rsid w:val="0080404C"/>
    <w:rsid w:val="00804966"/>
    <w:rsid w:val="0081738A"/>
    <w:rsid w:val="008210BC"/>
    <w:rsid w:val="00827B3F"/>
    <w:rsid w:val="00842CF0"/>
    <w:rsid w:val="00844321"/>
    <w:rsid w:val="008508E7"/>
    <w:rsid w:val="00862D13"/>
    <w:rsid w:val="008722B6"/>
    <w:rsid w:val="0087259C"/>
    <w:rsid w:val="00874DA3"/>
    <w:rsid w:val="00887C41"/>
    <w:rsid w:val="008925C5"/>
    <w:rsid w:val="008B5F14"/>
    <w:rsid w:val="008B7C0E"/>
    <w:rsid w:val="008C2EB9"/>
    <w:rsid w:val="008C6EB3"/>
    <w:rsid w:val="008F135B"/>
    <w:rsid w:val="008F198C"/>
    <w:rsid w:val="008F4BF2"/>
    <w:rsid w:val="00902E35"/>
    <w:rsid w:val="00906FF4"/>
    <w:rsid w:val="009119F4"/>
    <w:rsid w:val="00914F47"/>
    <w:rsid w:val="0092508E"/>
    <w:rsid w:val="0092685F"/>
    <w:rsid w:val="00950D24"/>
    <w:rsid w:val="009602CF"/>
    <w:rsid w:val="009679A6"/>
    <w:rsid w:val="009A17E8"/>
    <w:rsid w:val="009A5196"/>
    <w:rsid w:val="009A6CD6"/>
    <w:rsid w:val="009E37F6"/>
    <w:rsid w:val="009F0ADF"/>
    <w:rsid w:val="00A0617C"/>
    <w:rsid w:val="00A07F55"/>
    <w:rsid w:val="00A12204"/>
    <w:rsid w:val="00A162B2"/>
    <w:rsid w:val="00A321B0"/>
    <w:rsid w:val="00A41C50"/>
    <w:rsid w:val="00A42172"/>
    <w:rsid w:val="00A55870"/>
    <w:rsid w:val="00A93B79"/>
    <w:rsid w:val="00AA3150"/>
    <w:rsid w:val="00AA6AD8"/>
    <w:rsid w:val="00AB290F"/>
    <w:rsid w:val="00AB3B7E"/>
    <w:rsid w:val="00AB55B1"/>
    <w:rsid w:val="00AC5A81"/>
    <w:rsid w:val="00AC5DBD"/>
    <w:rsid w:val="00AD4AF3"/>
    <w:rsid w:val="00AE1104"/>
    <w:rsid w:val="00AF35FC"/>
    <w:rsid w:val="00B07E95"/>
    <w:rsid w:val="00B10F33"/>
    <w:rsid w:val="00B1495E"/>
    <w:rsid w:val="00B263D9"/>
    <w:rsid w:val="00B27819"/>
    <w:rsid w:val="00B31742"/>
    <w:rsid w:val="00B31F67"/>
    <w:rsid w:val="00B4085E"/>
    <w:rsid w:val="00B42200"/>
    <w:rsid w:val="00B42A86"/>
    <w:rsid w:val="00B53A8F"/>
    <w:rsid w:val="00B63CA5"/>
    <w:rsid w:val="00B67431"/>
    <w:rsid w:val="00B7367D"/>
    <w:rsid w:val="00B8199C"/>
    <w:rsid w:val="00B81C9F"/>
    <w:rsid w:val="00B922C5"/>
    <w:rsid w:val="00B967B8"/>
    <w:rsid w:val="00BB043F"/>
    <w:rsid w:val="00BC0550"/>
    <w:rsid w:val="00BC50F0"/>
    <w:rsid w:val="00C0099D"/>
    <w:rsid w:val="00C01235"/>
    <w:rsid w:val="00C20063"/>
    <w:rsid w:val="00C27CA0"/>
    <w:rsid w:val="00C31D7C"/>
    <w:rsid w:val="00C34EF9"/>
    <w:rsid w:val="00C649E7"/>
    <w:rsid w:val="00C675B5"/>
    <w:rsid w:val="00C71969"/>
    <w:rsid w:val="00C753E6"/>
    <w:rsid w:val="00C77DBC"/>
    <w:rsid w:val="00C8194C"/>
    <w:rsid w:val="00C85EC9"/>
    <w:rsid w:val="00C875D6"/>
    <w:rsid w:val="00C877F4"/>
    <w:rsid w:val="00C97C8F"/>
    <w:rsid w:val="00CA00D7"/>
    <w:rsid w:val="00CB0C40"/>
    <w:rsid w:val="00CB0E61"/>
    <w:rsid w:val="00CB3005"/>
    <w:rsid w:val="00CB3B7E"/>
    <w:rsid w:val="00CC1D4D"/>
    <w:rsid w:val="00CC5EA2"/>
    <w:rsid w:val="00CD1BC7"/>
    <w:rsid w:val="00CE5AF1"/>
    <w:rsid w:val="00CE6651"/>
    <w:rsid w:val="00D043B1"/>
    <w:rsid w:val="00D15E85"/>
    <w:rsid w:val="00D266B3"/>
    <w:rsid w:val="00D369EC"/>
    <w:rsid w:val="00D44576"/>
    <w:rsid w:val="00D87E77"/>
    <w:rsid w:val="00DB6927"/>
    <w:rsid w:val="00DC79EF"/>
    <w:rsid w:val="00DD021B"/>
    <w:rsid w:val="00DD1183"/>
    <w:rsid w:val="00DD5E42"/>
    <w:rsid w:val="00DE2430"/>
    <w:rsid w:val="00E01224"/>
    <w:rsid w:val="00E0350E"/>
    <w:rsid w:val="00E13695"/>
    <w:rsid w:val="00E13968"/>
    <w:rsid w:val="00E209AA"/>
    <w:rsid w:val="00E224BD"/>
    <w:rsid w:val="00E226FB"/>
    <w:rsid w:val="00E258E3"/>
    <w:rsid w:val="00E32124"/>
    <w:rsid w:val="00E32B16"/>
    <w:rsid w:val="00E4723D"/>
    <w:rsid w:val="00E47AAC"/>
    <w:rsid w:val="00E6361F"/>
    <w:rsid w:val="00E826CF"/>
    <w:rsid w:val="00EA416C"/>
    <w:rsid w:val="00EA4260"/>
    <w:rsid w:val="00EA5CDE"/>
    <w:rsid w:val="00EB26FF"/>
    <w:rsid w:val="00EB395A"/>
    <w:rsid w:val="00EB756D"/>
    <w:rsid w:val="00EB7971"/>
    <w:rsid w:val="00EC2E01"/>
    <w:rsid w:val="00EE384D"/>
    <w:rsid w:val="00EE7768"/>
    <w:rsid w:val="00EF6028"/>
    <w:rsid w:val="00EF7B5E"/>
    <w:rsid w:val="00F039C2"/>
    <w:rsid w:val="00F20356"/>
    <w:rsid w:val="00F220A8"/>
    <w:rsid w:val="00F27CDB"/>
    <w:rsid w:val="00F332C1"/>
    <w:rsid w:val="00F34E8C"/>
    <w:rsid w:val="00F36B7D"/>
    <w:rsid w:val="00F4137C"/>
    <w:rsid w:val="00F601A7"/>
    <w:rsid w:val="00F63CC7"/>
    <w:rsid w:val="00F7462B"/>
    <w:rsid w:val="00F756C9"/>
    <w:rsid w:val="00FA2A6F"/>
    <w:rsid w:val="00FA2BD1"/>
    <w:rsid w:val="00FC66C9"/>
    <w:rsid w:val="00FD0E37"/>
    <w:rsid w:val="00FD4E46"/>
    <w:rsid w:val="00FD5336"/>
    <w:rsid w:val="00FE0EBF"/>
    <w:rsid w:val="00FE3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90ED1"/>
    <w:pPr>
      <w:widowControl w:val="0"/>
      <w:shd w:val="clear" w:color="auto" w:fill="FFFFFF"/>
      <w:spacing w:before="360" w:line="365" w:lineRule="exact"/>
    </w:pPr>
    <w:rPr>
      <w:sz w:val="30"/>
      <w:szCs w:val="30"/>
    </w:rPr>
  </w:style>
  <w:style w:type="character" w:customStyle="1" w:styleId="1">
    <w:name w:val="Основной текст Знак1"/>
    <w:basedOn w:val="a0"/>
    <w:link w:val="a3"/>
    <w:uiPriority w:val="99"/>
    <w:locked/>
    <w:rsid w:val="00390ED1"/>
    <w:rPr>
      <w:sz w:val="30"/>
      <w:szCs w:val="30"/>
      <w:shd w:val="clear" w:color="auto" w:fill="FFFFFF"/>
    </w:rPr>
  </w:style>
  <w:style w:type="character" w:customStyle="1" w:styleId="a4">
    <w:name w:val="Основной текст Знак"/>
    <w:basedOn w:val="a0"/>
    <w:locked/>
    <w:rsid w:val="00390ED1"/>
    <w:rPr>
      <w:sz w:val="24"/>
      <w:szCs w:val="24"/>
    </w:rPr>
  </w:style>
  <w:style w:type="character" w:customStyle="1" w:styleId="10">
    <w:name w:val="Заголовок №1_"/>
    <w:basedOn w:val="a0"/>
    <w:link w:val="11"/>
    <w:locked/>
    <w:rsid w:val="00390ED1"/>
    <w:rPr>
      <w:b/>
      <w:bCs/>
      <w:sz w:val="42"/>
      <w:szCs w:val="42"/>
      <w:shd w:val="clear" w:color="auto" w:fill="FFFFFF"/>
    </w:rPr>
  </w:style>
  <w:style w:type="paragraph" w:customStyle="1" w:styleId="11">
    <w:name w:val="Заголовок №1"/>
    <w:basedOn w:val="a"/>
    <w:link w:val="10"/>
    <w:rsid w:val="00390ED1"/>
    <w:pPr>
      <w:widowControl w:val="0"/>
      <w:shd w:val="clear" w:color="auto" w:fill="FFFFFF"/>
      <w:spacing w:after="360" w:line="509" w:lineRule="exact"/>
      <w:jc w:val="center"/>
      <w:outlineLvl w:val="0"/>
    </w:pPr>
    <w:rPr>
      <w:b/>
      <w:bCs/>
      <w:sz w:val="42"/>
      <w:szCs w:val="42"/>
    </w:rPr>
  </w:style>
  <w:style w:type="character" w:customStyle="1" w:styleId="2">
    <w:name w:val="Основной текст (2)_"/>
    <w:basedOn w:val="a0"/>
    <w:link w:val="21"/>
    <w:uiPriority w:val="99"/>
    <w:locked/>
    <w:rsid w:val="00390ED1"/>
    <w:rPr>
      <w:spacing w:val="20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90ED1"/>
    <w:pPr>
      <w:widowControl w:val="0"/>
      <w:shd w:val="clear" w:color="auto" w:fill="FFFFFF"/>
      <w:spacing w:before="720" w:line="317" w:lineRule="exact"/>
      <w:ind w:firstLine="800"/>
    </w:pPr>
    <w:rPr>
      <w:spacing w:val="20"/>
      <w:sz w:val="23"/>
      <w:szCs w:val="23"/>
    </w:rPr>
  </w:style>
  <w:style w:type="character" w:customStyle="1" w:styleId="28pt">
    <w:name w:val="Основной текст (2) + 8 pt"/>
    <w:aliases w:val="Малые прописные,Интервал 1 pt1"/>
    <w:basedOn w:val="2"/>
    <w:uiPriority w:val="99"/>
    <w:rsid w:val="00390ED1"/>
    <w:rPr>
      <w:smallCaps/>
      <w:spacing w:val="30"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90ED1"/>
    <w:rPr>
      <w:rFonts w:ascii="Times New Roman" w:hAnsi="Times New Roman" w:cs="Times New Roman"/>
      <w:spacing w:val="20"/>
      <w:sz w:val="23"/>
      <w:szCs w:val="23"/>
      <w:u w:val="none"/>
      <w:effect w:val="none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390ED1"/>
    <w:rPr>
      <w:rFonts w:ascii="Times New Roman" w:hAnsi="Times New Roman" w:cs="Times New Roman"/>
      <w:spacing w:val="20"/>
      <w:sz w:val="20"/>
      <w:szCs w:val="20"/>
      <w:u w:val="none"/>
      <w:effect w:val="non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390ED1"/>
    <w:rPr>
      <w:rFonts w:ascii="Times New Roman" w:hAnsi="Times New Roman" w:cs="Times New Roman"/>
      <w:spacing w:val="10"/>
      <w:sz w:val="23"/>
      <w:szCs w:val="23"/>
      <w:u w:val="none"/>
      <w:effect w:val="non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CA00D7"/>
    <w:rPr>
      <w:rFonts w:ascii="Times New Roman" w:hAnsi="Times New Roman" w:cs="Times New Roman"/>
      <w:spacing w:val="20"/>
      <w:sz w:val="23"/>
      <w:szCs w:val="23"/>
      <w:u w:val="none"/>
      <w:shd w:val="clear" w:color="auto" w:fill="FFFFFF"/>
    </w:rPr>
  </w:style>
  <w:style w:type="character" w:customStyle="1" w:styleId="210pt1">
    <w:name w:val="Основной текст (2) + 10 pt1"/>
    <w:basedOn w:val="2"/>
    <w:uiPriority w:val="99"/>
    <w:rsid w:val="00CA00D7"/>
    <w:rPr>
      <w:rFonts w:ascii="Times New Roman" w:hAnsi="Times New Roman" w:cs="Times New Roman"/>
      <w:spacing w:val="20"/>
      <w:sz w:val="20"/>
      <w:szCs w:val="20"/>
      <w:u w:val="none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321E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1E01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1E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1E01"/>
    <w:rPr>
      <w:sz w:val="24"/>
      <w:szCs w:val="24"/>
    </w:rPr>
  </w:style>
  <w:style w:type="paragraph" w:customStyle="1" w:styleId="a9">
    <w:name w:val="А"/>
    <w:basedOn w:val="a"/>
    <w:qFormat/>
    <w:rsid w:val="0077199C"/>
    <w:pPr>
      <w:widowControl w:val="0"/>
      <w:overflowPunct w:val="0"/>
      <w:adjustRightInd w:val="0"/>
      <w:spacing w:line="360" w:lineRule="auto"/>
      <w:ind w:firstLine="720"/>
      <w:contextualSpacing/>
      <w:jc w:val="both"/>
    </w:pPr>
    <w:rPr>
      <w:kern w:val="28"/>
      <w:sz w:val="28"/>
      <w:szCs w:val="20"/>
    </w:rPr>
  </w:style>
  <w:style w:type="paragraph" w:styleId="aa">
    <w:name w:val="Normal (Web)"/>
    <w:basedOn w:val="a"/>
    <w:uiPriority w:val="99"/>
    <w:unhideWhenUsed/>
    <w:rsid w:val="006F24E9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6F24E9"/>
    <w:rPr>
      <w:rFonts w:ascii="Times New Roman" w:hAnsi="Times New Roman" w:cs="Times New Roman" w:hint="default"/>
      <w:sz w:val="24"/>
      <w:szCs w:val="24"/>
    </w:rPr>
  </w:style>
  <w:style w:type="character" w:customStyle="1" w:styleId="rvts11">
    <w:name w:val="rvts11"/>
    <w:basedOn w:val="a0"/>
    <w:rsid w:val="006F24E9"/>
    <w:rPr>
      <w:rFonts w:ascii="Times New Roman" w:hAnsi="Times New Roman" w:cs="Times New Roman" w:hint="default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AF35FC"/>
  </w:style>
  <w:style w:type="paragraph" w:styleId="ac">
    <w:name w:val="Balloon Text"/>
    <w:basedOn w:val="a"/>
    <w:link w:val="ad"/>
    <w:uiPriority w:val="99"/>
    <w:semiHidden/>
    <w:unhideWhenUsed/>
    <w:rsid w:val="004C79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79B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829FA"/>
    <w:rPr>
      <w:color w:val="0000FF" w:themeColor="hyperlink"/>
      <w:u w:val="single"/>
    </w:rPr>
  </w:style>
  <w:style w:type="character" w:styleId="af">
    <w:name w:val="Emphasis"/>
    <w:basedOn w:val="a0"/>
    <w:uiPriority w:val="20"/>
    <w:qFormat/>
    <w:locked/>
    <w:rsid w:val="00CC5EA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B0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0E61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1%91%D1%80%D0%BD%D0%B0%D1%8F_%D0%BA%D0%BD%D0%B8%D0%B3%D0%B0_(%D0%A5%D0%BE%D0%BB%D0%BE%D0%BA%D0%BE%D1%81%D1%82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nisyk2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bruc.eu/node/34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ИРА</cp:lastModifiedBy>
  <cp:revision>161</cp:revision>
  <cp:lastPrinted>2015-03-04T17:41:00Z</cp:lastPrinted>
  <dcterms:created xsi:type="dcterms:W3CDTF">2014-02-27T19:25:00Z</dcterms:created>
  <dcterms:modified xsi:type="dcterms:W3CDTF">2021-04-17T02:25:00Z</dcterms:modified>
</cp:coreProperties>
</file>