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0E" w:rsidRPr="00285B0D" w:rsidRDefault="00841A0E" w:rsidP="00285B0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5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РОЗПОДІЛ МАСИ У ПРОТОПЛАНЕТНОМУ ДИСКУ </w:t>
      </w:r>
    </w:p>
    <w:p w:rsidR="00841A0E" w:rsidRPr="00285B0D" w:rsidRDefault="00841A0E" w:rsidP="00285B0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НАВКОЛО ЗОРІ </w:t>
      </w:r>
      <w:r w:rsidRPr="00285B0D">
        <w:rPr>
          <w:rFonts w:ascii="Times New Roman" w:hAnsi="Times New Roman" w:cs="Times New Roman"/>
          <w:b/>
          <w:sz w:val="28"/>
          <w:szCs w:val="28"/>
          <w:lang w:val="en-US"/>
        </w:rPr>
        <w:t>HL</w:t>
      </w:r>
      <w:r w:rsidRPr="00285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B0D">
        <w:rPr>
          <w:rFonts w:ascii="Times New Roman" w:hAnsi="Times New Roman" w:cs="Times New Roman"/>
          <w:b/>
          <w:sz w:val="28"/>
          <w:szCs w:val="28"/>
          <w:lang w:val="en-US"/>
        </w:rPr>
        <w:t>TAURI</w:t>
      </w:r>
    </w:p>
    <w:p w:rsidR="00841A0E" w:rsidRPr="00285B0D" w:rsidRDefault="00841A0E" w:rsidP="00285B0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1A0E" w:rsidRPr="00285B0D" w:rsidRDefault="00841A0E" w:rsidP="00285B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5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роботи; </w:t>
      </w:r>
      <w:r w:rsidRPr="00285B0D">
        <w:rPr>
          <w:rFonts w:ascii="Times New Roman" w:hAnsi="Times New Roman" w:cs="Times New Roman"/>
          <w:b/>
          <w:sz w:val="28"/>
          <w:szCs w:val="28"/>
          <w:lang w:val="uk-UA"/>
        </w:rPr>
        <w:t>Крамер Влада Євгенівна</w:t>
      </w:r>
      <w:r w:rsidRPr="00285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285B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Харківське територіальне відділення МАН України, вихованка гуртка «Астрономія» Комунального закладу «Харківська обласна Мала академія наук Харківської обласної ради», учениця </w:t>
      </w:r>
      <w:r w:rsidRPr="00285B0D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285B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класу Комунального закладу «Харківський науковий ліцей-інтернат “Обдарованість”» Харківської обласної ради.</w:t>
      </w:r>
    </w:p>
    <w:p w:rsidR="00841A0E" w:rsidRPr="00285B0D" w:rsidRDefault="00841A0E" w:rsidP="00285B0D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85B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Наукові керівники:</w:t>
      </w:r>
      <w:r w:rsidRPr="00285B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85B0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Слюсарев Іван Григорович, </w:t>
      </w:r>
      <w:r w:rsidRPr="00285B0D">
        <w:rPr>
          <w:rFonts w:ascii="Times New Roman" w:hAnsi="Times New Roman" w:cs="Times New Roman"/>
          <w:kern w:val="28"/>
          <w:sz w:val="28"/>
          <w:szCs w:val="28"/>
          <w:lang w:val="uk-UA"/>
        </w:rPr>
        <w:t>доцент кафедри астрономії та космічної інформатики фізичного факультету Харківського національного університету імені В.Н. Каразіна, кандидат фізико-математичних наук</w:t>
      </w:r>
      <w:r w:rsidRPr="00285B0D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841A0E" w:rsidRPr="00285B0D" w:rsidRDefault="00841A0E" w:rsidP="00285B0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85B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Петренко Ірина Олександрівна, вчитель фізики </w:t>
      </w:r>
      <w:r w:rsidRPr="00285B0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Комунального закладу «Харківський науковий ліцей-інтернат “Обдарованість”» Харківської обласної ради</w:t>
      </w:r>
      <w:r w:rsidRPr="00285B0D">
        <w:rPr>
          <w:rFonts w:ascii="Times New Roman" w:hAnsi="Times New Roman" w:cs="Times New Roman"/>
          <w:bCs/>
          <w:sz w:val="28"/>
          <w:szCs w:val="28"/>
          <w:lang w:val="uk-UA"/>
        </w:rPr>
        <w:t>, спеціаліст вищої категорії, вчитель-методист</w:t>
      </w:r>
    </w:p>
    <w:p w:rsidR="00841A0E" w:rsidRPr="00285B0D" w:rsidRDefault="00841A0E" w:rsidP="00285B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A0E" w:rsidRPr="00285B0D" w:rsidRDefault="00841A0E" w:rsidP="00285B0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B0D">
        <w:rPr>
          <w:rFonts w:ascii="Times New Roman" w:hAnsi="Times New Roman" w:cs="Times New Roman"/>
          <w:sz w:val="28"/>
          <w:szCs w:val="28"/>
          <w:lang w:val="uk-UA"/>
        </w:rPr>
        <w:t xml:space="preserve">Дана робота присвячена методам дослідження властивостей протопланетних дисків навколо зір та дослідженню розподілу мас у диску навколо </w:t>
      </w:r>
      <w:r w:rsidRPr="00285B0D">
        <w:rPr>
          <w:rFonts w:ascii="Times New Roman" w:hAnsi="Times New Roman" w:cs="Times New Roman"/>
          <w:sz w:val="28"/>
          <w:szCs w:val="28"/>
        </w:rPr>
        <w:t xml:space="preserve">HL </w:t>
      </w:r>
      <w:proofErr w:type="spellStart"/>
      <w:r w:rsidRPr="00285B0D">
        <w:rPr>
          <w:rFonts w:ascii="Times New Roman" w:hAnsi="Times New Roman" w:cs="Times New Roman"/>
          <w:sz w:val="28"/>
          <w:szCs w:val="28"/>
        </w:rPr>
        <w:t>Tauri</w:t>
      </w:r>
      <w:proofErr w:type="spellEnd"/>
      <w:r w:rsidRPr="00285B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A0E" w:rsidRPr="00285B0D" w:rsidRDefault="00841A0E" w:rsidP="00285B0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B0D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роботи:</w:t>
      </w:r>
      <w:r w:rsidRPr="00285B0D">
        <w:rPr>
          <w:rFonts w:ascii="Times New Roman" w:hAnsi="Times New Roman" w:cs="Times New Roman"/>
          <w:sz w:val="28"/>
          <w:szCs w:val="28"/>
          <w:lang w:val="uk-UA"/>
        </w:rPr>
        <w:t xml:space="preserve"> Вивчення і дослідження протопланетних дисків навколо інших зір, які знаходяться на різних етапах еволюції, може допомогти знайти відповіді на питання щодо походження нашої Сонячної системи та формування планет.</w:t>
      </w:r>
    </w:p>
    <w:p w:rsidR="00841A0E" w:rsidRPr="00285B0D" w:rsidRDefault="00841A0E" w:rsidP="00285B0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B0D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 w:rsidRPr="00285B0D">
        <w:rPr>
          <w:rFonts w:ascii="Times New Roman" w:hAnsi="Times New Roman" w:cs="Times New Roman"/>
          <w:sz w:val="28"/>
          <w:szCs w:val="28"/>
          <w:lang w:val="uk-UA"/>
        </w:rPr>
        <w:t xml:space="preserve"> Взаємозв’язок між випромінюванням протопланетного диску та розподілом маси в ньому.</w:t>
      </w:r>
    </w:p>
    <w:p w:rsidR="00841A0E" w:rsidRPr="00285B0D" w:rsidRDefault="00841A0E" w:rsidP="00285B0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B0D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285B0D">
        <w:rPr>
          <w:rFonts w:ascii="Times New Roman" w:hAnsi="Times New Roman" w:cs="Times New Roman"/>
          <w:sz w:val="28"/>
          <w:szCs w:val="28"/>
          <w:lang w:val="uk-UA"/>
        </w:rPr>
        <w:t xml:space="preserve"> диск навколо зорі </w:t>
      </w:r>
      <w:r w:rsidRPr="00285B0D">
        <w:rPr>
          <w:rFonts w:ascii="Times New Roman" w:hAnsi="Times New Roman" w:cs="Times New Roman"/>
          <w:sz w:val="28"/>
          <w:szCs w:val="28"/>
        </w:rPr>
        <w:t xml:space="preserve">HL </w:t>
      </w:r>
      <w:proofErr w:type="spellStart"/>
      <w:r w:rsidRPr="00285B0D">
        <w:rPr>
          <w:rFonts w:ascii="Times New Roman" w:hAnsi="Times New Roman" w:cs="Times New Roman"/>
          <w:sz w:val="28"/>
          <w:szCs w:val="28"/>
        </w:rPr>
        <w:t>Tauri</w:t>
      </w:r>
      <w:proofErr w:type="spellEnd"/>
      <w:r w:rsidRPr="00285B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A0E" w:rsidRPr="00285B0D" w:rsidRDefault="00841A0E" w:rsidP="00285B0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B0D">
        <w:rPr>
          <w:rFonts w:ascii="Times New Roman" w:hAnsi="Times New Roman" w:cs="Times New Roman"/>
          <w:sz w:val="28"/>
          <w:szCs w:val="28"/>
          <w:lang w:val="uk-UA"/>
        </w:rPr>
        <w:t xml:space="preserve">Метою цієї роботи є огляд методів визначення розподілу маси у протопланетних дисках на прикладі зорі </w:t>
      </w:r>
      <w:r w:rsidRPr="00285B0D">
        <w:rPr>
          <w:rFonts w:ascii="Times New Roman" w:hAnsi="Times New Roman" w:cs="Times New Roman"/>
          <w:sz w:val="28"/>
          <w:szCs w:val="28"/>
        </w:rPr>
        <w:t xml:space="preserve">HL </w:t>
      </w:r>
      <w:proofErr w:type="spellStart"/>
      <w:r w:rsidRPr="00285B0D">
        <w:rPr>
          <w:rFonts w:ascii="Times New Roman" w:hAnsi="Times New Roman" w:cs="Times New Roman"/>
          <w:sz w:val="28"/>
          <w:szCs w:val="28"/>
        </w:rPr>
        <w:t>Tauri</w:t>
      </w:r>
      <w:proofErr w:type="spellEnd"/>
      <w:r w:rsidR="00285B0D" w:rsidRPr="00285B0D">
        <w:rPr>
          <w:rFonts w:ascii="Times New Roman" w:hAnsi="Times New Roman" w:cs="Times New Roman"/>
          <w:sz w:val="28"/>
          <w:szCs w:val="28"/>
        </w:rPr>
        <w:t>.</w:t>
      </w:r>
    </w:p>
    <w:p w:rsidR="004F69A7" w:rsidRPr="00285B0D" w:rsidRDefault="00285B0D" w:rsidP="00285B0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5B0D">
        <w:rPr>
          <w:rFonts w:ascii="Times New Roman" w:hAnsi="Times New Roman" w:cs="Times New Roman"/>
          <w:b/>
          <w:sz w:val="28"/>
          <w:szCs w:val="28"/>
          <w:lang w:val="uk-UA"/>
        </w:rPr>
        <w:t>Результати:</w:t>
      </w:r>
    </w:p>
    <w:p w:rsidR="004F69A7" w:rsidRPr="00285B0D" w:rsidRDefault="004F69A7" w:rsidP="00285B0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t>Т</w:t>
      </w:r>
      <w:r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t>еоретично отримано систему рівнянь, що описує перен</w:t>
      </w:r>
      <w:r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t>есення</w:t>
      </w:r>
      <w:r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речовини та моменту імпульсу у протопланетному диску. За </w:t>
      </w:r>
      <w:proofErr w:type="spellStart"/>
      <w:r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t>спрощуючих</w:t>
      </w:r>
      <w:proofErr w:type="spellEnd"/>
      <w:r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припущень про </w:t>
      </w:r>
      <w:r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стаціонарність акреції та турбулентний характер в’язкості, отримано закон зміни поверхневої густини з відстанню від центральної зорі.</w:t>
      </w:r>
    </w:p>
    <w:p w:rsidR="004F69A7" w:rsidRPr="00285B0D" w:rsidRDefault="004F69A7" w:rsidP="00285B0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t>О</w:t>
      </w:r>
      <w:r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t>писано метод визначення параметрів дисків за порівнянням чисельної мод</w:t>
      </w:r>
      <w:r w:rsidR="00285B0D"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t>елі зі спостережуваними даними.</w:t>
      </w:r>
    </w:p>
    <w:p w:rsidR="004F69A7" w:rsidRPr="00285B0D" w:rsidRDefault="004F69A7" w:rsidP="00285B0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t>Із опублікованих джерел було зібрано інформацію про величину показника ст</w:t>
      </w:r>
      <w:r w:rsidR="00285B0D"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t>е</w:t>
      </w:r>
      <w:r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t>пеневої залежності густини від відстані.</w:t>
      </w:r>
    </w:p>
    <w:p w:rsidR="004F69A7" w:rsidRPr="00285B0D" w:rsidRDefault="00285B0D" w:rsidP="00285B0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t>Оскільки п</w:t>
      </w:r>
      <w:r w:rsidR="004F69A7"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орівняння теоретичної величини зі спостережуваною вказує на те, що помітну роль відіграє залежність температури від відстані, яка неявно міститься у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Σ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(R)</m:t>
        </m:r>
      </m:oMath>
      <w:r w:rsidR="004F69A7"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Порівнявши теоретичне значення </w:t>
      </w:r>
      <w:r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– </w:t>
      </w:r>
      <w:r w:rsidR="004F69A7"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t>3/2 із виміряним ми розрахували показник ст</w:t>
      </w:r>
      <w:r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t>е</w:t>
      </w:r>
      <w:r w:rsidR="004F69A7"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пеневої залежності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T(R)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FF5FD5" w:rsidRPr="00285B0D" w:rsidRDefault="004F69A7" w:rsidP="00285B0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t>Бачимо, що значення ст</w:t>
      </w:r>
      <w:r w:rsidR="00285B0D"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t>е</w:t>
      </w:r>
      <w:r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t>пеневих показників приб</w:t>
      </w:r>
      <w:r w:rsidR="00285B0D" w:rsidRPr="00285B0D">
        <w:rPr>
          <w:rFonts w:ascii="Times New Roman" w:eastAsiaTheme="minorEastAsia" w:hAnsi="Times New Roman" w:cs="Times New Roman"/>
          <w:sz w:val="28"/>
          <w:szCs w:val="28"/>
          <w:lang w:val="uk-UA"/>
        </w:rPr>
        <w:t>лизно однакова для всіх дисків.</w:t>
      </w:r>
    </w:p>
    <w:sectPr w:rsidR="00FF5FD5" w:rsidRPr="00285B0D" w:rsidSect="00841A0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panose1 w:val="020B0609030804020204"/>
    <w:charset w:val="CC"/>
    <w:family w:val="modern"/>
    <w:pitch w:val="fixed"/>
    <w:sig w:usb0="E70026FF" w:usb1="D200F9FB" w:usb2="02000028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383E"/>
    <w:multiLevelType w:val="hybridMultilevel"/>
    <w:tmpl w:val="9D2287CC"/>
    <w:lvl w:ilvl="0" w:tplc="7B9C9EF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6866327"/>
    <w:multiLevelType w:val="hybridMultilevel"/>
    <w:tmpl w:val="4CCA33E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0E"/>
    <w:rsid w:val="00285B0D"/>
    <w:rsid w:val="004F69A7"/>
    <w:rsid w:val="00841A0E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841A0E"/>
    <w:pPr>
      <w:widowControl w:val="0"/>
      <w:suppressAutoHyphens/>
      <w:overflowPunct w:val="0"/>
      <w:spacing w:after="0" w:line="240" w:lineRule="auto"/>
    </w:pPr>
    <w:rPr>
      <w:rFonts w:ascii="Times" w:eastAsia="DejaVu Sans Mono" w:hAnsi="Times" w:cs="DejaVu Sans Mono"/>
      <w:kern w:val="1"/>
      <w:sz w:val="20"/>
      <w:szCs w:val="20"/>
      <w:lang w:bidi="zh-CN"/>
    </w:rPr>
  </w:style>
  <w:style w:type="paragraph" w:styleId="a4">
    <w:name w:val="List Paragraph"/>
    <w:basedOn w:val="a"/>
    <w:uiPriority w:val="34"/>
    <w:qFormat/>
    <w:rsid w:val="004F69A7"/>
    <w:pPr>
      <w:spacing w:after="160" w:line="259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F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841A0E"/>
    <w:pPr>
      <w:widowControl w:val="0"/>
      <w:suppressAutoHyphens/>
      <w:overflowPunct w:val="0"/>
      <w:spacing w:after="0" w:line="240" w:lineRule="auto"/>
    </w:pPr>
    <w:rPr>
      <w:rFonts w:ascii="Times" w:eastAsia="DejaVu Sans Mono" w:hAnsi="Times" w:cs="DejaVu Sans Mono"/>
      <w:kern w:val="1"/>
      <w:sz w:val="20"/>
      <w:szCs w:val="20"/>
      <w:lang w:bidi="zh-CN"/>
    </w:rPr>
  </w:style>
  <w:style w:type="paragraph" w:styleId="a4">
    <w:name w:val="List Paragraph"/>
    <w:basedOn w:val="a"/>
    <w:uiPriority w:val="34"/>
    <w:qFormat/>
    <w:rsid w:val="004F69A7"/>
    <w:pPr>
      <w:spacing w:after="160" w:line="259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F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2021-04-14T10:18:00Z</dcterms:created>
  <dcterms:modified xsi:type="dcterms:W3CDTF">2021-04-14T10:46:00Z</dcterms:modified>
</cp:coreProperties>
</file>