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F3" w:rsidRPr="00675CF3" w:rsidRDefault="00675CF3" w:rsidP="00675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>Тези творчої роботи</w:t>
      </w:r>
    </w:p>
    <w:p w:rsidR="00332A02" w:rsidRDefault="00675CF3" w:rsidP="00332A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="006B0499">
        <w:rPr>
          <w:rFonts w:ascii="Times New Roman" w:hAnsi="Times New Roman" w:cs="Times New Roman"/>
          <w:sz w:val="28"/>
          <w:szCs w:val="28"/>
          <w:lang w:val="uk-UA"/>
        </w:rPr>
        <w:t>Екскурсійний маршрут «Декомунізація Дніпропетровщини»</w:t>
      </w:r>
    </w:p>
    <w:p w:rsidR="00675CF3" w:rsidRPr="00675CF3" w:rsidRDefault="00675CF3" w:rsidP="00556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Сергійович</w:t>
      </w:r>
    </w:p>
    <w:p w:rsidR="00675CF3" w:rsidRDefault="00675CF3" w:rsidP="00556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>Назва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КЗО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</w:t>
      </w:r>
    </w:p>
    <w:p w:rsidR="00675CF3" w:rsidRDefault="00675CF3" w:rsidP="00556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Клас: 7</w:t>
      </w:r>
    </w:p>
    <w:p w:rsidR="00332A02" w:rsidRDefault="00332A02" w:rsidP="00556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територіального відділення МАНУ: Дніпропетровське відділення Малої академії наук</w:t>
      </w:r>
    </w:p>
    <w:p w:rsidR="00332A02" w:rsidRPr="00675CF3" w:rsidRDefault="00332A02" w:rsidP="00556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населеного пункту: с. Луб’янка,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Дніпропетровська область.</w:t>
      </w:r>
    </w:p>
    <w:p w:rsidR="00675CF3" w:rsidRPr="00675CF3" w:rsidRDefault="00675CF3" w:rsidP="00556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332A02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5CF3"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Васильович, вчитель історії та правознавства</w:t>
      </w:r>
    </w:p>
    <w:p w:rsidR="00675CF3" w:rsidRPr="00675CF3" w:rsidRDefault="00675CF3" w:rsidP="00093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>Актуальність дослідження</w:t>
      </w:r>
      <w:r w:rsidR="0009326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з</w:t>
      </w:r>
      <w:r w:rsidR="00332A02">
        <w:rPr>
          <w:rFonts w:ascii="Times New Roman" w:hAnsi="Times New Roman" w:cs="Times New Roman"/>
          <w:sz w:val="28"/>
          <w:szCs w:val="28"/>
          <w:lang w:val="uk-UA"/>
        </w:rPr>
        <w:t xml:space="preserve"> моменту початку</w:t>
      </w:r>
      <w:r w:rsidR="0031331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332A02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декомунізації</w:t>
      </w:r>
      <w:r w:rsidR="00332A02">
        <w:rPr>
          <w:rFonts w:ascii="Times New Roman" w:hAnsi="Times New Roman" w:cs="Times New Roman"/>
          <w:sz w:val="28"/>
          <w:szCs w:val="28"/>
          <w:lang w:val="uk-UA"/>
        </w:rPr>
        <w:t xml:space="preserve"> минуло 6 років.</w:t>
      </w:r>
      <w:r w:rsidR="00313313">
        <w:rPr>
          <w:rFonts w:ascii="Times New Roman" w:hAnsi="Times New Roman" w:cs="Times New Roman"/>
          <w:sz w:val="28"/>
          <w:szCs w:val="28"/>
          <w:lang w:val="uk-UA"/>
        </w:rPr>
        <w:t xml:space="preserve"> За цей час </w:t>
      </w:r>
      <w:r w:rsidR="000932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3313">
        <w:rPr>
          <w:rFonts w:ascii="Times New Roman" w:hAnsi="Times New Roman" w:cs="Times New Roman"/>
          <w:sz w:val="28"/>
          <w:szCs w:val="28"/>
          <w:lang w:val="uk-UA"/>
        </w:rPr>
        <w:t>щухла суспільна напруга навколо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дискусійних питань декомунізації, тлумачення основних норм закону. </w:t>
      </w:r>
      <w:r w:rsidR="00313313">
        <w:rPr>
          <w:rFonts w:ascii="Times New Roman" w:hAnsi="Times New Roman" w:cs="Times New Roman"/>
          <w:sz w:val="28"/>
          <w:szCs w:val="28"/>
          <w:lang w:val="uk-UA"/>
        </w:rPr>
        <w:t>Тому а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втор спробував узагальнити </w:t>
      </w:r>
      <w:r w:rsidR="00313313">
        <w:rPr>
          <w:rFonts w:ascii="Times New Roman" w:hAnsi="Times New Roman" w:cs="Times New Roman"/>
          <w:sz w:val="28"/>
          <w:szCs w:val="28"/>
          <w:lang w:val="uk-UA"/>
        </w:rPr>
        <w:t>набутий досвід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3313">
        <w:rPr>
          <w:rFonts w:ascii="Times New Roman" w:hAnsi="Times New Roman" w:cs="Times New Roman"/>
          <w:sz w:val="28"/>
          <w:szCs w:val="28"/>
          <w:lang w:val="uk-UA"/>
        </w:rPr>
        <w:t xml:space="preserve">підсумувати результати </w:t>
      </w:r>
      <w:proofErr w:type="spellStart"/>
      <w:r w:rsidR="00313313">
        <w:rPr>
          <w:rFonts w:ascii="Times New Roman" w:hAnsi="Times New Roman" w:cs="Times New Roman"/>
          <w:sz w:val="28"/>
          <w:szCs w:val="28"/>
          <w:lang w:val="uk-UA"/>
        </w:rPr>
        <w:t>декомунізаційних</w:t>
      </w:r>
      <w:proofErr w:type="spellEnd"/>
      <w:r w:rsidR="00313313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на Дніпропетровщині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CF3" w:rsidRDefault="00675CF3" w:rsidP="00093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є аналіз </w:t>
      </w:r>
      <w:r w:rsidR="00093264">
        <w:rPr>
          <w:rFonts w:ascii="Times New Roman" w:hAnsi="Times New Roman" w:cs="Times New Roman"/>
          <w:sz w:val="28"/>
          <w:szCs w:val="28"/>
          <w:lang w:val="uk-UA"/>
        </w:rPr>
        <w:t>стану процесу</w:t>
      </w:r>
      <w:r w:rsidR="00D47D99">
        <w:rPr>
          <w:rFonts w:ascii="Times New Roman" w:hAnsi="Times New Roman" w:cs="Times New Roman"/>
          <w:sz w:val="28"/>
          <w:szCs w:val="28"/>
          <w:lang w:val="uk-UA"/>
        </w:rPr>
        <w:t xml:space="preserve"> декомунізації на сучасному етапі історії України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</w:t>
      </w:r>
      <w:r w:rsidR="00093264">
        <w:rPr>
          <w:rFonts w:ascii="Times New Roman" w:hAnsi="Times New Roman" w:cs="Times New Roman"/>
          <w:sz w:val="28"/>
          <w:szCs w:val="28"/>
          <w:lang w:val="uk-UA"/>
        </w:rPr>
        <w:t>завданням роботи є дослідження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декомунізації на території </w:t>
      </w:r>
      <w:r w:rsidR="00D47D99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Дніпропетровщини 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загалом, та </w:t>
      </w:r>
      <w:proofErr w:type="spellStart"/>
      <w:r w:rsidR="00D47D99">
        <w:rPr>
          <w:rFonts w:ascii="Times New Roman" w:hAnsi="Times New Roman" w:cs="Times New Roman"/>
          <w:sz w:val="28"/>
          <w:szCs w:val="28"/>
          <w:lang w:val="uk-UA"/>
        </w:rPr>
        <w:t>Синельниківщини</w:t>
      </w:r>
      <w:proofErr w:type="spellEnd"/>
      <w:r w:rsidR="00D47D9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зокрема.</w:t>
      </w:r>
    </w:p>
    <w:p w:rsidR="00D47D99" w:rsidRDefault="00D47D99" w:rsidP="00556D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 дослідження: найбільш значимі пам’ятки радянських часів на території Дніпропетровщини, що зазнали декомунізації.</w:t>
      </w:r>
    </w:p>
    <w:p w:rsidR="00D47D99" w:rsidRPr="00675CF3" w:rsidRDefault="00D47D99" w:rsidP="00556D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дослідження: процес декомунізації на території Дніпропетровщини.</w:t>
      </w:r>
    </w:p>
    <w:p w:rsidR="00332A02" w:rsidRPr="00675CF3" w:rsidRDefault="00C86E08" w:rsidP="00093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дослідження було з’ясовано, що у</w:t>
      </w:r>
      <w:r w:rsidR="00332A02" w:rsidRPr="00675CF3">
        <w:rPr>
          <w:rFonts w:ascii="Times New Roman" w:hAnsi="Times New Roman" w:cs="Times New Roman"/>
          <w:sz w:val="28"/>
          <w:szCs w:val="28"/>
          <w:lang w:val="uk-UA"/>
        </w:rPr>
        <w:t>хвалений 9 квітня 2015 року Верховною Радою України «</w:t>
      </w:r>
      <w:proofErr w:type="spellStart"/>
      <w:r w:rsidR="00332A02" w:rsidRPr="00675CF3">
        <w:rPr>
          <w:rFonts w:ascii="Times New Roman" w:hAnsi="Times New Roman" w:cs="Times New Roman"/>
          <w:sz w:val="28"/>
          <w:szCs w:val="28"/>
          <w:lang w:val="uk-UA"/>
        </w:rPr>
        <w:t>декомунізаційний</w:t>
      </w:r>
      <w:proofErr w:type="spellEnd"/>
      <w:r w:rsidR="00332A02"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пакет» законів, у яких ідеться про визнання державою борців за незалежність України у ХХ столітті, відкриття </w:t>
      </w:r>
      <w:r w:rsidR="00332A02" w:rsidRPr="00675CF3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архівів радянських репресивних органів, засудження комуністичного та нацистського тоталітарних режимів та увічнення перемоги над нацизмом у Другій світовій війні, спричинив широкий суспільний резонанс</w:t>
      </w:r>
      <w:r w:rsidR="00556DB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32A02"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став </w:t>
      </w:r>
      <w:r w:rsidR="00556DB1">
        <w:rPr>
          <w:rFonts w:ascii="Times New Roman" w:hAnsi="Times New Roman" w:cs="Times New Roman"/>
          <w:sz w:val="28"/>
          <w:szCs w:val="28"/>
          <w:lang w:val="uk-UA"/>
        </w:rPr>
        <w:t xml:space="preserve">основою процесу </w:t>
      </w:r>
      <w:r w:rsidR="00556DB1"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декомунізації </w:t>
      </w:r>
      <w:r w:rsidR="00556DB1">
        <w:rPr>
          <w:rFonts w:ascii="Times New Roman" w:hAnsi="Times New Roman" w:cs="Times New Roman"/>
          <w:sz w:val="28"/>
          <w:szCs w:val="28"/>
          <w:lang w:val="uk-UA"/>
        </w:rPr>
        <w:t>як історичного явища</w:t>
      </w:r>
      <w:r w:rsidR="00332A02" w:rsidRPr="00675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E08" w:rsidRDefault="00675CF3" w:rsidP="00093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F3">
        <w:rPr>
          <w:rFonts w:ascii="Times New Roman" w:hAnsi="Times New Roman" w:cs="Times New Roman"/>
          <w:sz w:val="28"/>
          <w:szCs w:val="28"/>
          <w:lang w:val="uk-UA"/>
        </w:rPr>
        <w:t>Декомунізація відбува</w:t>
      </w:r>
      <w:r w:rsidR="00556DB1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за своєрідним «Календарем декомунізації», розробленим Українським інститутом національної пам’яті. Він </w:t>
      </w:r>
      <w:r w:rsidR="00556DB1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певною </w:t>
      </w:r>
      <w:r w:rsidR="00C86E08">
        <w:rPr>
          <w:rFonts w:ascii="Times New Roman" w:hAnsi="Times New Roman" w:cs="Times New Roman"/>
          <w:sz w:val="28"/>
          <w:szCs w:val="28"/>
          <w:lang w:val="uk-UA"/>
        </w:rPr>
        <w:t>покроковою</w:t>
      </w:r>
      <w:r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 схемою, де відзначено, що і коли потрібно перейменувати або демонтувати. </w:t>
      </w:r>
    </w:p>
    <w:p w:rsidR="00675CF3" w:rsidRPr="00675CF3" w:rsidRDefault="00556DB1" w:rsidP="00093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візуальних спостережень та дослідження </w:t>
      </w:r>
      <w:proofErr w:type="spellStart"/>
      <w:r w:rsidR="00093264">
        <w:rPr>
          <w:rFonts w:ascii="Times New Roman" w:hAnsi="Times New Roman" w:cs="Times New Roman"/>
          <w:sz w:val="28"/>
          <w:szCs w:val="28"/>
          <w:lang w:val="uk-UA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стає зрозуміло, що найбільш поширеними засобами декомунізації на Дніпропетровщині стали: </w:t>
      </w:r>
      <w:r w:rsidR="00675CF3" w:rsidRPr="00675CF3">
        <w:rPr>
          <w:rFonts w:ascii="Times New Roman" w:hAnsi="Times New Roman" w:cs="Times New Roman"/>
          <w:sz w:val="28"/>
          <w:szCs w:val="28"/>
          <w:lang w:val="uk-UA"/>
        </w:rPr>
        <w:t>демонтаж пам’</w:t>
      </w:r>
      <w:r>
        <w:rPr>
          <w:rFonts w:ascii="Times New Roman" w:hAnsi="Times New Roman" w:cs="Times New Roman"/>
          <w:sz w:val="28"/>
          <w:szCs w:val="28"/>
          <w:lang w:val="uk-UA"/>
        </w:rPr>
        <w:t>ятників радянських діячів, перей</w:t>
      </w:r>
      <w:r w:rsidR="00675CF3"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менування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пунктів, вулиць, тощо</w:t>
      </w:r>
      <w:r w:rsidR="00675CF3" w:rsidRPr="00675C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5CF3" w:rsidRPr="00675CF3" w:rsidRDefault="00093264" w:rsidP="000932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досліджувану проблему, автор дійшов таких висновків:</w:t>
      </w:r>
    </w:p>
    <w:p w:rsidR="00E00F5B" w:rsidRDefault="00556DB1" w:rsidP="00C86E08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Хоча процес декомунізації </w:t>
      </w:r>
      <w:r w:rsidR="00675CF3" w:rsidRPr="00093264">
        <w:rPr>
          <w:rFonts w:ascii="Times New Roman" w:hAnsi="Times New Roman" w:cs="Times New Roman"/>
          <w:sz w:val="28"/>
          <w:szCs w:val="28"/>
          <w:lang w:val="uk-UA"/>
        </w:rPr>
        <w:t>в українському суспіл</w:t>
      </w:r>
      <w:r w:rsidRPr="00093264">
        <w:rPr>
          <w:rFonts w:ascii="Times New Roman" w:hAnsi="Times New Roman" w:cs="Times New Roman"/>
          <w:sz w:val="28"/>
          <w:szCs w:val="28"/>
          <w:lang w:val="uk-UA"/>
        </w:rPr>
        <w:t>ьстві сприймався</w:t>
      </w:r>
      <w:r w:rsidR="00675CF3"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 неоднозначно</w:t>
      </w:r>
      <w:r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, станом на сьогодні можна стверджувати, що він </w:t>
      </w:r>
      <w:r w:rsidR="00C86E08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 завершений</w:t>
      </w:r>
      <w:r w:rsidR="00675CF3" w:rsidRPr="000932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5D3"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5D3" w:rsidRDefault="00675CF3" w:rsidP="00C86E08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Декомунізація </w:t>
      </w:r>
      <w:r w:rsidR="00BF35D3"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Дніпропетровщини </w:t>
      </w:r>
      <w:r w:rsidRPr="00093264">
        <w:rPr>
          <w:rFonts w:ascii="Times New Roman" w:hAnsi="Times New Roman" w:cs="Times New Roman"/>
          <w:sz w:val="28"/>
          <w:szCs w:val="28"/>
          <w:lang w:val="uk-UA"/>
        </w:rPr>
        <w:t>відбува</w:t>
      </w:r>
      <w:r w:rsidR="00BF35D3" w:rsidRPr="00093264">
        <w:rPr>
          <w:rFonts w:ascii="Times New Roman" w:hAnsi="Times New Roman" w:cs="Times New Roman"/>
          <w:sz w:val="28"/>
          <w:szCs w:val="28"/>
          <w:lang w:val="uk-UA"/>
        </w:rPr>
        <w:t>лася досить інтенсивно</w:t>
      </w:r>
      <w:r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35D3" w:rsidRPr="00093264">
        <w:rPr>
          <w:rFonts w:ascii="Times New Roman" w:hAnsi="Times New Roman" w:cs="Times New Roman"/>
          <w:sz w:val="28"/>
          <w:szCs w:val="28"/>
          <w:lang w:val="uk-UA"/>
        </w:rPr>
        <w:t>Найяскравішими свідченнями цього є</w:t>
      </w:r>
      <w:r w:rsidR="00560594" w:rsidRPr="00093264">
        <w:rPr>
          <w:rFonts w:ascii="Times New Roman" w:hAnsi="Times New Roman" w:cs="Times New Roman"/>
          <w:sz w:val="28"/>
          <w:szCs w:val="28"/>
          <w:lang w:val="uk-UA"/>
        </w:rPr>
        <w:t xml:space="preserve"> зупинки на екскурсійному маршруті «Декомунізація Дніпропетровщини»</w:t>
      </w:r>
      <w:r w:rsidR="00BF35D3" w:rsidRPr="000932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5185" w:rsidRDefault="00BF35D3" w:rsidP="00C86E0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D3">
        <w:rPr>
          <w:rFonts w:ascii="Times New Roman" w:hAnsi="Times New Roman" w:cs="Times New Roman"/>
          <w:sz w:val="28"/>
          <w:szCs w:val="28"/>
          <w:lang w:val="uk-UA"/>
        </w:rPr>
        <w:t>у м. Дніпро: демонтаж пам’ятника Г.Петровському та зміна назви міста з Дніпропетровська на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35D3" w:rsidRDefault="00BF35D3" w:rsidP="00C86E0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м. Синельникове: демонтаж пам’ятника В.Леніна</w:t>
      </w:r>
    </w:p>
    <w:p w:rsidR="00BF35D3" w:rsidRPr="00BF35D3" w:rsidRDefault="00BF35D3" w:rsidP="00C86E0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с. Луб’янка: перейменування головних вулиць: з Леніна на Центральну, з Калініна – на Лесі Українки.</w:t>
      </w:r>
    </w:p>
    <w:p w:rsidR="00C86E08" w:rsidRPr="00093264" w:rsidRDefault="00C86E08" w:rsidP="00C86E08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 w:rsidR="00726AED">
        <w:rPr>
          <w:rFonts w:ascii="Times New Roman" w:hAnsi="Times New Roman" w:cs="Times New Roman"/>
          <w:sz w:val="28"/>
          <w:szCs w:val="28"/>
          <w:lang w:val="uk-UA"/>
        </w:rPr>
        <w:t xml:space="preserve">повному завершенню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26AE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декомунізації </w:t>
      </w:r>
      <w:r w:rsidR="00726AED">
        <w:rPr>
          <w:rFonts w:ascii="Times New Roman" w:hAnsi="Times New Roman" w:cs="Times New Roman"/>
          <w:sz w:val="28"/>
          <w:szCs w:val="28"/>
          <w:lang w:val="uk-UA"/>
        </w:rPr>
        <w:t xml:space="preserve">нашого краю заважає те, що </w:t>
      </w:r>
      <w:r>
        <w:rPr>
          <w:rFonts w:ascii="Times New Roman" w:hAnsi="Times New Roman" w:cs="Times New Roman"/>
          <w:sz w:val="28"/>
          <w:szCs w:val="28"/>
          <w:lang w:val="uk-UA"/>
        </w:rPr>
        <w:t>у назві «Дніпропетровська область» продовжує зберігатися ім’я представника комуністичного режиму Г.Петровського.</w:t>
      </w:r>
    </w:p>
    <w:sectPr w:rsidR="00C86E08" w:rsidRPr="00093264" w:rsidSect="00C86E0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317F"/>
    <w:multiLevelType w:val="hybridMultilevel"/>
    <w:tmpl w:val="36C22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E046FC"/>
    <w:multiLevelType w:val="hybridMultilevel"/>
    <w:tmpl w:val="D3C61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9001E"/>
    <w:multiLevelType w:val="hybridMultilevel"/>
    <w:tmpl w:val="536A8576"/>
    <w:lvl w:ilvl="0" w:tplc="E73A31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28D3"/>
    <w:multiLevelType w:val="hybridMultilevel"/>
    <w:tmpl w:val="C9BCD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675CF3"/>
    <w:rsid w:val="00093264"/>
    <w:rsid w:val="00125185"/>
    <w:rsid w:val="00313313"/>
    <w:rsid w:val="00332A02"/>
    <w:rsid w:val="00556DB1"/>
    <w:rsid w:val="00560594"/>
    <w:rsid w:val="00675CF3"/>
    <w:rsid w:val="006B0499"/>
    <w:rsid w:val="00726AED"/>
    <w:rsid w:val="00BF35D3"/>
    <w:rsid w:val="00C86E08"/>
    <w:rsid w:val="00D47D99"/>
    <w:rsid w:val="00E0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C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1A32-9D75-42CA-9070-4AF1B68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2021-04-13T17:38:00Z</dcterms:created>
  <dcterms:modified xsi:type="dcterms:W3CDTF">2021-04-13T19:07:00Z</dcterms:modified>
</cp:coreProperties>
</file>