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4B" w:rsidRPr="001332A4" w:rsidRDefault="00F9534B" w:rsidP="001332A4">
      <w:pPr>
        <w:spacing w:after="0" w:line="360" w:lineRule="auto"/>
        <w:ind w:firstLine="567"/>
        <w:jc w:val="center"/>
        <w:rPr>
          <w:rFonts w:ascii="Times New Roman" w:hAnsi="Times New Roman"/>
          <w:b/>
          <w:spacing w:val="-4"/>
          <w:sz w:val="28"/>
          <w:szCs w:val="28"/>
          <w:lang w:val="uk-UA"/>
        </w:rPr>
      </w:pPr>
      <w:bookmarkStart w:id="0" w:name="_GoBack"/>
      <w:bookmarkEnd w:id="0"/>
      <w:r w:rsidRPr="001332A4">
        <w:rPr>
          <w:rFonts w:ascii="Times New Roman" w:hAnsi="Times New Roman"/>
          <w:b/>
          <w:spacing w:val="-4"/>
          <w:sz w:val="28"/>
          <w:szCs w:val="28"/>
          <w:lang w:val="uk-UA"/>
        </w:rPr>
        <w:t>Оцінка тенденцій змін рідкісних та зникаючих видів судинних рослин Дніпропетровської області</w:t>
      </w:r>
    </w:p>
    <w:p w:rsidR="001332A4" w:rsidRDefault="00F9534B" w:rsidP="001332A4">
      <w:pPr>
        <w:spacing w:after="0" w:line="360" w:lineRule="auto"/>
        <w:jc w:val="center"/>
        <w:rPr>
          <w:rFonts w:ascii="Times New Roman" w:hAnsi="Times New Roman"/>
          <w:color w:val="000000"/>
          <w:spacing w:val="-4"/>
          <w:sz w:val="28"/>
          <w:szCs w:val="28"/>
          <w:shd w:val="clear" w:color="auto" w:fill="FFFFFF"/>
          <w:lang w:val="uk-UA"/>
        </w:rPr>
      </w:pPr>
      <w:r w:rsidRPr="001332A4">
        <w:rPr>
          <w:rFonts w:ascii="Times New Roman" w:hAnsi="Times New Roman"/>
          <w:color w:val="000000"/>
          <w:spacing w:val="-4"/>
          <w:sz w:val="28"/>
          <w:szCs w:val="28"/>
          <w:shd w:val="clear" w:color="auto" w:fill="FFFFFF"/>
          <w:lang w:val="uk-UA"/>
        </w:rPr>
        <w:t xml:space="preserve">Козлова Глафіра Валеріївна, </w:t>
      </w:r>
    </w:p>
    <w:p w:rsidR="00F9534B" w:rsidRPr="001332A4" w:rsidRDefault="007C0852" w:rsidP="001332A4">
      <w:pPr>
        <w:spacing w:after="0" w:line="360" w:lineRule="auto"/>
        <w:jc w:val="center"/>
        <w:rPr>
          <w:rFonts w:ascii="Times New Roman" w:hAnsi="Times New Roman"/>
          <w:sz w:val="28"/>
          <w:szCs w:val="28"/>
          <w:lang w:val="uk-UA"/>
        </w:rPr>
      </w:pPr>
      <w:r w:rsidRPr="001332A4">
        <w:rPr>
          <w:rFonts w:ascii="Times New Roman" w:hAnsi="Times New Roman"/>
          <w:sz w:val="28"/>
          <w:szCs w:val="28"/>
          <w:lang w:val="uk-UA"/>
        </w:rPr>
        <w:t xml:space="preserve">068-511-62-30,  </w:t>
      </w:r>
      <w:r w:rsidRPr="001332A4">
        <w:rPr>
          <w:rFonts w:ascii="Times New Roman" w:hAnsi="Times New Roman"/>
          <w:spacing w:val="-4"/>
          <w:sz w:val="28"/>
          <w:szCs w:val="28"/>
          <w:lang w:val="uk-UA"/>
        </w:rPr>
        <w:t xml:space="preserve">м. </w:t>
      </w:r>
      <w:proofErr w:type="spellStart"/>
      <w:r w:rsidRPr="001332A4">
        <w:rPr>
          <w:rFonts w:ascii="Times New Roman" w:hAnsi="Times New Roman"/>
          <w:spacing w:val="-4"/>
          <w:sz w:val="28"/>
          <w:szCs w:val="28"/>
          <w:lang w:val="uk-UA"/>
        </w:rPr>
        <w:t>Кам'янське</w:t>
      </w:r>
      <w:proofErr w:type="spellEnd"/>
      <w:r w:rsidRPr="001332A4">
        <w:rPr>
          <w:rFonts w:ascii="Times New Roman" w:hAnsi="Times New Roman"/>
          <w:spacing w:val="-4"/>
          <w:sz w:val="28"/>
          <w:szCs w:val="28"/>
          <w:lang w:val="uk-UA"/>
        </w:rPr>
        <w:t>, Дніпропетровська обл.,</w:t>
      </w:r>
      <w:r w:rsidRPr="001332A4">
        <w:rPr>
          <w:rFonts w:ascii="Times New Roman" w:hAnsi="Times New Roman"/>
          <w:sz w:val="28"/>
          <w:szCs w:val="28"/>
          <w:lang w:val="uk-UA"/>
        </w:rPr>
        <w:t xml:space="preserve"> вул</w:t>
      </w:r>
      <w:r w:rsidR="001332A4">
        <w:rPr>
          <w:rFonts w:ascii="Times New Roman" w:hAnsi="Times New Roman"/>
          <w:sz w:val="28"/>
          <w:szCs w:val="28"/>
          <w:lang w:val="uk-UA"/>
        </w:rPr>
        <w:t>.</w:t>
      </w:r>
      <w:r w:rsidRPr="001332A4">
        <w:rPr>
          <w:rFonts w:ascii="Times New Roman" w:hAnsi="Times New Roman"/>
          <w:sz w:val="28"/>
          <w:szCs w:val="28"/>
          <w:lang w:val="uk-UA"/>
        </w:rPr>
        <w:t xml:space="preserve"> Медична, 38-57. К</w:t>
      </w:r>
      <w:r w:rsidRPr="001332A4">
        <w:rPr>
          <w:rFonts w:ascii="Times New Roman" w:hAnsi="Times New Roman"/>
          <w:spacing w:val="-4"/>
          <w:sz w:val="28"/>
          <w:szCs w:val="28"/>
          <w:lang w:val="uk-UA"/>
        </w:rPr>
        <w:t xml:space="preserve">омунальний заклад </w:t>
      </w:r>
      <w:r w:rsidRPr="001332A4">
        <w:rPr>
          <w:rFonts w:ascii="Times New Roman" w:hAnsi="Times New Roman"/>
          <w:spacing w:val="-4"/>
          <w:sz w:val="28"/>
          <w:szCs w:val="28"/>
          <w:lang w:val="uk-UA" w:eastAsia="uk-UA"/>
        </w:rPr>
        <w:t>«Дитячий екологічний центр» Кам’янської міської ради. К</w:t>
      </w:r>
      <w:r w:rsidRPr="001332A4">
        <w:rPr>
          <w:rFonts w:ascii="Times New Roman" w:hAnsi="Times New Roman"/>
          <w:spacing w:val="-4"/>
          <w:sz w:val="28"/>
          <w:szCs w:val="28"/>
          <w:lang w:val="uk-UA"/>
        </w:rPr>
        <w:t>омунальний заклад «Навчально-виховний комплекс «Гімназія №11» - спеціалізована школа з поглибленим вивченням іноземних мов І ступеня Кам’янської міської ради, учениця 9 класу</w:t>
      </w:r>
    </w:p>
    <w:p w:rsidR="00F9534B" w:rsidRPr="001332A4" w:rsidRDefault="00F9534B" w:rsidP="001332A4">
      <w:pPr>
        <w:spacing w:after="0" w:line="360" w:lineRule="auto"/>
        <w:ind w:firstLine="566"/>
        <w:jc w:val="both"/>
        <w:rPr>
          <w:rFonts w:ascii="Times New Roman" w:hAnsi="Times New Roman"/>
          <w:spacing w:val="-4"/>
          <w:sz w:val="28"/>
          <w:szCs w:val="28"/>
          <w:lang w:val="uk-UA"/>
        </w:rPr>
      </w:pPr>
    </w:p>
    <w:p w:rsidR="001332A4" w:rsidRPr="00F9534B" w:rsidRDefault="001332A4" w:rsidP="001332A4">
      <w:pPr>
        <w:spacing w:after="0" w:line="360" w:lineRule="auto"/>
        <w:ind w:firstLine="567"/>
        <w:jc w:val="both"/>
        <w:rPr>
          <w:rFonts w:ascii="Times New Roman" w:hAnsi="Times New Roman"/>
          <w:spacing w:val="-4"/>
          <w:sz w:val="28"/>
          <w:szCs w:val="28"/>
          <w:lang w:val="uk-UA"/>
        </w:rPr>
      </w:pPr>
      <w:r w:rsidRPr="00F9534B">
        <w:rPr>
          <w:rFonts w:ascii="Times New Roman" w:hAnsi="Times New Roman"/>
          <w:spacing w:val="-4"/>
          <w:sz w:val="28"/>
          <w:szCs w:val="28"/>
          <w:lang w:val="uk-UA"/>
        </w:rPr>
        <w:t xml:space="preserve">Актуальність роботи полягає у необхідності проведенні </w:t>
      </w:r>
      <w:r w:rsidRPr="00F9534B">
        <w:rPr>
          <w:rFonts w:ascii="Times New Roman" w:hAnsi="Times New Roman"/>
          <w:bCs/>
          <w:spacing w:val="-4"/>
          <w:sz w:val="28"/>
          <w:szCs w:val="28"/>
          <w:lang w:val="uk-UA"/>
        </w:rPr>
        <w:t xml:space="preserve">ретроспективного </w:t>
      </w:r>
      <w:r w:rsidRPr="00F9534B">
        <w:rPr>
          <w:rFonts w:ascii="Times New Roman" w:hAnsi="Times New Roman"/>
          <w:spacing w:val="-4"/>
          <w:sz w:val="28"/>
          <w:szCs w:val="28"/>
          <w:lang w:val="uk-UA"/>
        </w:rPr>
        <w:t>аналізу рідкісних та зникаючих видів судинних рослин Дніпропетровської області для визначення видів, природоохоронний статус яких змінюється впродовж 40 років, та встановлення характеру таких змін та тенденцій до їх зникнення. Отримані результати досліджень стануть підґрунтям у наданні рекомендацій щодо збереження рідкісних та зникаючих видів судинних рослин Дніпропетровської області.</w:t>
      </w:r>
    </w:p>
    <w:p w:rsidR="00F9534B" w:rsidRPr="001332A4" w:rsidRDefault="00F9534B" w:rsidP="001332A4">
      <w:pPr>
        <w:spacing w:after="0" w:line="360" w:lineRule="auto"/>
        <w:ind w:firstLine="540"/>
        <w:contextualSpacing/>
        <w:jc w:val="both"/>
        <w:rPr>
          <w:rFonts w:ascii="Times New Roman" w:hAnsi="Times New Roman"/>
          <w:color w:val="000000"/>
          <w:spacing w:val="-4"/>
          <w:sz w:val="28"/>
          <w:szCs w:val="28"/>
          <w:lang w:val="uk-UA"/>
        </w:rPr>
      </w:pPr>
      <w:r w:rsidRPr="001332A4">
        <w:rPr>
          <w:rFonts w:ascii="Times New Roman" w:hAnsi="Times New Roman"/>
          <w:color w:val="000000"/>
          <w:spacing w:val="-4"/>
          <w:sz w:val="28"/>
          <w:szCs w:val="28"/>
          <w:lang w:val="uk-UA"/>
        </w:rPr>
        <w:t>М</w:t>
      </w:r>
      <w:r w:rsidRPr="001332A4">
        <w:rPr>
          <w:rFonts w:ascii="Times New Roman" w:hAnsi="Times New Roman"/>
          <w:spacing w:val="-4"/>
          <w:sz w:val="28"/>
          <w:szCs w:val="28"/>
          <w:lang w:val="uk-UA"/>
        </w:rPr>
        <w:t>ета наукової роботи</w:t>
      </w:r>
      <w:r w:rsidRPr="001332A4">
        <w:rPr>
          <w:rFonts w:ascii="Times New Roman" w:hAnsi="Times New Roman"/>
          <w:i/>
          <w:spacing w:val="-4"/>
          <w:sz w:val="28"/>
          <w:szCs w:val="28"/>
          <w:lang w:val="uk-UA"/>
        </w:rPr>
        <w:t xml:space="preserve"> – </w:t>
      </w:r>
      <w:r w:rsidRPr="001332A4">
        <w:rPr>
          <w:rFonts w:ascii="Times New Roman" w:hAnsi="Times New Roman"/>
          <w:spacing w:val="-4"/>
          <w:sz w:val="28"/>
          <w:szCs w:val="28"/>
          <w:lang w:val="uk-UA"/>
        </w:rPr>
        <w:t>оцінка тенденцій змін рідкісних та зникаючих видів    судинних рослин Дніпропетровської  області</w:t>
      </w:r>
      <w:r w:rsidRPr="001332A4">
        <w:rPr>
          <w:rFonts w:ascii="Times New Roman" w:hAnsi="Times New Roman"/>
          <w:spacing w:val="-4"/>
          <w:sz w:val="28"/>
          <w:szCs w:val="28"/>
          <w:lang w:val="uk-UA" w:eastAsia="uk-UA"/>
        </w:rPr>
        <w:t>.</w:t>
      </w:r>
    </w:p>
    <w:p w:rsidR="00F9534B" w:rsidRPr="00F9534B" w:rsidRDefault="00F9534B" w:rsidP="001332A4">
      <w:pPr>
        <w:spacing w:after="0" w:line="360" w:lineRule="auto"/>
        <w:ind w:firstLine="567"/>
        <w:jc w:val="both"/>
        <w:rPr>
          <w:rStyle w:val="jlqj4b"/>
          <w:rFonts w:ascii="Times New Roman" w:hAnsi="Times New Roman"/>
          <w:color w:val="000000"/>
          <w:spacing w:val="-4"/>
          <w:sz w:val="28"/>
          <w:szCs w:val="28"/>
          <w:lang w:val="uk-UA"/>
        </w:rPr>
      </w:pPr>
      <w:r w:rsidRPr="001332A4">
        <w:rPr>
          <w:rFonts w:ascii="Times New Roman" w:hAnsi="Times New Roman"/>
          <w:spacing w:val="-4"/>
          <w:sz w:val="28"/>
          <w:szCs w:val="28"/>
          <w:lang w:val="uk-UA"/>
        </w:rPr>
        <w:t xml:space="preserve">Завдання дослідницької роботи: </w:t>
      </w:r>
      <w:r w:rsidRPr="001332A4">
        <w:rPr>
          <w:rFonts w:ascii="Times New Roman" w:hAnsi="Times New Roman"/>
          <w:color w:val="000000"/>
          <w:spacing w:val="-4"/>
          <w:sz w:val="28"/>
          <w:szCs w:val="28"/>
          <w:lang w:val="uk-UA"/>
        </w:rPr>
        <w:t>провести</w:t>
      </w:r>
      <w:r w:rsidRPr="00F9534B">
        <w:rPr>
          <w:rFonts w:ascii="Times New Roman" w:hAnsi="Times New Roman"/>
          <w:color w:val="000000"/>
          <w:spacing w:val="-4"/>
          <w:sz w:val="28"/>
          <w:szCs w:val="28"/>
          <w:lang w:val="uk-UA"/>
        </w:rPr>
        <w:t xml:space="preserve"> аналіз літературних джерел з інвентаризації флори Дніпропетровської області</w:t>
      </w:r>
      <w:r w:rsidRPr="00F9534B">
        <w:rPr>
          <w:rStyle w:val="jlqj4b"/>
          <w:rFonts w:ascii="Times New Roman" w:hAnsi="Times New Roman"/>
          <w:color w:val="000000"/>
          <w:spacing w:val="-4"/>
          <w:sz w:val="28"/>
          <w:szCs w:val="28"/>
          <w:lang w:val="uk-UA"/>
        </w:rPr>
        <w:t xml:space="preserve">; </w:t>
      </w:r>
      <w:r w:rsidRPr="00F9534B">
        <w:rPr>
          <w:rFonts w:ascii="Times New Roman" w:hAnsi="Times New Roman"/>
          <w:bCs/>
          <w:spacing w:val="-4"/>
          <w:sz w:val="28"/>
          <w:szCs w:val="28"/>
          <w:lang w:val="uk-UA"/>
        </w:rPr>
        <w:t>виконати ретроспективний</w:t>
      </w:r>
      <w:r w:rsidRPr="00F9534B">
        <w:rPr>
          <w:rFonts w:ascii="Times New Roman" w:hAnsi="Times New Roman"/>
          <w:spacing w:val="-4"/>
          <w:sz w:val="28"/>
          <w:szCs w:val="28"/>
          <w:lang w:val="uk-UA"/>
        </w:rPr>
        <w:t xml:space="preserve"> аналіз рідкісних та зникаючих видів судинних рослин Дніпропетровської області; </w:t>
      </w:r>
      <w:r w:rsidRPr="00F9534B">
        <w:rPr>
          <w:rFonts w:ascii="Times New Roman" w:hAnsi="Times New Roman"/>
          <w:color w:val="000000"/>
          <w:spacing w:val="-4"/>
          <w:sz w:val="28"/>
          <w:szCs w:val="28"/>
          <w:lang w:val="uk-UA"/>
        </w:rPr>
        <w:t xml:space="preserve">виявити </w:t>
      </w:r>
      <w:r w:rsidRPr="00F9534B">
        <w:rPr>
          <w:rFonts w:ascii="Times New Roman" w:hAnsi="Times New Roman"/>
          <w:spacing w:val="-4"/>
          <w:sz w:val="28"/>
          <w:szCs w:val="28"/>
          <w:lang w:val="uk-UA"/>
        </w:rPr>
        <w:t xml:space="preserve">тенденції змін рідкісних та зникаючих видів судинних рослин; навести рекомендації, що до збереження зникаючих </w:t>
      </w:r>
      <w:r w:rsidR="00094AE7">
        <w:rPr>
          <w:rFonts w:ascii="Times New Roman" w:hAnsi="Times New Roman"/>
          <w:spacing w:val="-4"/>
          <w:sz w:val="28"/>
          <w:szCs w:val="28"/>
          <w:lang w:val="uk-UA"/>
        </w:rPr>
        <w:t xml:space="preserve">видів </w:t>
      </w:r>
      <w:r w:rsidRPr="00F9534B">
        <w:rPr>
          <w:rFonts w:ascii="Times New Roman" w:hAnsi="Times New Roman"/>
          <w:spacing w:val="-4"/>
          <w:sz w:val="28"/>
          <w:szCs w:val="28"/>
          <w:lang w:val="uk-UA"/>
        </w:rPr>
        <w:t>рослин.</w:t>
      </w:r>
    </w:p>
    <w:p w:rsidR="001332A4" w:rsidRPr="00D33F1B" w:rsidRDefault="001332A4" w:rsidP="001332A4">
      <w:pPr>
        <w:spacing w:after="0" w:line="348" w:lineRule="auto"/>
        <w:ind w:firstLine="567"/>
        <w:contextualSpacing/>
        <w:jc w:val="both"/>
        <w:rPr>
          <w:rFonts w:ascii="Times New Roman" w:hAnsi="Times New Roman"/>
          <w:sz w:val="28"/>
          <w:szCs w:val="28"/>
          <w:lang w:val="uk-UA"/>
        </w:rPr>
      </w:pPr>
      <w:r>
        <w:rPr>
          <w:rFonts w:ascii="Times New Roman" w:hAnsi="Times New Roman"/>
          <w:sz w:val="28"/>
          <w:szCs w:val="28"/>
          <w:lang w:val="uk-UA"/>
        </w:rPr>
        <w:t>Проведено р</w:t>
      </w:r>
      <w:r w:rsidRPr="007D221D">
        <w:rPr>
          <w:rFonts w:ascii="Times New Roman" w:hAnsi="Times New Roman"/>
          <w:sz w:val="28"/>
          <w:szCs w:val="28"/>
          <w:lang w:val="uk-UA"/>
        </w:rPr>
        <w:t>етроспективний аналіз флори Дніпропетровської області</w:t>
      </w:r>
      <w:r>
        <w:rPr>
          <w:rFonts w:ascii="Times New Roman" w:hAnsi="Times New Roman"/>
          <w:sz w:val="28"/>
          <w:szCs w:val="28"/>
          <w:lang w:val="uk-UA"/>
        </w:rPr>
        <w:t xml:space="preserve"> згідно </w:t>
      </w:r>
      <w:r w:rsidRPr="007D221D">
        <w:rPr>
          <w:rFonts w:ascii="Times New Roman" w:hAnsi="Times New Roman"/>
          <w:sz w:val="28"/>
          <w:szCs w:val="28"/>
          <w:lang w:val="uk-UA"/>
        </w:rPr>
        <w:t>Червоної книги України (редакція 1980р.</w:t>
      </w:r>
      <w:r>
        <w:rPr>
          <w:rFonts w:ascii="Times New Roman" w:hAnsi="Times New Roman"/>
          <w:sz w:val="28"/>
          <w:szCs w:val="28"/>
          <w:lang w:val="uk-UA"/>
        </w:rPr>
        <w:t xml:space="preserve"> та </w:t>
      </w:r>
      <w:r w:rsidRPr="007D221D">
        <w:rPr>
          <w:rFonts w:ascii="Times New Roman" w:hAnsi="Times New Roman"/>
          <w:sz w:val="28"/>
          <w:szCs w:val="28"/>
          <w:lang w:val="uk-UA"/>
        </w:rPr>
        <w:t>1992р</w:t>
      </w:r>
      <w:r>
        <w:rPr>
          <w:rFonts w:ascii="Times New Roman" w:hAnsi="Times New Roman"/>
          <w:sz w:val="28"/>
          <w:szCs w:val="28"/>
          <w:lang w:val="uk-UA"/>
        </w:rPr>
        <w:t xml:space="preserve">.), </w:t>
      </w:r>
      <w:r w:rsidRPr="007D221D">
        <w:rPr>
          <w:rFonts w:ascii="Times New Roman" w:hAnsi="Times New Roman"/>
          <w:sz w:val="28"/>
          <w:szCs w:val="28"/>
          <w:lang w:val="uk-UA"/>
        </w:rPr>
        <w:t>Червоної книги Дніпропетров</w:t>
      </w:r>
      <w:r>
        <w:rPr>
          <w:rFonts w:ascii="Times New Roman" w:hAnsi="Times New Roman"/>
          <w:sz w:val="28"/>
          <w:szCs w:val="28"/>
          <w:lang w:val="uk-UA"/>
        </w:rPr>
        <w:t xml:space="preserve">ської області (редакція 2010р.) та </w:t>
      </w:r>
      <w:r w:rsidRPr="007D221D">
        <w:rPr>
          <w:rFonts w:ascii="Times New Roman" w:hAnsi="Times New Roman"/>
          <w:sz w:val="28"/>
          <w:szCs w:val="28"/>
          <w:lang w:val="uk-UA"/>
        </w:rPr>
        <w:t>за В. В. Тарасовим</w:t>
      </w:r>
      <w:r w:rsidRPr="004E7E86">
        <w:rPr>
          <w:rFonts w:ascii="Times New Roman" w:hAnsi="Times New Roman"/>
          <w:sz w:val="28"/>
          <w:szCs w:val="28"/>
          <w:lang w:val="uk-UA"/>
        </w:rPr>
        <w:t xml:space="preserve"> «Флора Дніпропетровської та Запорізької областей»</w:t>
      </w:r>
      <w:r>
        <w:rPr>
          <w:rFonts w:ascii="Times New Roman" w:hAnsi="Times New Roman"/>
          <w:sz w:val="28"/>
          <w:szCs w:val="28"/>
          <w:lang w:val="uk-UA"/>
        </w:rPr>
        <w:t xml:space="preserve">  </w:t>
      </w:r>
      <w:r w:rsidRPr="007D221D">
        <w:rPr>
          <w:rFonts w:ascii="Times New Roman" w:hAnsi="Times New Roman"/>
          <w:sz w:val="28"/>
          <w:szCs w:val="28"/>
          <w:lang w:val="uk-UA"/>
        </w:rPr>
        <w:t xml:space="preserve">(редакція </w:t>
      </w:r>
      <w:r>
        <w:rPr>
          <w:rFonts w:ascii="Times New Roman" w:hAnsi="Times New Roman"/>
          <w:sz w:val="28"/>
          <w:szCs w:val="28"/>
          <w:lang w:val="uk-UA"/>
        </w:rPr>
        <w:t>2000</w:t>
      </w:r>
      <w:r w:rsidRPr="007D221D">
        <w:rPr>
          <w:rFonts w:ascii="Times New Roman" w:hAnsi="Times New Roman"/>
          <w:sz w:val="28"/>
          <w:szCs w:val="28"/>
          <w:lang w:val="uk-UA"/>
        </w:rPr>
        <w:t>р.</w:t>
      </w:r>
      <w:r>
        <w:rPr>
          <w:rFonts w:ascii="Times New Roman" w:hAnsi="Times New Roman"/>
          <w:sz w:val="28"/>
          <w:szCs w:val="28"/>
          <w:lang w:val="uk-UA"/>
        </w:rPr>
        <w:t xml:space="preserve"> та 201</w:t>
      </w:r>
      <w:r w:rsidRPr="007D221D">
        <w:rPr>
          <w:rFonts w:ascii="Times New Roman" w:hAnsi="Times New Roman"/>
          <w:sz w:val="28"/>
          <w:szCs w:val="28"/>
          <w:lang w:val="uk-UA"/>
        </w:rPr>
        <w:t>2р</w:t>
      </w:r>
      <w:r>
        <w:rPr>
          <w:rFonts w:ascii="Times New Roman" w:hAnsi="Times New Roman"/>
          <w:sz w:val="28"/>
          <w:szCs w:val="28"/>
          <w:lang w:val="uk-UA"/>
        </w:rPr>
        <w:t xml:space="preserve">.). Найбільш повним виданням </w:t>
      </w:r>
      <w:r w:rsidRPr="00D33F1B">
        <w:rPr>
          <w:rFonts w:ascii="Times New Roman" w:hAnsi="Times New Roman"/>
          <w:sz w:val="28"/>
          <w:szCs w:val="28"/>
          <w:lang w:val="uk-UA"/>
        </w:rPr>
        <w:t xml:space="preserve">рідкісних та зникаючих видів рослин </w:t>
      </w:r>
      <w:r w:rsidRPr="007D221D">
        <w:rPr>
          <w:rFonts w:ascii="Times New Roman" w:hAnsi="Times New Roman"/>
          <w:sz w:val="28"/>
          <w:szCs w:val="28"/>
          <w:lang w:val="uk-UA"/>
        </w:rPr>
        <w:t xml:space="preserve">Дніпропетровської </w:t>
      </w:r>
      <w:r w:rsidRPr="00D33F1B">
        <w:rPr>
          <w:rFonts w:ascii="Times New Roman" w:hAnsi="Times New Roman"/>
          <w:sz w:val="28"/>
          <w:szCs w:val="28"/>
          <w:lang w:val="uk-UA"/>
        </w:rPr>
        <w:t xml:space="preserve">області </w:t>
      </w:r>
      <w:r>
        <w:rPr>
          <w:rFonts w:ascii="Times New Roman" w:hAnsi="Times New Roman"/>
          <w:sz w:val="28"/>
          <w:szCs w:val="28"/>
          <w:lang w:val="uk-UA"/>
        </w:rPr>
        <w:t xml:space="preserve">визначено </w:t>
      </w:r>
      <w:r w:rsidRPr="00D33F1B">
        <w:rPr>
          <w:rFonts w:ascii="Times New Roman" w:hAnsi="Times New Roman"/>
          <w:sz w:val="28"/>
          <w:szCs w:val="28"/>
          <w:lang w:val="uk-UA"/>
        </w:rPr>
        <w:t>«Червон</w:t>
      </w:r>
      <w:r>
        <w:rPr>
          <w:rFonts w:ascii="Times New Roman" w:hAnsi="Times New Roman"/>
          <w:sz w:val="28"/>
          <w:szCs w:val="28"/>
          <w:lang w:val="uk-UA"/>
        </w:rPr>
        <w:t>у книгу</w:t>
      </w:r>
      <w:r w:rsidRPr="00D33F1B">
        <w:rPr>
          <w:rFonts w:ascii="Times New Roman" w:hAnsi="Times New Roman"/>
          <w:sz w:val="28"/>
          <w:szCs w:val="28"/>
          <w:lang w:val="uk-UA"/>
        </w:rPr>
        <w:t xml:space="preserve"> Дніпропетровської області</w:t>
      </w:r>
      <w:r>
        <w:rPr>
          <w:rFonts w:ascii="Times New Roman" w:hAnsi="Times New Roman"/>
          <w:sz w:val="28"/>
          <w:szCs w:val="28"/>
          <w:lang w:val="uk-UA"/>
        </w:rPr>
        <w:t>.</w:t>
      </w:r>
      <w:r w:rsidRPr="00D33F1B">
        <w:rPr>
          <w:rFonts w:ascii="Times New Roman" w:hAnsi="Times New Roman"/>
          <w:sz w:val="28"/>
          <w:szCs w:val="28"/>
          <w:lang w:val="uk-UA"/>
        </w:rPr>
        <w:t xml:space="preserve"> Рослинний світ»</w:t>
      </w:r>
      <w:r>
        <w:rPr>
          <w:rFonts w:ascii="Times New Roman" w:hAnsi="Times New Roman"/>
          <w:sz w:val="28"/>
          <w:szCs w:val="28"/>
          <w:lang w:val="uk-UA"/>
        </w:rPr>
        <w:t xml:space="preserve"> </w:t>
      </w:r>
      <w:r w:rsidRPr="00D33F1B">
        <w:rPr>
          <w:rFonts w:ascii="Times New Roman" w:hAnsi="Times New Roman"/>
          <w:sz w:val="28"/>
          <w:szCs w:val="28"/>
          <w:lang w:val="uk-UA"/>
        </w:rPr>
        <w:t>(2010 р.)</w:t>
      </w:r>
      <w:r>
        <w:rPr>
          <w:rFonts w:ascii="Times New Roman" w:hAnsi="Times New Roman"/>
          <w:sz w:val="28"/>
          <w:szCs w:val="28"/>
          <w:lang w:val="uk-UA"/>
        </w:rPr>
        <w:t xml:space="preserve">, в якій </w:t>
      </w:r>
      <w:r w:rsidRPr="00D33F1B">
        <w:rPr>
          <w:rFonts w:ascii="Times New Roman" w:hAnsi="Times New Roman"/>
          <w:sz w:val="28"/>
          <w:szCs w:val="28"/>
          <w:lang w:val="uk-UA"/>
        </w:rPr>
        <w:t xml:space="preserve">представлений критичний огляд попередніх списків рідкісних та зникаючих видів рослин області, з доповненням нових видів, знайдених після виходу монографії В. В. Тарасова. </w:t>
      </w:r>
    </w:p>
    <w:p w:rsidR="001332A4" w:rsidRDefault="001332A4" w:rsidP="001332A4">
      <w:pPr>
        <w:spacing w:after="0" w:line="348"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Проведено аналіз за наявними списками кількості відокремлених видів згідно їх природоохоронного статусу та встановлено, що певні види мають тенденцію до підвищення природоохоронного статусу, в інших – природоохоронний статус знижується, проте в більшості видів такий статус періодично коливається.</w:t>
      </w:r>
    </w:p>
    <w:p w:rsidR="001332A4" w:rsidRDefault="001332A4" w:rsidP="001332A4">
      <w:pPr>
        <w:spacing w:after="0" w:line="348" w:lineRule="auto"/>
        <w:ind w:firstLine="567"/>
        <w:jc w:val="both"/>
        <w:rPr>
          <w:rFonts w:ascii="Times New Roman" w:hAnsi="Times New Roman"/>
          <w:sz w:val="28"/>
          <w:szCs w:val="28"/>
          <w:lang w:val="uk-UA"/>
        </w:rPr>
      </w:pPr>
      <w:r>
        <w:rPr>
          <w:rFonts w:ascii="Times New Roman" w:hAnsi="Times New Roman"/>
          <w:sz w:val="28"/>
          <w:szCs w:val="28"/>
          <w:lang w:val="uk-UA"/>
        </w:rPr>
        <w:t>Встановлено, що з</w:t>
      </w:r>
      <w:r w:rsidRPr="008F427A">
        <w:rPr>
          <w:rFonts w:ascii="Times New Roman" w:hAnsi="Times New Roman"/>
          <w:sz w:val="28"/>
          <w:szCs w:val="28"/>
          <w:lang w:val="uk-UA"/>
        </w:rPr>
        <w:t xml:space="preserve"> 432 видів рослин, наведених у ЧКДО, лише 19 </w:t>
      </w:r>
      <w:r>
        <w:rPr>
          <w:rFonts w:ascii="Times New Roman" w:hAnsi="Times New Roman"/>
          <w:sz w:val="28"/>
          <w:szCs w:val="28"/>
          <w:lang w:val="uk-UA"/>
        </w:rPr>
        <w:t xml:space="preserve">видів </w:t>
      </w:r>
      <w:r w:rsidRPr="008F427A">
        <w:rPr>
          <w:rFonts w:ascii="Times New Roman" w:hAnsi="Times New Roman"/>
          <w:sz w:val="28"/>
          <w:szCs w:val="28"/>
          <w:lang w:val="uk-UA"/>
        </w:rPr>
        <w:t>рослин, які зустрічались по всім п’ятьом редакціям</w:t>
      </w:r>
      <w:r>
        <w:rPr>
          <w:rFonts w:ascii="Times New Roman" w:hAnsi="Times New Roman"/>
          <w:sz w:val="28"/>
          <w:szCs w:val="28"/>
          <w:lang w:val="uk-UA"/>
        </w:rPr>
        <w:t xml:space="preserve"> природоохоронних списків</w:t>
      </w:r>
      <w:r w:rsidRPr="008F427A">
        <w:rPr>
          <w:rFonts w:ascii="Times New Roman" w:hAnsi="Times New Roman"/>
          <w:sz w:val="28"/>
          <w:szCs w:val="28"/>
          <w:lang w:val="uk-UA"/>
        </w:rPr>
        <w:t xml:space="preserve"> і мали коливання по відношенню до природоохоронного статусу. Визначено, що тільки 3 види з цих 19 мають відновлення природоохоронного статусу,</w:t>
      </w:r>
      <w:r>
        <w:rPr>
          <w:rFonts w:ascii="Times New Roman" w:hAnsi="Times New Roman"/>
          <w:sz w:val="28"/>
          <w:szCs w:val="28"/>
          <w:lang w:val="uk-UA"/>
        </w:rPr>
        <w:t xml:space="preserve"> р</w:t>
      </w:r>
      <w:r w:rsidRPr="008F427A">
        <w:rPr>
          <w:rFonts w:ascii="Times New Roman" w:hAnsi="Times New Roman"/>
          <w:sz w:val="28"/>
          <w:szCs w:val="28"/>
          <w:lang w:val="uk-UA"/>
        </w:rPr>
        <w:t>ешт</w:t>
      </w:r>
      <w:r>
        <w:rPr>
          <w:rFonts w:ascii="Times New Roman" w:hAnsi="Times New Roman"/>
          <w:sz w:val="28"/>
          <w:szCs w:val="28"/>
          <w:lang w:val="uk-UA"/>
        </w:rPr>
        <w:t>а</w:t>
      </w:r>
      <w:r w:rsidRPr="008F427A">
        <w:rPr>
          <w:rFonts w:ascii="Times New Roman" w:hAnsi="Times New Roman"/>
          <w:sz w:val="28"/>
          <w:szCs w:val="28"/>
          <w:lang w:val="uk-UA"/>
        </w:rPr>
        <w:t xml:space="preserve"> 16 видів характеризує посилення природоохоронного статусу, що підтверджує необхідність їх охорони та збереження. Виявлені 16 видів належать у більшому ступені до класу </w:t>
      </w:r>
      <w:proofErr w:type="spellStart"/>
      <w:r w:rsidRPr="008F427A">
        <w:rPr>
          <w:rFonts w:ascii="Times New Roman" w:hAnsi="Times New Roman"/>
          <w:sz w:val="28"/>
          <w:szCs w:val="28"/>
          <w:lang w:val="uk-UA"/>
        </w:rPr>
        <w:t>зозуленцевих</w:t>
      </w:r>
      <w:proofErr w:type="spellEnd"/>
      <w:r w:rsidRPr="008F427A">
        <w:rPr>
          <w:rFonts w:ascii="Times New Roman" w:hAnsi="Times New Roman"/>
          <w:sz w:val="28"/>
          <w:szCs w:val="28"/>
          <w:lang w:val="uk-UA"/>
        </w:rPr>
        <w:t xml:space="preserve"> (10 видів)</w:t>
      </w:r>
      <w:r>
        <w:rPr>
          <w:rFonts w:ascii="Times New Roman" w:hAnsi="Times New Roman"/>
          <w:sz w:val="28"/>
          <w:szCs w:val="28"/>
          <w:lang w:val="uk-UA"/>
        </w:rPr>
        <w:t>.</w:t>
      </w:r>
    </w:p>
    <w:p w:rsidR="001332A4" w:rsidRDefault="001332A4" w:rsidP="001332A4">
      <w:pPr>
        <w:spacing w:after="0" w:line="348" w:lineRule="auto"/>
        <w:ind w:firstLine="567"/>
        <w:jc w:val="both"/>
        <w:rPr>
          <w:rFonts w:ascii="Times New Roman" w:hAnsi="Times New Roman"/>
          <w:sz w:val="28"/>
          <w:szCs w:val="28"/>
          <w:lang w:val="uk-UA"/>
        </w:rPr>
      </w:pPr>
      <w:r w:rsidRPr="008025E3">
        <w:rPr>
          <w:rFonts w:ascii="Times New Roman" w:hAnsi="Times New Roman"/>
          <w:color w:val="000000"/>
          <w:sz w:val="28"/>
          <w:szCs w:val="28"/>
          <w:lang w:val="uk-UA"/>
        </w:rPr>
        <w:t>Обґрунтован</w:t>
      </w:r>
      <w:r>
        <w:rPr>
          <w:rFonts w:ascii="Times New Roman" w:hAnsi="Times New Roman"/>
          <w:color w:val="000000"/>
          <w:sz w:val="28"/>
          <w:szCs w:val="28"/>
          <w:lang w:val="uk-UA"/>
        </w:rPr>
        <w:t xml:space="preserve">о </w:t>
      </w:r>
      <w:r w:rsidRPr="008025E3">
        <w:rPr>
          <w:rFonts w:ascii="Times New Roman" w:hAnsi="Times New Roman"/>
          <w:color w:val="000000"/>
          <w:sz w:val="28"/>
          <w:szCs w:val="28"/>
          <w:lang w:val="uk-UA"/>
        </w:rPr>
        <w:t>отриман</w:t>
      </w:r>
      <w:r>
        <w:rPr>
          <w:rFonts w:ascii="Times New Roman" w:hAnsi="Times New Roman"/>
          <w:color w:val="000000"/>
          <w:sz w:val="28"/>
          <w:szCs w:val="28"/>
          <w:lang w:val="uk-UA"/>
        </w:rPr>
        <w:t xml:space="preserve">і </w:t>
      </w:r>
      <w:r w:rsidRPr="008025E3">
        <w:rPr>
          <w:rFonts w:ascii="Times New Roman" w:hAnsi="Times New Roman"/>
          <w:color w:val="000000"/>
          <w:sz w:val="28"/>
          <w:szCs w:val="28"/>
          <w:lang w:val="uk-UA"/>
        </w:rPr>
        <w:t>результат</w:t>
      </w:r>
      <w:r>
        <w:rPr>
          <w:rFonts w:ascii="Times New Roman" w:hAnsi="Times New Roman"/>
          <w:color w:val="000000"/>
          <w:sz w:val="28"/>
          <w:szCs w:val="28"/>
          <w:lang w:val="uk-UA"/>
        </w:rPr>
        <w:t>и дослідження та н</w:t>
      </w:r>
      <w:r>
        <w:rPr>
          <w:rFonts w:ascii="Times New Roman" w:hAnsi="Times New Roman"/>
          <w:sz w:val="28"/>
          <w:szCs w:val="28"/>
          <w:lang w:val="uk-UA"/>
        </w:rPr>
        <w:t>адано р</w:t>
      </w:r>
      <w:r w:rsidRPr="007D221D">
        <w:rPr>
          <w:rFonts w:ascii="Times New Roman" w:hAnsi="Times New Roman"/>
          <w:sz w:val="28"/>
          <w:szCs w:val="28"/>
          <w:lang w:val="uk-UA"/>
        </w:rPr>
        <w:t xml:space="preserve">екомендації, що до збереження зникаючих </w:t>
      </w:r>
      <w:r>
        <w:rPr>
          <w:rFonts w:ascii="Times New Roman" w:hAnsi="Times New Roman"/>
          <w:sz w:val="28"/>
          <w:szCs w:val="28"/>
          <w:lang w:val="uk-UA"/>
        </w:rPr>
        <w:t xml:space="preserve">видів </w:t>
      </w:r>
      <w:r w:rsidRPr="007D221D">
        <w:rPr>
          <w:rFonts w:ascii="Times New Roman" w:hAnsi="Times New Roman"/>
          <w:sz w:val="28"/>
          <w:szCs w:val="28"/>
          <w:lang w:val="uk-UA"/>
        </w:rPr>
        <w:t>рослин</w:t>
      </w:r>
      <w:r>
        <w:rPr>
          <w:rFonts w:ascii="Times New Roman" w:hAnsi="Times New Roman"/>
          <w:sz w:val="28"/>
          <w:szCs w:val="28"/>
          <w:lang w:val="uk-UA"/>
        </w:rPr>
        <w:t>.</w:t>
      </w:r>
    </w:p>
    <w:p w:rsidR="001332A4" w:rsidRPr="00F9534B" w:rsidRDefault="001332A4" w:rsidP="001332A4">
      <w:pPr>
        <w:spacing w:after="0" w:line="360" w:lineRule="auto"/>
        <w:ind w:right="-1" w:firstLine="567"/>
        <w:jc w:val="both"/>
        <w:rPr>
          <w:rFonts w:ascii="Times New Roman" w:hAnsi="Times New Roman"/>
          <w:spacing w:val="-4"/>
          <w:sz w:val="28"/>
          <w:szCs w:val="28"/>
          <w:lang w:val="uk-UA" w:eastAsia="uk-UA"/>
        </w:rPr>
      </w:pPr>
      <w:r w:rsidRPr="00F9534B">
        <w:rPr>
          <w:rFonts w:ascii="Times New Roman" w:hAnsi="Times New Roman"/>
          <w:spacing w:val="-4"/>
          <w:sz w:val="28"/>
          <w:szCs w:val="28"/>
          <w:lang w:val="uk-UA" w:eastAsia="uk-UA"/>
        </w:rPr>
        <w:t xml:space="preserve">Науковий керівник: </w:t>
      </w:r>
      <w:proofErr w:type="spellStart"/>
      <w:r w:rsidRPr="00F9534B">
        <w:rPr>
          <w:rFonts w:ascii="Times New Roman" w:hAnsi="Times New Roman"/>
          <w:spacing w:val="-4"/>
          <w:sz w:val="28"/>
          <w:szCs w:val="28"/>
          <w:lang w:val="uk-UA" w:eastAsia="uk-UA"/>
        </w:rPr>
        <w:t>Непошивайленко</w:t>
      </w:r>
      <w:proofErr w:type="spellEnd"/>
      <w:r w:rsidRPr="00F9534B">
        <w:rPr>
          <w:rFonts w:ascii="Times New Roman" w:hAnsi="Times New Roman"/>
          <w:spacing w:val="-4"/>
          <w:sz w:val="28"/>
          <w:szCs w:val="28"/>
          <w:lang w:val="uk-UA" w:eastAsia="uk-UA"/>
        </w:rPr>
        <w:t xml:space="preserve"> Наталія Олександрівна, доцент, </w:t>
      </w:r>
      <w:proofErr w:type="spellStart"/>
      <w:r w:rsidRPr="00F9534B">
        <w:rPr>
          <w:rFonts w:ascii="Times New Roman" w:hAnsi="Times New Roman"/>
          <w:spacing w:val="-4"/>
          <w:sz w:val="28"/>
          <w:szCs w:val="28"/>
          <w:lang w:val="uk-UA" w:eastAsia="uk-UA"/>
        </w:rPr>
        <w:t>к.т.н</w:t>
      </w:r>
      <w:proofErr w:type="spellEnd"/>
      <w:r w:rsidRPr="00F9534B">
        <w:rPr>
          <w:rFonts w:ascii="Times New Roman" w:hAnsi="Times New Roman"/>
          <w:spacing w:val="-4"/>
          <w:sz w:val="28"/>
          <w:szCs w:val="28"/>
          <w:lang w:val="uk-UA" w:eastAsia="uk-UA"/>
        </w:rPr>
        <w:t xml:space="preserve">.,  керівник гуртка «Юні екологи» </w:t>
      </w:r>
      <w:r w:rsidRPr="00F9534B">
        <w:rPr>
          <w:rFonts w:ascii="Times New Roman" w:hAnsi="Times New Roman"/>
          <w:spacing w:val="-4"/>
          <w:sz w:val="28"/>
          <w:szCs w:val="28"/>
          <w:lang w:val="uk-UA"/>
        </w:rPr>
        <w:t>комунального закладу</w:t>
      </w:r>
      <w:r w:rsidRPr="00F9534B">
        <w:rPr>
          <w:rFonts w:ascii="Times New Roman" w:hAnsi="Times New Roman"/>
          <w:spacing w:val="-4"/>
          <w:sz w:val="28"/>
          <w:szCs w:val="28"/>
          <w:lang w:val="uk-UA" w:eastAsia="uk-UA"/>
        </w:rPr>
        <w:t xml:space="preserve"> «Дитячий екологічний центр» Кам’янської міської ради.</w:t>
      </w:r>
    </w:p>
    <w:p w:rsidR="000C2DD3" w:rsidRPr="00F9534B" w:rsidRDefault="000C2DD3" w:rsidP="00F9534B">
      <w:pPr>
        <w:spacing w:after="0" w:line="360" w:lineRule="auto"/>
        <w:rPr>
          <w:rFonts w:ascii="Times New Roman" w:hAnsi="Times New Roman"/>
          <w:sz w:val="28"/>
          <w:szCs w:val="28"/>
          <w:lang w:val="uk-UA"/>
        </w:rPr>
      </w:pPr>
    </w:p>
    <w:sectPr w:rsidR="000C2DD3" w:rsidRPr="00F9534B" w:rsidSect="00F9534B">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4B"/>
    <w:rsid w:val="00094AE7"/>
    <w:rsid w:val="000C2DD3"/>
    <w:rsid w:val="001332A4"/>
    <w:rsid w:val="007C0852"/>
    <w:rsid w:val="00BE00F6"/>
    <w:rsid w:val="00EA7395"/>
    <w:rsid w:val="00F9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2F290-5BA7-44A0-AB4A-F5A3FE60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34B"/>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4">
    <w:name w:val="fs_14"/>
    <w:basedOn w:val="a0"/>
    <w:rsid w:val="00F9534B"/>
  </w:style>
  <w:style w:type="paragraph" w:customStyle="1" w:styleId="rvps7">
    <w:name w:val="rvps7"/>
    <w:basedOn w:val="a"/>
    <w:rsid w:val="00F9534B"/>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F9534B"/>
    <w:pPr>
      <w:spacing w:before="100" w:beforeAutospacing="1" w:after="100" w:afterAutospacing="1" w:line="240" w:lineRule="auto"/>
    </w:pPr>
    <w:rPr>
      <w:rFonts w:ascii="Times New Roman" w:hAnsi="Times New Roman"/>
      <w:sz w:val="24"/>
      <w:szCs w:val="24"/>
    </w:rPr>
  </w:style>
  <w:style w:type="character" w:customStyle="1" w:styleId="jlqj4b">
    <w:name w:val="jlqj4b"/>
    <w:basedOn w:val="a0"/>
    <w:rsid w:val="00F95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1964</Words>
  <Characters>1120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Методист</cp:lastModifiedBy>
  <cp:revision>2</cp:revision>
  <dcterms:created xsi:type="dcterms:W3CDTF">2021-04-21T08:47:00Z</dcterms:created>
  <dcterms:modified xsi:type="dcterms:W3CDTF">2021-04-21T08:47:00Z</dcterms:modified>
</cp:coreProperties>
</file>