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44" w:rsidRPr="006A1FB2" w:rsidRDefault="000F1544" w:rsidP="00156B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6A1FB2">
        <w:rPr>
          <w:rFonts w:ascii="Times New Roman" w:hAnsi="Times New Roman" w:cs="Times New Roman"/>
          <w:b/>
          <w:sz w:val="27"/>
          <w:szCs w:val="27"/>
          <w:lang w:val="uk-UA"/>
        </w:rPr>
        <w:t>Тема про</w:t>
      </w:r>
      <w:r w:rsidR="00CD5E74" w:rsidRPr="006A1FB2">
        <w:rPr>
          <w:rFonts w:ascii="Times New Roman" w:hAnsi="Times New Roman" w:cs="Times New Roman"/>
          <w:b/>
          <w:sz w:val="27"/>
          <w:szCs w:val="27"/>
          <w:lang w:val="uk-UA"/>
        </w:rPr>
        <w:t>є</w:t>
      </w:r>
      <w:r w:rsidRPr="006A1FB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кту: </w:t>
      </w:r>
      <w:r w:rsidRPr="006A1FB2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3D316F" w:rsidRPr="006A1FB2">
        <w:rPr>
          <w:rFonts w:ascii="Times New Roman" w:hAnsi="Times New Roman" w:cs="Times New Roman"/>
          <w:sz w:val="27"/>
          <w:szCs w:val="27"/>
          <w:lang w:val="uk-UA"/>
        </w:rPr>
        <w:t>Короткий екскурсійний маршрут із елементами власного дослідження на місцевому матеріалі</w:t>
      </w:r>
      <w:r w:rsidRPr="006A1FB2">
        <w:rPr>
          <w:rFonts w:ascii="Times New Roman" w:hAnsi="Times New Roman" w:cs="Times New Roman"/>
          <w:sz w:val="27"/>
          <w:szCs w:val="27"/>
          <w:lang w:val="uk-UA"/>
        </w:rPr>
        <w:t>»</w:t>
      </w:r>
    </w:p>
    <w:p w:rsidR="00170BD5" w:rsidRPr="006A1FB2" w:rsidRDefault="006E009A" w:rsidP="00156B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A1FB2">
        <w:rPr>
          <w:rFonts w:ascii="Times New Roman" w:hAnsi="Times New Roman" w:cs="Times New Roman"/>
          <w:b/>
          <w:sz w:val="27"/>
          <w:szCs w:val="27"/>
          <w:lang w:val="uk-UA"/>
        </w:rPr>
        <w:t>Декомунізація в Маріуполі: вулицями Центрального району</w:t>
      </w:r>
    </w:p>
    <w:p w:rsidR="000F1544" w:rsidRPr="00915F9F" w:rsidRDefault="000F1544" w:rsidP="00156B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Автор </w:t>
      </w:r>
      <w:proofErr w:type="spellStart"/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>про</w:t>
      </w:r>
      <w:r w:rsidR="00CD5E74" w:rsidRPr="00915F9F">
        <w:rPr>
          <w:rFonts w:ascii="Times New Roman" w:hAnsi="Times New Roman" w:cs="Times New Roman"/>
          <w:b/>
          <w:sz w:val="27"/>
          <w:szCs w:val="27"/>
          <w:lang w:val="uk-UA"/>
        </w:rPr>
        <w:t>є</w:t>
      </w:r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>кту</w:t>
      </w:r>
      <w:proofErr w:type="spellEnd"/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: </w:t>
      </w:r>
      <w:r w:rsidR="004B0B46" w:rsidRPr="00915F9F">
        <w:rPr>
          <w:rFonts w:ascii="Times New Roman" w:hAnsi="Times New Roman" w:cs="Times New Roman"/>
          <w:b/>
          <w:sz w:val="27"/>
          <w:szCs w:val="27"/>
          <w:lang w:val="uk-UA"/>
        </w:rPr>
        <w:t>Качан Віктор</w:t>
      </w:r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з</w:t>
      </w:r>
      <w:r w:rsidR="00CD5E74" w:rsidRPr="00915F9F">
        <w:rPr>
          <w:rFonts w:ascii="Times New Roman" w:hAnsi="Times New Roman" w:cs="Times New Roman"/>
          <w:sz w:val="27"/>
          <w:szCs w:val="27"/>
          <w:lang w:val="uk-UA"/>
        </w:rPr>
        <w:t>добувач освіти І</w:t>
      </w:r>
      <w:r w:rsidR="004B0B46" w:rsidRPr="00915F9F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CD5E74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курсу (10 клас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) Маріупольського вищого металургійного професійного училища;</w:t>
      </w:r>
    </w:p>
    <w:p w:rsidR="0067056C" w:rsidRPr="00915F9F" w:rsidRDefault="000F1544" w:rsidP="00156B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Науковий керівник: </w:t>
      </w:r>
      <w:proofErr w:type="spellStart"/>
      <w:r w:rsidRPr="00915F9F">
        <w:rPr>
          <w:rFonts w:ascii="Times New Roman" w:hAnsi="Times New Roman" w:cs="Times New Roman"/>
          <w:sz w:val="27"/>
          <w:szCs w:val="27"/>
          <w:lang w:val="uk-UA"/>
        </w:rPr>
        <w:t>Пандазі</w:t>
      </w:r>
      <w:proofErr w:type="spellEnd"/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Анастасія Володимирівна, викладач історії у Маріупольському вищому металургійному професійному училищі</w:t>
      </w:r>
      <w:r w:rsidR="00C67805" w:rsidRPr="00915F9F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D50AA3" w:rsidRPr="00915F9F" w:rsidRDefault="00DF6852" w:rsidP="006A1F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15F9F">
        <w:rPr>
          <w:rFonts w:ascii="Times New Roman" w:hAnsi="Times New Roman" w:cs="Times New Roman"/>
          <w:b/>
          <w:bCs/>
          <w:sz w:val="27"/>
          <w:szCs w:val="27"/>
          <w:lang w:val="uk-UA"/>
        </w:rPr>
        <w:t>Актуальність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полягає у відновленні самоідентифікації населення, відходом українського населення від заангажованого радянського буття. З проведенням «</w:t>
      </w:r>
      <w:proofErr w:type="spellStart"/>
      <w:r w:rsidRPr="00915F9F">
        <w:rPr>
          <w:rFonts w:ascii="Times New Roman" w:hAnsi="Times New Roman" w:cs="Times New Roman"/>
          <w:sz w:val="27"/>
          <w:szCs w:val="27"/>
          <w:lang w:val="uk-UA"/>
        </w:rPr>
        <w:t>декомунізаційних</w:t>
      </w:r>
      <w:proofErr w:type="spellEnd"/>
      <w:r w:rsidRPr="00915F9F">
        <w:rPr>
          <w:rFonts w:ascii="Times New Roman" w:hAnsi="Times New Roman" w:cs="Times New Roman"/>
          <w:sz w:val="27"/>
          <w:szCs w:val="27"/>
          <w:lang w:val="uk-UA"/>
        </w:rPr>
        <w:t>» заходів Україна відкрила для себе нову сторінку в історії і відійшла від комуністичних поглядів.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Метою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даного </w:t>
      </w:r>
      <w:proofErr w:type="spellStart"/>
      <w:r w:rsidRPr="00915F9F">
        <w:rPr>
          <w:rFonts w:ascii="Times New Roman" w:hAnsi="Times New Roman" w:cs="Times New Roman"/>
          <w:sz w:val="27"/>
          <w:szCs w:val="27"/>
          <w:lang w:val="uk-UA"/>
        </w:rPr>
        <w:t>проєкту</w:t>
      </w:r>
      <w:proofErr w:type="spellEnd"/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є ознайомити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з історією рідного міста після декомунізації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, поглибити і розширити 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ці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знання.</w:t>
      </w:r>
      <w:r w:rsidRPr="00915F9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Для досягнення мети нами були поставлені такі </w:t>
      </w:r>
      <w:r w:rsidRPr="00915F9F">
        <w:rPr>
          <w:rFonts w:ascii="Times New Roman" w:hAnsi="Times New Roman" w:cs="Times New Roman"/>
          <w:b/>
          <w:bCs/>
          <w:sz w:val="27"/>
          <w:szCs w:val="27"/>
          <w:lang w:val="uk-UA"/>
        </w:rPr>
        <w:t>завдання</w:t>
      </w:r>
      <w:r w:rsidRPr="00915F9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: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на прикладі найбільшого району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(Центрального)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м. Маріуполя показати результати політики;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підготовлення автобусної екскурсії вулицями Центрального району на основі власного дослідження.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b/>
          <w:bCs/>
          <w:sz w:val="27"/>
          <w:szCs w:val="27"/>
          <w:lang w:val="uk-UA"/>
        </w:rPr>
        <w:t>Об’єктом роботи</w:t>
      </w:r>
      <w:r w:rsidRPr="00915F9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є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м. Маріуполь.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Предметом дослідження</w:t>
      </w:r>
      <w:r w:rsidRPr="00915F9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є історія вулиць Центрального району після декомунізації.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Практичне значення</w:t>
      </w:r>
      <w:r w:rsidRPr="00915F9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роботи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полягає у тому, що</w:t>
      </w:r>
      <w:r w:rsidRPr="00915F9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>матеріали роботи можуть бути використані для проведення виховних заходів, круглих столів, конференцій та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стануть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в нагоді 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всім, хто цікавиться історією міста. </w:t>
      </w:r>
      <w:r w:rsidRPr="00915F9F">
        <w:rPr>
          <w:rFonts w:ascii="Times New Roman" w:hAnsi="Times New Roman" w:cs="Times New Roman"/>
          <w:b/>
          <w:bCs/>
          <w:sz w:val="27"/>
          <w:szCs w:val="27"/>
          <w:lang w:val="uk-UA"/>
        </w:rPr>
        <w:t>Новизна роботи</w:t>
      </w:r>
      <w:r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полягає у тому, що вперше було охарактеризовано історію вулиць міста після 2015 року.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A0417" w:rsidRPr="00915F9F">
        <w:rPr>
          <w:rFonts w:ascii="Times New Roman" w:hAnsi="Times New Roman" w:cs="Times New Roman"/>
          <w:b/>
          <w:sz w:val="27"/>
          <w:szCs w:val="27"/>
          <w:lang w:val="uk-UA"/>
        </w:rPr>
        <w:t>Теоретична частина.</w:t>
      </w:r>
      <w:r w:rsidR="00E81A26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64972" w:rsidRPr="00915F9F">
        <w:rPr>
          <w:rFonts w:ascii="Times New Roman" w:hAnsi="Times New Roman" w:cs="Times New Roman"/>
          <w:sz w:val="27"/>
          <w:szCs w:val="27"/>
          <w:lang w:val="uk-UA"/>
        </w:rPr>
        <w:t>Декомунізація в Україні була пров</w:t>
      </w:r>
      <w:r w:rsidR="00B63AF3" w:rsidRPr="00915F9F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464972" w:rsidRPr="00915F9F">
        <w:rPr>
          <w:rFonts w:ascii="Times New Roman" w:hAnsi="Times New Roman" w:cs="Times New Roman"/>
          <w:sz w:val="27"/>
          <w:szCs w:val="27"/>
          <w:lang w:val="uk-UA"/>
        </w:rPr>
        <w:t>дена</w:t>
      </w:r>
      <w:r w:rsidR="00B63AF3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після </w:t>
      </w:r>
      <w:r w:rsidR="004A57AA" w:rsidRPr="00915F9F">
        <w:rPr>
          <w:rFonts w:ascii="Times New Roman" w:hAnsi="Times New Roman" w:cs="Times New Roman"/>
          <w:sz w:val="27"/>
          <w:szCs w:val="27"/>
          <w:lang w:val="uk-UA"/>
        </w:rPr>
        <w:t>ухвалення</w:t>
      </w:r>
      <w:r w:rsidR="00B63AF3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A57A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низки законів, які були прийняті Верховною Радою </w:t>
      </w:r>
      <w:r w:rsidR="00B63AF3" w:rsidRPr="00915F9F">
        <w:rPr>
          <w:rFonts w:ascii="Times New Roman" w:hAnsi="Times New Roman" w:cs="Times New Roman"/>
          <w:sz w:val="27"/>
          <w:szCs w:val="27"/>
          <w:lang w:val="uk-UA"/>
        </w:rPr>
        <w:t>України</w:t>
      </w:r>
      <w:r w:rsidR="002731DB" w:rsidRPr="00915F9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63AF3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A57AA" w:rsidRPr="00915F9F">
        <w:rPr>
          <w:rFonts w:ascii="Times New Roman" w:hAnsi="Times New Roman" w:cs="Times New Roman"/>
          <w:sz w:val="27"/>
          <w:szCs w:val="27"/>
          <w:lang w:val="uk-UA"/>
        </w:rPr>
        <w:t>і їх опублікування</w:t>
      </w:r>
      <w:r w:rsidR="00B63AF3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21 травня 2015 р. </w:t>
      </w:r>
      <w:r w:rsidR="004A57A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Метою такої реформи було очищення публічного простору від тоталітарної символіки, відхід від радянського минулого та його переосмислення. 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 зазначає 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те, що слід 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змінити </w:t>
      </w:r>
      <w:r w:rsidR="004A57A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>назв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адміністративного поділу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пов’язан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з комуністичною партією та вищи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ми 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партійни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>ми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керівник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>ами</w:t>
      </w:r>
      <w:r w:rsidR="00F56D6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СРСР. По всій Україні розпочались масові перейменування областей, вулиць; «падіння» Леніна, зокрема і в Маріуполі.</w:t>
      </w:r>
      <w:r w:rsidR="0062443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рішення Маріупольської міської ради від 28.01.2016 № 7/4-39 «Про перейменування об’єктів» було прийнято 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рішення </w:t>
      </w:r>
      <w:r w:rsidR="0062443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перейменувати у Маріуполі 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міські </w:t>
      </w:r>
      <w:r w:rsidR="0062443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райони, вулиці, провулки, узвози, проїзди, проспекти, 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>площі та інші об’єкти топоніміки,</w:t>
      </w:r>
      <w:r w:rsidR="0062443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назви яких містять символіку комуністичного тоталітарного режиму</w:t>
      </w:r>
      <w:r w:rsidR="00AC4C28" w:rsidRPr="00915F9F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31CE3" w:rsidRPr="00915F9F">
        <w:rPr>
          <w:rFonts w:ascii="Times New Roman" w:hAnsi="Times New Roman" w:cs="Times New Roman"/>
          <w:sz w:val="27"/>
          <w:szCs w:val="27"/>
          <w:lang w:val="uk-UA"/>
        </w:rPr>
        <w:t>Як ми знаємо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F31CE3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у липні 1932 р. з’явилась нова область – Сталінська (з 1961 р. – Донецька). Маріуполь увійшов до складу новоутвореної адміністративно-територіальної одиниці. </w:t>
      </w:r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Указом Президії Верховної Ради УРСР від 22 червня 1939 року в Маріуполі були затверджені: існуюча на той час </w:t>
      </w:r>
      <w:proofErr w:type="spellStart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>Портовська</w:t>
      </w:r>
      <w:proofErr w:type="spellEnd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райрада, утворені Орджонікідзевський і </w:t>
      </w:r>
      <w:proofErr w:type="spellStart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>Молотовський</w:t>
      </w:r>
      <w:proofErr w:type="spellEnd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міські районні ради. Указом Верховної Ради України від 27 червня 1940 р. у Маріуполі був затверджений </w:t>
      </w:r>
      <w:proofErr w:type="spellStart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>Іллічівський</w:t>
      </w:r>
      <w:proofErr w:type="spellEnd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райвиконком. Постановою Ради міністрів СРСР від 22 жовтня 1948 року місто Маріуполь, де народився А.А. </w:t>
      </w:r>
      <w:proofErr w:type="spellStart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>Жданов</w:t>
      </w:r>
      <w:proofErr w:type="spellEnd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>, бу</w:t>
      </w:r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в перейменований у місто </w:t>
      </w:r>
      <w:proofErr w:type="spellStart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Жданов</w:t>
      </w:r>
      <w:proofErr w:type="spellEnd"/>
      <w:r w:rsidR="00467675" w:rsidRPr="00915F9F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Указом Президії Верховної Ради УРСР від 21 жовтня 1957 р. </w:t>
      </w:r>
      <w:proofErr w:type="spellStart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Молотовський</w:t>
      </w:r>
      <w:proofErr w:type="spellEnd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район міста </w:t>
      </w:r>
      <w:proofErr w:type="spellStart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Жданова</w:t>
      </w:r>
      <w:proofErr w:type="spellEnd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перейменований в Жовтневий. Указом Президії Верховної Ради УРСР від 16 березня 1967 році </w:t>
      </w:r>
      <w:r w:rsidR="002142C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був </w:t>
      </w:r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lastRenderedPageBreak/>
        <w:t>створ</w:t>
      </w:r>
      <w:r w:rsidR="002142C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ений </w:t>
      </w:r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у місті Приморський район за рахунок частини території Жовтневого району. Постановою Ради міністрів СРСР від 13 січня 1989 № 46 місту </w:t>
      </w:r>
      <w:proofErr w:type="spellStart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Жданову</w:t>
      </w:r>
      <w:proofErr w:type="spellEnd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повернуто колишнє найменування – Маріуполь. Отже, з 1967 року місто було поділено на чотири райони: </w:t>
      </w:r>
      <w:proofErr w:type="spellStart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Іллічівський</w:t>
      </w:r>
      <w:proofErr w:type="spellEnd"/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, Орджонікідзевський, Жовтневий та Приморський. Наша автобусна екскурсія присвячена Центральному (Жовтневому) району, оскільки він є най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більш </w:t>
      </w:r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>масштабни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184DC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районом міста за чисельністю населення.</w:t>
      </w:r>
      <w:r w:rsidR="002142C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96EDF" w:rsidRPr="00915F9F">
        <w:rPr>
          <w:rFonts w:ascii="Times New Roman" w:hAnsi="Times New Roman" w:cs="Times New Roman"/>
          <w:sz w:val="27"/>
          <w:szCs w:val="27"/>
          <w:lang w:val="uk-UA"/>
        </w:rPr>
        <w:t>Розпочнемо з того, що до 28 січня 2016 р. цей район називався Жовтневим</w:t>
      </w:r>
      <w:r w:rsidR="002142C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(назва присвячена Жовтневій революції 1917 р.)</w:t>
      </w:r>
      <w:r w:rsidR="00696EDF" w:rsidRPr="00915F9F">
        <w:rPr>
          <w:rFonts w:ascii="Times New Roman" w:hAnsi="Times New Roman" w:cs="Times New Roman"/>
          <w:sz w:val="27"/>
          <w:szCs w:val="27"/>
          <w:lang w:val="uk-UA"/>
        </w:rPr>
        <w:t>, після декомунізації отримав назву Центральний</w:t>
      </w:r>
      <w:r w:rsidR="00FE2A25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(у ньому розташовані найважливіші адміністративні, культурні споруди)</w:t>
      </w:r>
      <w:r w:rsidR="00696EDF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. Наш маршрут екскурсії розпочинається </w:t>
      </w:r>
      <w:r w:rsidR="004D2E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від ТРЦ «Порт 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>С</w:t>
      </w:r>
      <w:r w:rsidR="004D2E78" w:rsidRPr="00915F9F">
        <w:rPr>
          <w:rFonts w:ascii="Times New Roman" w:hAnsi="Times New Roman" w:cs="Times New Roman"/>
          <w:sz w:val="27"/>
          <w:szCs w:val="27"/>
          <w:lang w:val="uk-UA"/>
        </w:rPr>
        <w:t>іті», який розташований на Запорізькому шосе (до декомунізації – Володарське шосе). Ця назва свідчить про те, що ця дорога веде до Запорізької області</w:t>
      </w:r>
      <w:r w:rsidR="00BD7A3C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(а</w:t>
      </w:r>
      <w:r w:rsidR="00F84F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="00BD7A3C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25 км від міста знаходиться </w:t>
      </w:r>
      <w:proofErr w:type="spellStart"/>
      <w:r w:rsidR="00BD7A3C" w:rsidRPr="00915F9F">
        <w:rPr>
          <w:rFonts w:ascii="Times New Roman" w:hAnsi="Times New Roman" w:cs="Times New Roman"/>
          <w:sz w:val="27"/>
          <w:szCs w:val="27"/>
          <w:lang w:val="uk-UA"/>
        </w:rPr>
        <w:t>Нікольське</w:t>
      </w:r>
      <w:proofErr w:type="spellEnd"/>
      <w:r w:rsidR="00BD7A3C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(раніше Володарське)</w:t>
      </w:r>
      <w:r w:rsidR="004D2E78" w:rsidRPr="00915F9F">
        <w:rPr>
          <w:rFonts w:ascii="Times New Roman" w:hAnsi="Times New Roman" w:cs="Times New Roman"/>
          <w:sz w:val="27"/>
          <w:szCs w:val="27"/>
          <w:lang w:val="uk-UA"/>
        </w:rPr>
        <w:t>. Рушаючи далі, ми потрапляємо на 23 мікрорайон, який складається з вулиці Михайла Грушевського</w:t>
      </w:r>
      <w:r w:rsidR="007A610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(історик, голова УЦР)</w:t>
      </w:r>
      <w:r w:rsidR="004D2E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(раніше вул. 60 років СРСР</w:t>
      </w:r>
      <w:r w:rsidR="00C66F46" w:rsidRPr="00915F9F">
        <w:rPr>
          <w:rFonts w:ascii="Times New Roman" w:hAnsi="Times New Roman" w:cs="Times New Roman"/>
          <w:sz w:val="27"/>
          <w:szCs w:val="27"/>
          <w:lang w:val="uk-UA"/>
        </w:rPr>
        <w:t>, назва дана з нагоди відзначення 60-ї річниці утворення СРСР</w:t>
      </w:r>
      <w:r w:rsidR="004D2E7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), </w:t>
      </w:r>
      <w:r w:rsidR="00D657A1" w:rsidRPr="00915F9F">
        <w:rPr>
          <w:rFonts w:ascii="Times New Roman" w:hAnsi="Times New Roman" w:cs="Times New Roman"/>
          <w:sz w:val="27"/>
          <w:szCs w:val="27"/>
          <w:lang w:val="uk-UA"/>
        </w:rPr>
        <w:t>вул. Пилипа Орлика (</w:t>
      </w:r>
      <w:r w:rsidR="007A610A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раніше – </w:t>
      </w:r>
      <w:r w:rsidR="00D657A1" w:rsidRPr="00915F9F">
        <w:rPr>
          <w:rFonts w:ascii="Times New Roman" w:hAnsi="Times New Roman" w:cs="Times New Roman"/>
          <w:sz w:val="27"/>
          <w:szCs w:val="27"/>
          <w:lang w:val="uk-UA"/>
        </w:rPr>
        <w:t>Урицького</w:t>
      </w:r>
      <w:r w:rsidR="007A610A" w:rsidRPr="00915F9F">
        <w:rPr>
          <w:rFonts w:ascii="Times New Roman" w:hAnsi="Times New Roman" w:cs="Times New Roman"/>
          <w:sz w:val="27"/>
          <w:szCs w:val="27"/>
          <w:lang w:val="uk-UA"/>
        </w:rPr>
        <w:t>, на честь революційного і політичного діяча часів революції</w:t>
      </w:r>
      <w:r w:rsidR="00D657A1" w:rsidRPr="00915F9F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AC4C2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AC4C28" w:rsidRPr="00915F9F">
        <w:rPr>
          <w:rFonts w:ascii="Times New Roman" w:hAnsi="Times New Roman" w:cs="Times New Roman"/>
          <w:sz w:val="27"/>
          <w:szCs w:val="27"/>
          <w:lang w:val="uk-UA"/>
        </w:rPr>
        <w:t>на честь гетьман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AC4C28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Війська Запорозького у вигнанні (1710</w:t>
      </w:r>
      <w:r w:rsidR="00765425" w:rsidRPr="00915F9F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581D17" w:rsidRPr="00915F9F">
        <w:rPr>
          <w:rFonts w:ascii="Times New Roman" w:hAnsi="Times New Roman" w:cs="Times New Roman"/>
          <w:sz w:val="27"/>
          <w:szCs w:val="27"/>
          <w:lang w:val="uk-UA"/>
        </w:rPr>
        <w:t>1742)</w:t>
      </w:r>
      <w:r w:rsidR="00D657A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proofErr w:type="spellStart"/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>Їду</w:t>
      </w:r>
      <w:r w:rsidR="00986E79" w:rsidRPr="00915F9F">
        <w:rPr>
          <w:rFonts w:ascii="Times New Roman" w:hAnsi="Times New Roman" w:cs="Times New Roman"/>
          <w:sz w:val="27"/>
          <w:szCs w:val="27"/>
          <w:lang w:val="uk-UA"/>
        </w:rPr>
        <w:t>чи</w:t>
      </w:r>
      <w:proofErr w:type="spellEnd"/>
      <w:r w:rsidR="00986E7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по проспекту Будівельників</w:t>
      </w:r>
      <w:r w:rsidR="00F207FE" w:rsidRPr="00915F9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86E7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ми 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минаємо вул. </w:t>
      </w:r>
      <w:proofErr w:type="spellStart"/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>Лібкнехта</w:t>
      </w:r>
      <w:proofErr w:type="spellEnd"/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>, що  перейменовано на Митрополитську.</w:t>
      </w:r>
      <w:r w:rsidR="00986E79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22E9F" w:rsidRPr="00915F9F">
        <w:rPr>
          <w:rFonts w:ascii="Times New Roman" w:hAnsi="Times New Roman" w:cs="Times New Roman"/>
          <w:sz w:val="27"/>
          <w:szCs w:val="27"/>
          <w:lang w:val="uk-UA"/>
        </w:rPr>
        <w:t>Ця вулиця отримала, на перший погляд, незвичайн</w:t>
      </w:r>
      <w:r w:rsidR="00EF2CAA" w:rsidRPr="00915F9F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122E9F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назв</w:t>
      </w:r>
      <w:r w:rsidR="00782440">
        <w:rPr>
          <w:rFonts w:ascii="Times New Roman" w:hAnsi="Times New Roman" w:cs="Times New Roman"/>
          <w:sz w:val="27"/>
          <w:szCs w:val="27"/>
          <w:lang w:val="uk-UA"/>
        </w:rPr>
        <w:t>у</w:t>
      </w:r>
      <w:bookmarkStart w:id="0" w:name="_GoBack"/>
      <w:bookmarkEnd w:id="0"/>
      <w:r w:rsidR="00122E9F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з тієї причини, що стояв на ній будинок Митрополита Ігнатія – одного із засновників Маріуполя.</w:t>
      </w:r>
      <w:r w:rsidR="0077509F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Ми звертаємо на пр</w:t>
      </w:r>
      <w:r w:rsidR="00F97404" w:rsidRPr="00915F9F">
        <w:rPr>
          <w:rFonts w:ascii="Times New Roman" w:hAnsi="Times New Roman" w:cs="Times New Roman"/>
          <w:sz w:val="27"/>
          <w:szCs w:val="27"/>
          <w:lang w:val="uk-UA"/>
        </w:rPr>
        <w:t>оспект Миру</w:t>
      </w:r>
      <w:r w:rsidR="00E962EB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(за 140 років назва проспекту змінювалась 6 разів, у 2016 році змінено з проспекту Леніна на діючу назву сьогодні)</w:t>
      </w:r>
      <w:r w:rsidR="00F97404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і відвідуємо площу С</w:t>
      </w:r>
      <w:r w:rsidR="0077509F" w:rsidRPr="00915F9F">
        <w:rPr>
          <w:rFonts w:ascii="Times New Roman" w:hAnsi="Times New Roman" w:cs="Times New Roman"/>
          <w:sz w:val="27"/>
          <w:szCs w:val="27"/>
          <w:lang w:val="uk-UA"/>
        </w:rPr>
        <w:t>вободи</w:t>
      </w:r>
      <w:r w:rsidR="00E2547D" w:rsidRPr="00915F9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D761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на якій </w:t>
      </w:r>
      <w:r w:rsidR="00E2547D" w:rsidRPr="00915F9F">
        <w:rPr>
          <w:rFonts w:ascii="Times New Roman" w:hAnsi="Times New Roman" w:cs="Times New Roman"/>
          <w:sz w:val="27"/>
          <w:szCs w:val="27"/>
          <w:lang w:val="uk-UA"/>
        </w:rPr>
        <w:t>був</w:t>
      </w:r>
      <w:r w:rsidR="00BD761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розміщений пам’ятник князю С</w:t>
      </w:r>
      <w:r w:rsidR="00E2547D" w:rsidRPr="00915F9F">
        <w:rPr>
          <w:rFonts w:ascii="Times New Roman" w:hAnsi="Times New Roman" w:cs="Times New Roman"/>
          <w:sz w:val="27"/>
          <w:szCs w:val="27"/>
          <w:lang w:val="uk-UA"/>
        </w:rPr>
        <w:t>вято</w:t>
      </w:r>
      <w:r w:rsidR="00BD761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славу </w:t>
      </w:r>
      <w:r w:rsidR="00E2547D" w:rsidRPr="00915F9F">
        <w:rPr>
          <w:rFonts w:ascii="Times New Roman" w:hAnsi="Times New Roman" w:cs="Times New Roman"/>
          <w:sz w:val="27"/>
          <w:szCs w:val="27"/>
          <w:lang w:val="uk-UA"/>
        </w:rPr>
        <w:t>замість</w:t>
      </w:r>
      <w:r w:rsidR="00BD761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поваленого </w:t>
      </w:r>
      <w:r w:rsidR="0013659D" w:rsidRPr="00915F9F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BD761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2014</w:t>
      </w:r>
      <w:r w:rsidR="0013659D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році</w:t>
      </w:r>
      <w:r w:rsidR="00BD7611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пам’ятника Леніну. </w:t>
      </w:r>
      <w:r w:rsidR="00B3566D" w:rsidRPr="00915F9F">
        <w:rPr>
          <w:rFonts w:ascii="Times New Roman" w:hAnsi="Times New Roman" w:cs="Times New Roman"/>
          <w:sz w:val="27"/>
          <w:szCs w:val="27"/>
          <w:lang w:val="uk-UA"/>
        </w:rPr>
        <w:t>Відповідно до рішення Маріупольської міської ради від 27.09.2017 № 7/21-1887 було прийнято включити площу Свободи (стара назва площа Леніна, яка знаходиться на перехресті проспекту Миру і проспекту Будівельників)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до об’єктів для перейменування</w:t>
      </w:r>
      <w:r w:rsidR="001617AF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>У 2020 році було проведено реконструкцію площі, нині тут над самою площею парять 25 білих голубів з підсвічуванням. Вони уособлюють 2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област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і </w:t>
      </w:r>
      <w:r w:rsidR="00915F9F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АР Крим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та мирне небо над Україною. 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>На площі є траурний меморіал, який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присвячений всім військовослужбовцям, </w:t>
      </w:r>
      <w:r w:rsidR="00D4069E" w:rsidRPr="00915F9F">
        <w:rPr>
          <w:rFonts w:ascii="Times New Roman" w:hAnsi="Times New Roman" w:cs="Times New Roman"/>
          <w:sz w:val="27"/>
          <w:szCs w:val="27"/>
          <w:lang w:val="uk-UA"/>
        </w:rPr>
        <w:t>що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загинули, захищаючи Маріуполь і Україну. Завершує експозицію арочна конструкція </w:t>
      </w:r>
      <w:r w:rsidR="00915F9F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E2547D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>Дзвін миру. Це також символ благополуччя і дружби.</w:t>
      </w:r>
      <w:r w:rsidR="006A1FB2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02716" w:rsidRPr="00915F9F">
        <w:rPr>
          <w:rFonts w:ascii="Times New Roman" w:hAnsi="Times New Roman" w:cs="Times New Roman"/>
          <w:sz w:val="27"/>
          <w:szCs w:val="27"/>
          <w:lang w:val="uk-UA"/>
        </w:rPr>
        <w:t xml:space="preserve">Екскурсію Центральним районом можна продовжувати годинами, оскільки район багатий своєю історію, культурою, але ми завершимо нотою миру, дружби і спокійного життя у незалежній Україні. </w:t>
      </w:r>
      <w:r w:rsidR="003A0417" w:rsidRPr="00915F9F">
        <w:rPr>
          <w:rFonts w:ascii="Times New Roman" w:hAnsi="Times New Roman" w:cs="Times New Roman"/>
          <w:b/>
          <w:iCs/>
          <w:sz w:val="27"/>
          <w:szCs w:val="27"/>
          <w:lang w:val="uk-UA"/>
        </w:rPr>
        <w:t>Висновки</w:t>
      </w:r>
      <w:r w:rsidR="000F4E89" w:rsidRPr="00915F9F">
        <w:rPr>
          <w:rFonts w:ascii="Times New Roman" w:hAnsi="Times New Roman" w:cs="Times New Roman"/>
          <w:b/>
          <w:iCs/>
          <w:sz w:val="27"/>
          <w:szCs w:val="27"/>
          <w:lang w:val="uk-UA"/>
        </w:rPr>
        <w:t>.</w:t>
      </w:r>
      <w:r w:rsidR="00B65838" w:rsidRPr="00915F9F">
        <w:rPr>
          <w:rFonts w:ascii="Times New Roman" w:hAnsi="Times New Roman" w:cs="Times New Roman"/>
          <w:b/>
          <w:iCs/>
          <w:sz w:val="27"/>
          <w:szCs w:val="27"/>
          <w:lang w:val="uk-UA"/>
        </w:rPr>
        <w:t xml:space="preserve"> </w:t>
      </w:r>
      <w:r w:rsidR="00996D4D" w:rsidRPr="00915F9F">
        <w:rPr>
          <w:rFonts w:ascii="Times New Roman" w:hAnsi="Times New Roman" w:cs="Times New Roman"/>
          <w:iCs/>
          <w:sz w:val="27"/>
          <w:szCs w:val="27"/>
          <w:lang w:val="uk-UA"/>
        </w:rPr>
        <w:t>Мета нашої роботи досягн</w:t>
      </w:r>
      <w:r w:rsidR="00E2547D" w:rsidRPr="00915F9F">
        <w:rPr>
          <w:rFonts w:ascii="Times New Roman" w:hAnsi="Times New Roman" w:cs="Times New Roman"/>
          <w:iCs/>
          <w:sz w:val="27"/>
          <w:szCs w:val="27"/>
          <w:lang w:val="uk-UA"/>
        </w:rPr>
        <w:t>ут</w:t>
      </w:r>
      <w:r w:rsidR="00996D4D" w:rsidRPr="00915F9F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а, завдання виконані. Ми </w:t>
      </w:r>
      <w:r w:rsidR="00E02716" w:rsidRPr="00915F9F">
        <w:rPr>
          <w:rFonts w:ascii="Times New Roman" w:hAnsi="Times New Roman" w:cs="Times New Roman"/>
          <w:iCs/>
          <w:sz w:val="27"/>
          <w:szCs w:val="27"/>
          <w:lang w:val="uk-UA"/>
        </w:rPr>
        <w:t>провели самостійний збір фотографій будинків, де збереглися таблички зі старими назвами вулиць і інформації</w:t>
      </w:r>
      <w:r w:rsidR="00915F9F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. </w:t>
      </w:r>
      <w:r w:rsidR="00E02716" w:rsidRPr="00915F9F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Звичайно, не всі </w:t>
      </w:r>
      <w:r w:rsidR="006A1FB2" w:rsidRPr="00915F9F">
        <w:rPr>
          <w:rFonts w:ascii="Times New Roman" w:hAnsi="Times New Roman" w:cs="Times New Roman"/>
          <w:iCs/>
          <w:sz w:val="27"/>
          <w:szCs w:val="27"/>
          <w:lang w:val="uk-UA"/>
        </w:rPr>
        <w:t>об’єкти</w:t>
      </w:r>
      <w:r w:rsidR="00E02716" w:rsidRPr="00915F9F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були </w:t>
      </w:r>
      <w:r w:rsidR="00D4069E" w:rsidRPr="00915F9F">
        <w:rPr>
          <w:rFonts w:ascii="Times New Roman" w:hAnsi="Times New Roman" w:cs="Times New Roman"/>
          <w:iCs/>
          <w:sz w:val="27"/>
          <w:szCs w:val="27"/>
          <w:lang w:val="uk-UA"/>
        </w:rPr>
        <w:t>досліджені</w:t>
      </w:r>
      <w:r w:rsidR="00E02716" w:rsidRPr="00915F9F">
        <w:rPr>
          <w:rFonts w:ascii="Times New Roman" w:hAnsi="Times New Roman" w:cs="Times New Roman"/>
          <w:iCs/>
          <w:sz w:val="27"/>
          <w:szCs w:val="27"/>
          <w:lang w:val="uk-UA"/>
        </w:rPr>
        <w:t>, але ми можемо сказати, що декомунізація посприяла відродженню нації та історичної свідомості у маріупольського населення</w:t>
      </w:r>
      <w:r w:rsidR="00D50AA3" w:rsidRPr="00915F9F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. На основі вивченого матеріалу: </w:t>
      </w:r>
    </w:p>
    <w:p w:rsidR="00AF50FA" w:rsidRPr="00915F9F" w:rsidRDefault="00D50AA3" w:rsidP="00156BE8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7"/>
          <w:szCs w:val="27"/>
        </w:rPr>
      </w:pPr>
      <w:r w:rsidRPr="00915F9F">
        <w:rPr>
          <w:iCs/>
          <w:sz w:val="27"/>
          <w:szCs w:val="27"/>
        </w:rPr>
        <w:t xml:space="preserve">розроблено короткий екскурсійний маршрут, починаючи </w:t>
      </w:r>
      <w:r w:rsidR="00E02716" w:rsidRPr="00915F9F">
        <w:rPr>
          <w:iCs/>
          <w:sz w:val="27"/>
          <w:szCs w:val="27"/>
        </w:rPr>
        <w:t>і</w:t>
      </w:r>
      <w:r w:rsidRPr="00915F9F">
        <w:rPr>
          <w:iCs/>
          <w:sz w:val="27"/>
          <w:szCs w:val="27"/>
        </w:rPr>
        <w:t xml:space="preserve">з </w:t>
      </w:r>
      <w:r w:rsidR="00E02716" w:rsidRPr="00915F9F">
        <w:rPr>
          <w:iCs/>
          <w:sz w:val="27"/>
          <w:szCs w:val="27"/>
        </w:rPr>
        <w:t>в’їзду у місто зі сторони Запорозької області</w:t>
      </w:r>
      <w:r w:rsidR="00156BE8" w:rsidRPr="00915F9F">
        <w:rPr>
          <w:iCs/>
          <w:sz w:val="27"/>
          <w:szCs w:val="27"/>
        </w:rPr>
        <w:t xml:space="preserve"> і до символу міста «Площа свободи»</w:t>
      </w:r>
      <w:r w:rsidR="00E02716" w:rsidRPr="00915F9F">
        <w:rPr>
          <w:iCs/>
          <w:sz w:val="27"/>
          <w:szCs w:val="27"/>
        </w:rPr>
        <w:t>;</w:t>
      </w:r>
      <w:r w:rsidRPr="00915F9F">
        <w:rPr>
          <w:iCs/>
          <w:sz w:val="27"/>
          <w:szCs w:val="27"/>
        </w:rPr>
        <w:t xml:space="preserve"> </w:t>
      </w:r>
    </w:p>
    <w:p w:rsidR="00542CBF" w:rsidRPr="00915F9F" w:rsidRDefault="00D50AA3" w:rsidP="006A1FB2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7"/>
          <w:szCs w:val="27"/>
        </w:rPr>
      </w:pPr>
      <w:r w:rsidRPr="00915F9F">
        <w:rPr>
          <w:iCs/>
          <w:sz w:val="27"/>
          <w:szCs w:val="27"/>
        </w:rPr>
        <w:t xml:space="preserve">підготовлено екскурсійну карту з позначенням </w:t>
      </w:r>
      <w:r w:rsidR="00156BE8" w:rsidRPr="00915F9F">
        <w:rPr>
          <w:iCs/>
          <w:sz w:val="27"/>
          <w:szCs w:val="27"/>
        </w:rPr>
        <w:t>автобусного маршруту</w:t>
      </w:r>
      <w:r w:rsidRPr="00915F9F">
        <w:rPr>
          <w:iCs/>
          <w:sz w:val="27"/>
          <w:szCs w:val="27"/>
        </w:rPr>
        <w:t xml:space="preserve">. </w:t>
      </w:r>
    </w:p>
    <w:sectPr w:rsidR="00542CBF" w:rsidRPr="00915F9F" w:rsidSect="006F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B45"/>
    <w:multiLevelType w:val="hybridMultilevel"/>
    <w:tmpl w:val="217E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2DB"/>
    <w:rsid w:val="00022391"/>
    <w:rsid w:val="00023426"/>
    <w:rsid w:val="00023A99"/>
    <w:rsid w:val="00024A43"/>
    <w:rsid w:val="00031EE6"/>
    <w:rsid w:val="00065B9C"/>
    <w:rsid w:val="00080C27"/>
    <w:rsid w:val="00085FCB"/>
    <w:rsid w:val="00090E4C"/>
    <w:rsid w:val="000A2B72"/>
    <w:rsid w:val="000C4ECB"/>
    <w:rsid w:val="000F1544"/>
    <w:rsid w:val="000F4E89"/>
    <w:rsid w:val="00102736"/>
    <w:rsid w:val="001228BB"/>
    <w:rsid w:val="00122E9F"/>
    <w:rsid w:val="00123ADC"/>
    <w:rsid w:val="0013659D"/>
    <w:rsid w:val="00140C8A"/>
    <w:rsid w:val="00156BE8"/>
    <w:rsid w:val="001617AF"/>
    <w:rsid w:val="00170BD5"/>
    <w:rsid w:val="00175C2B"/>
    <w:rsid w:val="00184DC9"/>
    <w:rsid w:val="001852F7"/>
    <w:rsid w:val="00190B4B"/>
    <w:rsid w:val="001B365E"/>
    <w:rsid w:val="001C67A0"/>
    <w:rsid w:val="001C7DF8"/>
    <w:rsid w:val="001D5DA3"/>
    <w:rsid w:val="002023B9"/>
    <w:rsid w:val="00202634"/>
    <w:rsid w:val="0020323A"/>
    <w:rsid w:val="002142CA"/>
    <w:rsid w:val="002177E3"/>
    <w:rsid w:val="00252C5C"/>
    <w:rsid w:val="00261E9C"/>
    <w:rsid w:val="00264749"/>
    <w:rsid w:val="002731DB"/>
    <w:rsid w:val="00287833"/>
    <w:rsid w:val="002A6AD1"/>
    <w:rsid w:val="002B690C"/>
    <w:rsid w:val="002C7378"/>
    <w:rsid w:val="002F52A2"/>
    <w:rsid w:val="003064E6"/>
    <w:rsid w:val="00321A84"/>
    <w:rsid w:val="00343473"/>
    <w:rsid w:val="003811C1"/>
    <w:rsid w:val="00385421"/>
    <w:rsid w:val="00394ACD"/>
    <w:rsid w:val="003A0417"/>
    <w:rsid w:val="003D0ED3"/>
    <w:rsid w:val="003D316F"/>
    <w:rsid w:val="003D6730"/>
    <w:rsid w:val="003E0920"/>
    <w:rsid w:val="003F10C1"/>
    <w:rsid w:val="004203C5"/>
    <w:rsid w:val="00425D27"/>
    <w:rsid w:val="004441CA"/>
    <w:rsid w:val="00456CED"/>
    <w:rsid w:val="00464972"/>
    <w:rsid w:val="00467675"/>
    <w:rsid w:val="004845EF"/>
    <w:rsid w:val="00484A6E"/>
    <w:rsid w:val="00485BAD"/>
    <w:rsid w:val="004947D7"/>
    <w:rsid w:val="00497143"/>
    <w:rsid w:val="004A100A"/>
    <w:rsid w:val="004A57AA"/>
    <w:rsid w:val="004B0B46"/>
    <w:rsid w:val="004D2E78"/>
    <w:rsid w:val="00500381"/>
    <w:rsid w:val="0050736C"/>
    <w:rsid w:val="0053504B"/>
    <w:rsid w:val="00542CBF"/>
    <w:rsid w:val="0055031C"/>
    <w:rsid w:val="00550DE4"/>
    <w:rsid w:val="005736FF"/>
    <w:rsid w:val="00575108"/>
    <w:rsid w:val="00581D17"/>
    <w:rsid w:val="00582C0D"/>
    <w:rsid w:val="005975FB"/>
    <w:rsid w:val="005B2745"/>
    <w:rsid w:val="005E4FB7"/>
    <w:rsid w:val="005F3500"/>
    <w:rsid w:val="00607E89"/>
    <w:rsid w:val="00616363"/>
    <w:rsid w:val="00624435"/>
    <w:rsid w:val="00647756"/>
    <w:rsid w:val="006661E4"/>
    <w:rsid w:val="00666E94"/>
    <w:rsid w:val="0067056C"/>
    <w:rsid w:val="00672919"/>
    <w:rsid w:val="006942DB"/>
    <w:rsid w:val="00696EDF"/>
    <w:rsid w:val="006A10C6"/>
    <w:rsid w:val="006A1FB2"/>
    <w:rsid w:val="006A33B6"/>
    <w:rsid w:val="006C24D3"/>
    <w:rsid w:val="006C7A8F"/>
    <w:rsid w:val="006D5184"/>
    <w:rsid w:val="006E009A"/>
    <w:rsid w:val="006F7EC7"/>
    <w:rsid w:val="00706E8B"/>
    <w:rsid w:val="00735293"/>
    <w:rsid w:val="00741427"/>
    <w:rsid w:val="00746728"/>
    <w:rsid w:val="00765425"/>
    <w:rsid w:val="0077478B"/>
    <w:rsid w:val="0077509F"/>
    <w:rsid w:val="00776606"/>
    <w:rsid w:val="00780171"/>
    <w:rsid w:val="00782440"/>
    <w:rsid w:val="007A610A"/>
    <w:rsid w:val="007C1F53"/>
    <w:rsid w:val="007C775E"/>
    <w:rsid w:val="00820538"/>
    <w:rsid w:val="00836C16"/>
    <w:rsid w:val="008406AF"/>
    <w:rsid w:val="008470D6"/>
    <w:rsid w:val="0087344E"/>
    <w:rsid w:val="008749D7"/>
    <w:rsid w:val="008925A4"/>
    <w:rsid w:val="008969D9"/>
    <w:rsid w:val="008C6107"/>
    <w:rsid w:val="008D00C9"/>
    <w:rsid w:val="00915F9F"/>
    <w:rsid w:val="00980B44"/>
    <w:rsid w:val="00986E79"/>
    <w:rsid w:val="00996D4D"/>
    <w:rsid w:val="009D2CE1"/>
    <w:rsid w:val="009E4E14"/>
    <w:rsid w:val="00A1351F"/>
    <w:rsid w:val="00A205E6"/>
    <w:rsid w:val="00A262A8"/>
    <w:rsid w:val="00A57CC1"/>
    <w:rsid w:val="00A60A63"/>
    <w:rsid w:val="00A66703"/>
    <w:rsid w:val="00A834D8"/>
    <w:rsid w:val="00A87C5E"/>
    <w:rsid w:val="00AB31F2"/>
    <w:rsid w:val="00AC16F7"/>
    <w:rsid w:val="00AC2C0F"/>
    <w:rsid w:val="00AC4C28"/>
    <w:rsid w:val="00AD0DC3"/>
    <w:rsid w:val="00AD66B2"/>
    <w:rsid w:val="00AF50FA"/>
    <w:rsid w:val="00B3566D"/>
    <w:rsid w:val="00B4578C"/>
    <w:rsid w:val="00B530EC"/>
    <w:rsid w:val="00B549D4"/>
    <w:rsid w:val="00B63AF3"/>
    <w:rsid w:val="00B65838"/>
    <w:rsid w:val="00B85DD7"/>
    <w:rsid w:val="00B978DB"/>
    <w:rsid w:val="00BC35C3"/>
    <w:rsid w:val="00BC459A"/>
    <w:rsid w:val="00BD7611"/>
    <w:rsid w:val="00BD7A3C"/>
    <w:rsid w:val="00BE7FDD"/>
    <w:rsid w:val="00C11190"/>
    <w:rsid w:val="00C223F7"/>
    <w:rsid w:val="00C276CF"/>
    <w:rsid w:val="00C329DE"/>
    <w:rsid w:val="00C44855"/>
    <w:rsid w:val="00C607D5"/>
    <w:rsid w:val="00C66F46"/>
    <w:rsid w:val="00C67805"/>
    <w:rsid w:val="00C74EA7"/>
    <w:rsid w:val="00C76F17"/>
    <w:rsid w:val="00CD5E74"/>
    <w:rsid w:val="00CE38A4"/>
    <w:rsid w:val="00CF24E8"/>
    <w:rsid w:val="00D0737D"/>
    <w:rsid w:val="00D31C9E"/>
    <w:rsid w:val="00D4069E"/>
    <w:rsid w:val="00D50AA3"/>
    <w:rsid w:val="00D657A1"/>
    <w:rsid w:val="00D71D9C"/>
    <w:rsid w:val="00D9303B"/>
    <w:rsid w:val="00DB6442"/>
    <w:rsid w:val="00DF0362"/>
    <w:rsid w:val="00DF6852"/>
    <w:rsid w:val="00E02716"/>
    <w:rsid w:val="00E027FA"/>
    <w:rsid w:val="00E10149"/>
    <w:rsid w:val="00E22206"/>
    <w:rsid w:val="00E23E0F"/>
    <w:rsid w:val="00E2547D"/>
    <w:rsid w:val="00E5089A"/>
    <w:rsid w:val="00E81A26"/>
    <w:rsid w:val="00E962EB"/>
    <w:rsid w:val="00EA186B"/>
    <w:rsid w:val="00EE5A0D"/>
    <w:rsid w:val="00EE675C"/>
    <w:rsid w:val="00EF0C16"/>
    <w:rsid w:val="00EF2CAA"/>
    <w:rsid w:val="00EF400F"/>
    <w:rsid w:val="00F03C78"/>
    <w:rsid w:val="00F207FE"/>
    <w:rsid w:val="00F31CE3"/>
    <w:rsid w:val="00F51FC3"/>
    <w:rsid w:val="00F56D6A"/>
    <w:rsid w:val="00F647B4"/>
    <w:rsid w:val="00F84E8F"/>
    <w:rsid w:val="00F84F78"/>
    <w:rsid w:val="00F97404"/>
    <w:rsid w:val="00FE2A2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A06"/>
  <w15:docId w15:val="{75397E94-664D-42B9-A12E-52ED460B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Пандази</cp:lastModifiedBy>
  <cp:revision>99</cp:revision>
  <dcterms:created xsi:type="dcterms:W3CDTF">2021-04-19T08:37:00Z</dcterms:created>
  <dcterms:modified xsi:type="dcterms:W3CDTF">2021-04-24T08:24:00Z</dcterms:modified>
</cp:coreProperties>
</file>