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74" w:rsidRPr="005C3D74" w:rsidRDefault="005C3D74" w:rsidP="00E97F2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74">
        <w:rPr>
          <w:rFonts w:ascii="Times New Roman" w:hAnsi="Times New Roman" w:cs="Times New Roman"/>
          <w:b/>
          <w:bCs/>
          <w:sz w:val="28"/>
          <w:szCs w:val="28"/>
        </w:rPr>
        <w:t>Екологічна оцінка якості ґрунту уздовж центральної авто</w:t>
      </w:r>
      <w:r w:rsidR="00C36576">
        <w:rPr>
          <w:rFonts w:ascii="Times New Roman" w:hAnsi="Times New Roman" w:cs="Times New Roman"/>
          <w:b/>
          <w:bCs/>
          <w:sz w:val="28"/>
          <w:szCs w:val="28"/>
        </w:rPr>
        <w:t xml:space="preserve">дороги </w:t>
      </w:r>
      <w:r w:rsidRPr="005C3D74">
        <w:rPr>
          <w:rFonts w:ascii="Times New Roman" w:hAnsi="Times New Roman" w:cs="Times New Roman"/>
          <w:b/>
          <w:bCs/>
          <w:sz w:val="28"/>
          <w:szCs w:val="28"/>
        </w:rPr>
        <w:t>м. Конотоп методом біотестування (за реакцією проростків крес-салату)</w:t>
      </w:r>
    </w:p>
    <w:p w:rsidR="001D1AC3" w:rsidRPr="001D1AC3" w:rsidRDefault="001D1AC3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C3">
        <w:rPr>
          <w:rFonts w:ascii="Times New Roman" w:hAnsi="Times New Roman" w:cs="Times New Roman"/>
          <w:b/>
          <w:sz w:val="28"/>
          <w:szCs w:val="28"/>
        </w:rPr>
        <w:t>Актуальність</w:t>
      </w:r>
    </w:p>
    <w:p w:rsidR="00AE36CB" w:rsidRDefault="001D1AC3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теоретичних даних показує, що основними забруднювачами навколишнього середовища є </w:t>
      </w:r>
      <w:r w:rsidR="00072711">
        <w:rPr>
          <w:rFonts w:ascii="Times New Roman" w:hAnsi="Times New Roman" w:cs="Times New Roman"/>
          <w:sz w:val="28"/>
          <w:szCs w:val="28"/>
        </w:rPr>
        <w:t>промисловість (65 %)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711">
        <w:rPr>
          <w:rFonts w:ascii="Times New Roman" w:hAnsi="Times New Roman" w:cs="Times New Roman"/>
          <w:sz w:val="28"/>
          <w:szCs w:val="28"/>
        </w:rPr>
        <w:t>автотранспорт (35 %).</w:t>
      </w:r>
      <w:r w:rsidR="004C7A5C">
        <w:rPr>
          <w:rFonts w:ascii="Times New Roman" w:hAnsi="Times New Roman" w:cs="Times New Roman"/>
          <w:sz w:val="28"/>
          <w:szCs w:val="28"/>
        </w:rPr>
        <w:t xml:space="preserve"> </w:t>
      </w:r>
      <w:r w:rsidR="00CB019F">
        <w:rPr>
          <w:rFonts w:ascii="Times New Roman" w:hAnsi="Times New Roman" w:cs="Times New Roman"/>
          <w:sz w:val="28"/>
          <w:szCs w:val="28"/>
        </w:rPr>
        <w:t>Конотоп не є великим промисловим містом, тому м</w:t>
      </w:r>
      <w:r w:rsidR="005C3D74">
        <w:rPr>
          <w:rFonts w:ascii="Times New Roman" w:hAnsi="Times New Roman" w:cs="Times New Roman"/>
          <w:sz w:val="28"/>
          <w:szCs w:val="28"/>
        </w:rPr>
        <w:t>ожна</w:t>
      </w:r>
      <w:r w:rsidR="001D0BAA">
        <w:rPr>
          <w:rFonts w:ascii="Times New Roman" w:hAnsi="Times New Roman" w:cs="Times New Roman"/>
          <w:sz w:val="28"/>
          <w:szCs w:val="28"/>
        </w:rPr>
        <w:t xml:space="preserve"> </w:t>
      </w:r>
      <w:r w:rsidR="005C3D74">
        <w:rPr>
          <w:rFonts w:ascii="Times New Roman" w:hAnsi="Times New Roman" w:cs="Times New Roman"/>
          <w:sz w:val="28"/>
          <w:szCs w:val="28"/>
        </w:rPr>
        <w:t>припустити</w:t>
      </w:r>
      <w:r w:rsidR="001D0BAA">
        <w:rPr>
          <w:rFonts w:ascii="Times New Roman" w:hAnsi="Times New Roman" w:cs="Times New Roman"/>
          <w:sz w:val="28"/>
          <w:szCs w:val="28"/>
        </w:rPr>
        <w:t xml:space="preserve">, що </w:t>
      </w:r>
      <w:r w:rsidR="005C3D74">
        <w:rPr>
          <w:rFonts w:ascii="Times New Roman" w:hAnsi="Times New Roman" w:cs="Times New Roman"/>
          <w:sz w:val="28"/>
          <w:szCs w:val="28"/>
        </w:rPr>
        <w:t>переважатиме забруднення газодимовими</w:t>
      </w:r>
      <w:r w:rsidR="00CB019F">
        <w:rPr>
          <w:rFonts w:ascii="Times New Roman" w:hAnsi="Times New Roman" w:cs="Times New Roman"/>
          <w:sz w:val="28"/>
          <w:szCs w:val="28"/>
        </w:rPr>
        <w:t xml:space="preserve"> викидами автомобілів, яке істотно впливає</w:t>
      </w:r>
      <w:r w:rsidR="005C3D74">
        <w:rPr>
          <w:rFonts w:ascii="Times New Roman" w:hAnsi="Times New Roman" w:cs="Times New Roman"/>
          <w:sz w:val="28"/>
          <w:szCs w:val="28"/>
        </w:rPr>
        <w:t xml:space="preserve"> на ґрунти і наземні екосистеми пришляхових смуг.</w:t>
      </w:r>
      <w:r w:rsidR="00CB019F">
        <w:rPr>
          <w:rFonts w:ascii="Times New Roman" w:hAnsi="Times New Roman" w:cs="Times New Roman"/>
          <w:sz w:val="28"/>
          <w:szCs w:val="28"/>
        </w:rPr>
        <w:t xml:space="preserve"> В</w:t>
      </w:r>
      <w:r w:rsidR="00AE36CB">
        <w:rPr>
          <w:rFonts w:ascii="Times New Roman" w:hAnsi="Times New Roman" w:cs="Times New Roman"/>
          <w:sz w:val="28"/>
          <w:szCs w:val="28"/>
        </w:rPr>
        <w:t>раховуючи те, що о</w:t>
      </w:r>
      <w:r w:rsidR="00686CE1" w:rsidRPr="00686CE1">
        <w:rPr>
          <w:rFonts w:ascii="Times New Roman" w:hAnsi="Times New Roman" w:cs="Times New Roman"/>
          <w:sz w:val="28"/>
          <w:szCs w:val="28"/>
        </w:rPr>
        <w:t>собливо активний рух транспорту відбувається по ц</w:t>
      </w:r>
      <w:r w:rsidR="00AE36CB">
        <w:rPr>
          <w:rFonts w:ascii="Times New Roman" w:hAnsi="Times New Roman" w:cs="Times New Roman"/>
          <w:sz w:val="28"/>
          <w:szCs w:val="28"/>
        </w:rPr>
        <w:t xml:space="preserve">ентральній автомобільній дорозі міста, досить актуальним є визначення стану </w:t>
      </w:r>
      <w:r w:rsidR="00CB019F">
        <w:rPr>
          <w:rFonts w:ascii="Times New Roman" w:hAnsi="Times New Roman" w:cs="Times New Roman"/>
          <w:sz w:val="28"/>
          <w:szCs w:val="28"/>
        </w:rPr>
        <w:t>ґрунтів</w:t>
      </w:r>
      <w:r w:rsidR="00AE36CB">
        <w:rPr>
          <w:rFonts w:ascii="Times New Roman" w:hAnsi="Times New Roman" w:cs="Times New Roman"/>
          <w:sz w:val="28"/>
          <w:szCs w:val="28"/>
        </w:rPr>
        <w:t xml:space="preserve"> уздовж </w:t>
      </w:r>
      <w:r w:rsidR="00CB019F">
        <w:rPr>
          <w:rFonts w:ascii="Times New Roman" w:hAnsi="Times New Roman" w:cs="Times New Roman"/>
          <w:sz w:val="28"/>
          <w:szCs w:val="28"/>
        </w:rPr>
        <w:t>цієї ділянки</w:t>
      </w:r>
      <w:r w:rsidR="00AE3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E98" w:rsidRDefault="00270E98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BCB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використовуючи насіння й проростки крес-салату, здійснити перевірку стану ґрунту на ділянках</w:t>
      </w:r>
      <w:r w:rsidR="00CE34FF">
        <w:rPr>
          <w:rFonts w:ascii="Times New Roman" w:hAnsi="Times New Roman" w:cs="Times New Roman"/>
          <w:sz w:val="28"/>
          <w:szCs w:val="28"/>
        </w:rPr>
        <w:t>, які знаходяться на різному віддаленні від центральної автодороги м. Конотоп і зазнають різного антропогенового навантаження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BAA" w:rsidRPr="00F92BCB" w:rsidRDefault="007A18C1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реалізації даної мети було поставлено низку завдань</w:t>
      </w:r>
      <w:r w:rsidR="00270E98" w:rsidRPr="00F92BCB">
        <w:rPr>
          <w:rFonts w:ascii="Times New Roman" w:hAnsi="Times New Roman" w:cs="Times New Roman"/>
          <w:b/>
          <w:sz w:val="28"/>
          <w:szCs w:val="28"/>
        </w:rPr>
        <w:t>:</w:t>
      </w:r>
    </w:p>
    <w:p w:rsidR="00270E98" w:rsidRDefault="007A18C1" w:rsidP="00E97F2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E98">
        <w:rPr>
          <w:rFonts w:ascii="Times New Roman" w:hAnsi="Times New Roman" w:cs="Times New Roman"/>
          <w:sz w:val="28"/>
          <w:szCs w:val="28"/>
        </w:rPr>
        <w:t xml:space="preserve">працювати </w:t>
      </w:r>
      <w:r w:rsidR="003B1FFE">
        <w:rPr>
          <w:rFonts w:ascii="Times New Roman" w:hAnsi="Times New Roman" w:cs="Times New Roman"/>
          <w:sz w:val="28"/>
          <w:szCs w:val="28"/>
        </w:rPr>
        <w:t>теоретичний матеріал з даної теми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2FC" w:rsidRPr="00451428" w:rsidRDefault="003012FC" w:rsidP="00E97F2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здійснити </w:t>
      </w:r>
      <w:r w:rsidRPr="004514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абір дослідних зразків ґрунту, підготовку</w:t>
      </w:r>
      <w:r w:rsidRPr="00451428">
        <w:rPr>
          <w:rFonts w:ascii="Times New Roman" w:hAnsi="Times New Roman" w:cs="Times New Roman"/>
          <w:sz w:val="28"/>
          <w:szCs w:val="28"/>
        </w:rPr>
        <w:t xml:space="preserve"> насіння (замочування протягом 12 годин, відсіювання нежиттєздатних насінин);</w:t>
      </w:r>
    </w:p>
    <w:p w:rsidR="003012FC" w:rsidRDefault="003012FC" w:rsidP="00E97F2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закласти досліди на субстратах, узятих з контрольних точок (6 зразків по 10 насінин)</w:t>
      </w:r>
      <w:r w:rsidR="00E97F2D">
        <w:rPr>
          <w:rFonts w:ascii="Times New Roman" w:hAnsi="Times New Roman" w:cs="Times New Roman"/>
          <w:sz w:val="28"/>
          <w:szCs w:val="28"/>
        </w:rPr>
        <w:t>;</w:t>
      </w:r>
    </w:p>
    <w:p w:rsidR="003012FC" w:rsidRDefault="003012FC" w:rsidP="00E97F2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спостерігати за проростками на третій, п'ятий і десятий дні від моменту висівання насіння в проби з </w:t>
      </w:r>
      <w:r w:rsidR="00E97F2D">
        <w:rPr>
          <w:rFonts w:ascii="Times New Roman" w:hAnsi="Times New Roman" w:cs="Times New Roman"/>
          <w:sz w:val="28"/>
          <w:szCs w:val="28"/>
        </w:rPr>
        <w:t>ґрунтом;</w:t>
      </w:r>
    </w:p>
    <w:p w:rsidR="003012FC" w:rsidRDefault="003012FC" w:rsidP="00E97F2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проаналізувати отримані результати, на їх основі сформулювати висновки.</w:t>
      </w:r>
    </w:p>
    <w:p w:rsidR="00980699" w:rsidRDefault="00E965CA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46E">
        <w:rPr>
          <w:rFonts w:ascii="Times New Roman" w:hAnsi="Times New Roman" w:cs="Times New Roman"/>
          <w:b/>
          <w:bCs/>
          <w:sz w:val="28"/>
          <w:szCs w:val="28"/>
        </w:rPr>
        <w:t>Об'єкт:</w:t>
      </w:r>
      <w:r w:rsidR="0028046E" w:rsidRPr="0028046E">
        <w:rPr>
          <w:rFonts w:ascii="Times New Roman" w:eastAsiaTheme="minorEastAsia" w:hAnsi="Times New Roman" w:cs="Times New Roman"/>
          <w:color w:val="000000" w:themeColor="dark1"/>
          <w:sz w:val="37"/>
          <w:szCs w:val="37"/>
          <w:lang w:eastAsia="uk-UA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28046E">
        <w:rPr>
          <w:rFonts w:ascii="Times New Roman" w:hAnsi="Times New Roman" w:cs="Times New Roman"/>
          <w:bCs/>
          <w:sz w:val="28"/>
          <w:szCs w:val="28"/>
        </w:rPr>
        <w:t>стан ґрунту окре</w:t>
      </w:r>
      <w:r w:rsidR="003012FC">
        <w:rPr>
          <w:rFonts w:ascii="Times New Roman" w:hAnsi="Times New Roman" w:cs="Times New Roman"/>
          <w:bCs/>
          <w:sz w:val="28"/>
          <w:szCs w:val="28"/>
        </w:rPr>
        <w:t xml:space="preserve">мих ділянок вздовж центральної </w:t>
      </w:r>
      <w:r w:rsidRPr="0028046E">
        <w:rPr>
          <w:rFonts w:ascii="Times New Roman" w:hAnsi="Times New Roman" w:cs="Times New Roman"/>
          <w:bCs/>
          <w:sz w:val="28"/>
          <w:szCs w:val="28"/>
        </w:rPr>
        <w:t>автодороги м. Конотоп, що зазнають різного антропогенового навантаження.</w:t>
      </w:r>
    </w:p>
    <w:p w:rsidR="00686CE1" w:rsidRDefault="00E965CA" w:rsidP="00686CE1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8C1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="007A18C1" w:rsidRPr="007A18C1">
        <w:rPr>
          <w:rFonts w:ascii="Times New Roman" w:eastAsiaTheme="minorEastAsia" w:hAnsi="Times New Roman" w:cs="Times New Roman"/>
          <w:color w:val="000000" w:themeColor="text1"/>
          <w:sz w:val="37"/>
          <w:szCs w:val="37"/>
          <w:lang w:eastAsia="uk-UA"/>
        </w:rPr>
        <w:t xml:space="preserve"> </w:t>
      </w:r>
      <w:r w:rsidRPr="007A18C1">
        <w:rPr>
          <w:rFonts w:ascii="Times New Roman" w:hAnsi="Times New Roman" w:cs="Times New Roman"/>
          <w:bCs/>
          <w:sz w:val="28"/>
          <w:szCs w:val="28"/>
        </w:rPr>
        <w:t>реакція насіння й проростків крес-салату в пробах ґрунту з різних ділянок.</w:t>
      </w:r>
      <w:r w:rsidR="00203B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6CE1" w:rsidRDefault="00686CE1" w:rsidP="00686CE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Ґрунт – найбільш малорухоме природне середовище в порівнянні з атмосферою чи поверхневими водами. Міграція забруднювальних речовин у ґрунті протікає відносно повільно. Унаслідок цього високі рівні забруднення деякими речовинами локалізуються в місцях їх викиду в довкілля. Найбільш інтенсивним шляхом переносу забруднень, які потрапляють на ґрунт, може бути перенесення з атмосферного повітря. </w:t>
      </w:r>
    </w:p>
    <w:p w:rsidR="00686CE1" w:rsidRDefault="00686CE1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Визначити стан ґрунту можна за допомогою біотестування. Для цих цілей застосовують біотест (фітотест), який має здатність адекватно реагувати на зовнішній хімічний вплив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шляхом зниження життєвих показників,</w:t>
      </w:r>
      <w:r w:rsidR="00CE2A9E">
        <w:rPr>
          <w:rFonts w:ascii="Times New Roman" w:hAnsi="Times New Roman" w:cs="Times New Roman"/>
          <w:bCs/>
          <w:sz w:val="28"/>
          <w:szCs w:val="28"/>
        </w:rPr>
        <w:t xml:space="preserve"> і , отже, виступати в ролі індикатора фітотоксичності (здатності ґрунту чинити </w:t>
      </w:r>
      <w:r w:rsidR="00CB019F">
        <w:rPr>
          <w:rFonts w:ascii="Times New Roman" w:hAnsi="Times New Roman" w:cs="Times New Roman"/>
          <w:bCs/>
          <w:sz w:val="28"/>
          <w:szCs w:val="28"/>
        </w:rPr>
        <w:t>пригнічувальний</w:t>
      </w:r>
      <w:r w:rsidR="00CE2A9E">
        <w:rPr>
          <w:rFonts w:ascii="Times New Roman" w:hAnsi="Times New Roman" w:cs="Times New Roman"/>
          <w:bCs/>
          <w:sz w:val="28"/>
          <w:szCs w:val="28"/>
        </w:rPr>
        <w:t xml:space="preserve"> вплив на рослини, що призводить до порушення фізіологічних процесів, погіршання якості рослинної продукції).</w:t>
      </w:r>
    </w:p>
    <w:p w:rsidR="00203B6D" w:rsidRDefault="005D00D7" w:rsidP="00CE2A9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Опер</w:t>
      </w:r>
      <w:r w:rsidR="00203B6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тивну інформацію по фітотоксичність </w:t>
      </w:r>
      <w:r w:rsidR="00203B6D">
        <w:rPr>
          <w:rFonts w:ascii="Times New Roman" w:hAnsi="Times New Roman" w:cs="Times New Roman"/>
          <w:bCs/>
          <w:sz w:val="28"/>
          <w:szCs w:val="28"/>
        </w:rPr>
        <w:t>забрудненого ґрунту можна отримати, використовуючи як тест-об’єкти насіння та проростки рослин.</w:t>
      </w:r>
      <w:r w:rsidR="00C43FAF">
        <w:rPr>
          <w:rFonts w:ascii="Times New Roman" w:hAnsi="Times New Roman" w:cs="Times New Roman"/>
          <w:bCs/>
          <w:sz w:val="28"/>
          <w:szCs w:val="28"/>
        </w:rPr>
        <w:t xml:space="preserve"> Рослинні тест-системи є досить надійними та зручними у встановленні ступеня токсичності певних забруднювачів, вони дають змогу оцінити сумарний ефект дії різних видів забруднювачів. </w:t>
      </w:r>
    </w:p>
    <w:p w:rsidR="0028046E" w:rsidRDefault="007A18C1" w:rsidP="00E97F2D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використано наступні </w:t>
      </w:r>
      <w:r w:rsidRPr="007A18C1">
        <w:rPr>
          <w:rFonts w:ascii="Times New Roman" w:hAnsi="Times New Roman" w:cs="Times New Roman"/>
          <w:b/>
          <w:sz w:val="28"/>
          <w:szCs w:val="28"/>
        </w:rPr>
        <w:t>методи: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5CA" w:rsidRPr="007A18C1">
        <w:rPr>
          <w:rFonts w:ascii="Times New Roman" w:hAnsi="Times New Roman" w:cs="Times New Roman"/>
          <w:sz w:val="28"/>
          <w:szCs w:val="28"/>
        </w:rPr>
        <w:t>експериментальний, візуальний, аналітичний,  кількісної оцінки.</w:t>
      </w:r>
    </w:p>
    <w:p w:rsidR="002F52F3" w:rsidRPr="002F52F3" w:rsidRDefault="008A33C9" w:rsidP="002F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E92">
        <w:rPr>
          <w:rFonts w:ascii="Times New Roman" w:hAnsi="Times New Roman" w:cs="Times New Roman"/>
          <w:b/>
          <w:sz w:val="28"/>
          <w:szCs w:val="28"/>
        </w:rPr>
        <w:t>Новизна роботи:</w:t>
      </w:r>
      <w:r w:rsidRPr="00363E92">
        <w:rPr>
          <w:rFonts w:ascii="Times New Roman" w:hAnsi="Times New Roman" w:cs="Times New Roman"/>
          <w:sz w:val="28"/>
          <w:szCs w:val="28"/>
        </w:rPr>
        <w:t xml:space="preserve"> </w:t>
      </w:r>
      <w:r w:rsidR="002F52F3" w:rsidRPr="002F52F3">
        <w:rPr>
          <w:rFonts w:ascii="Times New Roman" w:hAnsi="Times New Roman" w:cs="Times New Roman"/>
          <w:sz w:val="28"/>
          <w:szCs w:val="28"/>
        </w:rPr>
        <w:t>здійснена спроба дослідити стан ґрунтів вздовж відрізка центральної дороги м. Конотоп методом фітотестування (з використанням крес-салата); кількісно оцінити їх токсичність.</w:t>
      </w:r>
    </w:p>
    <w:p w:rsidR="007952EE" w:rsidRPr="00915991" w:rsidRDefault="007952EE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91">
        <w:rPr>
          <w:rFonts w:ascii="Times New Roman" w:hAnsi="Times New Roman" w:cs="Times New Roman"/>
          <w:b/>
          <w:sz w:val="28"/>
          <w:szCs w:val="28"/>
        </w:rPr>
        <w:t>Власний внесок</w:t>
      </w:r>
      <w:r w:rsidR="00E97F2D" w:rsidRPr="00915991">
        <w:rPr>
          <w:rFonts w:ascii="Times New Roman" w:hAnsi="Times New Roman" w:cs="Times New Roman"/>
          <w:b/>
          <w:sz w:val="28"/>
          <w:szCs w:val="28"/>
        </w:rPr>
        <w:t>:</w:t>
      </w:r>
      <w:r w:rsidR="00E97F2D" w:rsidRPr="00915991">
        <w:rPr>
          <w:rFonts w:ascii="Times New Roman" w:hAnsi="Times New Roman" w:cs="Times New Roman"/>
          <w:sz w:val="28"/>
          <w:szCs w:val="28"/>
        </w:rPr>
        <w:t xml:space="preserve"> </w:t>
      </w:r>
      <w:r w:rsidR="002F52F3">
        <w:rPr>
          <w:rFonts w:ascii="Times New Roman" w:hAnsi="Times New Roman" w:cs="Times New Roman"/>
          <w:sz w:val="28"/>
          <w:szCs w:val="28"/>
        </w:rPr>
        <w:t>учасницею</w:t>
      </w:r>
      <w:r w:rsidR="00592211">
        <w:rPr>
          <w:rFonts w:ascii="Times New Roman" w:hAnsi="Times New Roman" w:cs="Times New Roman"/>
          <w:sz w:val="28"/>
          <w:szCs w:val="28"/>
        </w:rPr>
        <w:t xml:space="preserve"> </w:t>
      </w:r>
      <w:r w:rsidR="00363E92">
        <w:rPr>
          <w:rFonts w:ascii="Times New Roman" w:hAnsi="Times New Roman" w:cs="Times New Roman"/>
          <w:sz w:val="28"/>
          <w:szCs w:val="28"/>
        </w:rPr>
        <w:t>особисто опрацьовано теоретичний матеріал</w:t>
      </w:r>
      <w:r w:rsidR="00A26DFC">
        <w:rPr>
          <w:rFonts w:ascii="Times New Roman" w:hAnsi="Times New Roman" w:cs="Times New Roman"/>
          <w:sz w:val="28"/>
          <w:szCs w:val="28"/>
        </w:rPr>
        <w:t>, проведено спостереження, виміряно визначені показники</w:t>
      </w:r>
      <w:r w:rsidR="00363E92">
        <w:rPr>
          <w:rFonts w:ascii="Times New Roman" w:hAnsi="Times New Roman" w:cs="Times New Roman"/>
          <w:sz w:val="28"/>
          <w:szCs w:val="28"/>
        </w:rPr>
        <w:t xml:space="preserve">, спільно з керівником </w:t>
      </w:r>
      <w:r w:rsidR="00592211">
        <w:rPr>
          <w:rFonts w:ascii="Times New Roman" w:hAnsi="Times New Roman" w:cs="Times New Roman"/>
          <w:sz w:val="28"/>
          <w:szCs w:val="28"/>
        </w:rPr>
        <w:t>здійснено</w:t>
      </w:r>
      <w:r w:rsidR="00F0522D">
        <w:rPr>
          <w:rFonts w:ascii="Times New Roman" w:hAnsi="Times New Roman" w:cs="Times New Roman"/>
          <w:sz w:val="28"/>
          <w:szCs w:val="28"/>
        </w:rPr>
        <w:t xml:space="preserve"> експериментальну частину дослідження</w:t>
      </w:r>
      <w:r w:rsidR="00592211">
        <w:rPr>
          <w:rFonts w:ascii="Times New Roman" w:hAnsi="Times New Roman" w:cs="Times New Roman"/>
          <w:sz w:val="28"/>
          <w:szCs w:val="28"/>
        </w:rPr>
        <w:t>, обробку</w:t>
      </w:r>
      <w:r w:rsidR="00A26DFC">
        <w:rPr>
          <w:rFonts w:ascii="Times New Roman" w:hAnsi="Times New Roman" w:cs="Times New Roman"/>
          <w:sz w:val="28"/>
          <w:szCs w:val="28"/>
        </w:rPr>
        <w:t xml:space="preserve"> </w:t>
      </w:r>
      <w:r w:rsidR="00592211">
        <w:rPr>
          <w:rFonts w:ascii="Times New Roman" w:hAnsi="Times New Roman" w:cs="Times New Roman"/>
          <w:sz w:val="28"/>
          <w:szCs w:val="28"/>
        </w:rPr>
        <w:t>отриманих даних.</w:t>
      </w:r>
    </w:p>
    <w:p w:rsidR="00F9397B" w:rsidRDefault="00F9397B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Фіксування енергії проростання здійснено на 3-й день після висівання насіння в зразки ґрунту, схожості – на 5-й день. Аналіз отриманих даних показав, що найнижчими показники були у точках № 4 (по 60 %) і № 5 (60 % і 70 % відповідно).</w:t>
      </w:r>
    </w:p>
    <w:p w:rsidR="004605CB" w:rsidRDefault="004605CB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Вимірювання висоти </w:t>
      </w:r>
      <w:r w:rsidR="00724A4B">
        <w:rPr>
          <w:rFonts w:ascii="Times New Roman" w:hAnsi="Times New Roman" w:cs="Times New Roman"/>
          <w:sz w:val="28"/>
          <w:szCs w:val="28"/>
        </w:rPr>
        <w:t>рослин і</w:t>
      </w:r>
      <w:r>
        <w:rPr>
          <w:rFonts w:ascii="Times New Roman" w:hAnsi="Times New Roman" w:cs="Times New Roman"/>
          <w:sz w:val="28"/>
          <w:szCs w:val="28"/>
        </w:rPr>
        <w:t xml:space="preserve"> довжини </w:t>
      </w:r>
      <w:r w:rsidR="00724A4B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 xml:space="preserve">коренів проводили на 10-й день. </w:t>
      </w:r>
      <w:r w:rsidR="008679B0">
        <w:rPr>
          <w:rFonts w:ascii="Times New Roman" w:hAnsi="Times New Roman" w:cs="Times New Roman"/>
          <w:sz w:val="28"/>
          <w:szCs w:val="28"/>
        </w:rPr>
        <w:t xml:space="preserve">Коливання </w:t>
      </w:r>
      <w:r w:rsidR="00724A4B">
        <w:rPr>
          <w:rFonts w:ascii="Times New Roman" w:hAnsi="Times New Roman" w:cs="Times New Roman"/>
          <w:sz w:val="28"/>
          <w:szCs w:val="28"/>
        </w:rPr>
        <w:t>показників</w:t>
      </w:r>
      <w:r w:rsidR="00F9397B">
        <w:rPr>
          <w:rFonts w:ascii="Times New Roman" w:hAnsi="Times New Roman" w:cs="Times New Roman"/>
          <w:sz w:val="28"/>
          <w:szCs w:val="28"/>
        </w:rPr>
        <w:t xml:space="preserve"> </w:t>
      </w:r>
      <w:r w:rsidR="008679B0">
        <w:rPr>
          <w:rFonts w:ascii="Times New Roman" w:hAnsi="Times New Roman" w:cs="Times New Roman"/>
          <w:sz w:val="28"/>
          <w:szCs w:val="28"/>
        </w:rPr>
        <w:t xml:space="preserve">незначні: від 5,2 до 5,6 см та від 3,3 до 3,8 см. </w:t>
      </w:r>
      <w:r w:rsidR="008A33C9">
        <w:rPr>
          <w:rFonts w:ascii="Times New Roman" w:hAnsi="Times New Roman" w:cs="Times New Roman"/>
          <w:sz w:val="28"/>
          <w:szCs w:val="28"/>
        </w:rPr>
        <w:t>Дещо</w:t>
      </w:r>
      <w:r w:rsidR="008679B0">
        <w:rPr>
          <w:rFonts w:ascii="Times New Roman" w:hAnsi="Times New Roman" w:cs="Times New Roman"/>
          <w:sz w:val="28"/>
          <w:szCs w:val="28"/>
        </w:rPr>
        <w:t xml:space="preserve"> меншими у порівнянні з контролем були значення висоти в 3, 5, 6 точках, довжини коренів – у 4 точці.</w:t>
      </w:r>
      <w:r w:rsidR="008A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Ростки і корені крес-салату не зазнали помітних морфологічних змін (затримки росту, викривлення ростків, зменшення довжини коренів) порівняно з контролем.</w:t>
      </w:r>
    </w:p>
    <w:p w:rsidR="00FD2FA7" w:rsidRPr="00FD2FA7" w:rsidRDefault="00FD2FA7" w:rsidP="00FD2F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FA7">
        <w:rPr>
          <w:rFonts w:ascii="Times New Roman" w:hAnsi="Times New Roman" w:cs="Times New Roman"/>
          <w:sz w:val="28"/>
          <w:szCs w:val="28"/>
        </w:rPr>
        <w:t xml:space="preserve">Опираючись на отримані дані </w:t>
      </w:r>
      <w:r>
        <w:rPr>
          <w:rFonts w:ascii="Times New Roman" w:hAnsi="Times New Roman" w:cs="Times New Roman"/>
          <w:sz w:val="28"/>
          <w:szCs w:val="28"/>
        </w:rPr>
        <w:t>визначили</w:t>
      </w:r>
      <w:r w:rsidRPr="00FD2FA7">
        <w:rPr>
          <w:rFonts w:ascii="Times New Roman" w:hAnsi="Times New Roman" w:cs="Times New Roman"/>
          <w:sz w:val="28"/>
          <w:szCs w:val="28"/>
        </w:rPr>
        <w:t xml:space="preserve"> індекс фітотоксичності ґрунту вздовж центральної автодороги міста для кожного пункту відбору проб. Шляхом розрахунків (за шкалою токсичності Кабірова) з'ясовано, що ґрунти на дослідженому відрізку перебувають у стані низької токсичності (0,9), що характеризується різним ступенем зниження величини тест-функції в досліді у порівнянні з контролем.</w:t>
      </w:r>
    </w:p>
    <w:p w:rsidR="00AE36CB" w:rsidRDefault="00F0522D" w:rsidP="00E97F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22D">
        <w:rPr>
          <w:rFonts w:ascii="Times New Roman" w:hAnsi="Times New Roman" w:cs="Times New Roman"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Pr="00F0522D">
        <w:rPr>
          <w:rFonts w:ascii="Times New Roman" w:hAnsi="Times New Roman" w:cs="Times New Roman"/>
          <w:sz w:val="28"/>
          <w:szCs w:val="28"/>
        </w:rPr>
        <w:t xml:space="preserve">свідчать про наявність у ґрунті забруднювачів, які </w:t>
      </w:r>
      <w:r w:rsidR="00A26DFC">
        <w:rPr>
          <w:rFonts w:ascii="Times New Roman" w:hAnsi="Times New Roman" w:cs="Times New Roman"/>
          <w:sz w:val="28"/>
          <w:szCs w:val="28"/>
        </w:rPr>
        <w:t>негативно впливають на проростаючі</w:t>
      </w:r>
      <w:bookmarkStart w:id="0" w:name="_GoBack"/>
      <w:bookmarkEnd w:id="0"/>
      <w:r w:rsidR="00A26DFC">
        <w:rPr>
          <w:rFonts w:ascii="Times New Roman" w:hAnsi="Times New Roman" w:cs="Times New Roman"/>
          <w:sz w:val="28"/>
          <w:szCs w:val="28"/>
        </w:rPr>
        <w:t xml:space="preserve"> поблизу рослини, дещо уповільнюють процес росту рослин.</w:t>
      </w:r>
    </w:p>
    <w:sectPr w:rsidR="00AE36CB" w:rsidSect="00CE2A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DF"/>
    <w:multiLevelType w:val="hybridMultilevel"/>
    <w:tmpl w:val="2F122A6E"/>
    <w:lvl w:ilvl="0" w:tplc="102E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0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E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4D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0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E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6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F545D8"/>
    <w:multiLevelType w:val="hybridMultilevel"/>
    <w:tmpl w:val="7D70A96E"/>
    <w:lvl w:ilvl="0" w:tplc="5358C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63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63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6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06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6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8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4E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7071C6"/>
    <w:multiLevelType w:val="hybridMultilevel"/>
    <w:tmpl w:val="3732DCBA"/>
    <w:lvl w:ilvl="0" w:tplc="79E24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63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6E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27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6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E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0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C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E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7A4FE6"/>
    <w:multiLevelType w:val="hybridMultilevel"/>
    <w:tmpl w:val="DAA8E76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CE2BC8"/>
    <w:multiLevelType w:val="hybridMultilevel"/>
    <w:tmpl w:val="B8F2CFCE"/>
    <w:lvl w:ilvl="0" w:tplc="A352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65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2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67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48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44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E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CF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E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FD05FE"/>
    <w:multiLevelType w:val="hybridMultilevel"/>
    <w:tmpl w:val="0798CAAC"/>
    <w:lvl w:ilvl="0" w:tplc="DE66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43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A4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E8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83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6A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A7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2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A32FE7"/>
    <w:multiLevelType w:val="hybridMultilevel"/>
    <w:tmpl w:val="BA780E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74AFD"/>
    <w:multiLevelType w:val="hybridMultilevel"/>
    <w:tmpl w:val="F5E2A94E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28B"/>
    <w:multiLevelType w:val="hybridMultilevel"/>
    <w:tmpl w:val="CB40E5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DF"/>
    <w:rsid w:val="00072711"/>
    <w:rsid w:val="0010022C"/>
    <w:rsid w:val="001D0BAA"/>
    <w:rsid w:val="001D1AC3"/>
    <w:rsid w:val="00203B6D"/>
    <w:rsid w:val="00256B92"/>
    <w:rsid w:val="00270E98"/>
    <w:rsid w:val="0028046E"/>
    <w:rsid w:val="002F52F3"/>
    <w:rsid w:val="003012FC"/>
    <w:rsid w:val="00317FB1"/>
    <w:rsid w:val="00363E92"/>
    <w:rsid w:val="003B1FFE"/>
    <w:rsid w:val="003E55C2"/>
    <w:rsid w:val="00451428"/>
    <w:rsid w:val="004605CB"/>
    <w:rsid w:val="0048521B"/>
    <w:rsid w:val="004C7A5C"/>
    <w:rsid w:val="00526DE0"/>
    <w:rsid w:val="00592211"/>
    <w:rsid w:val="005C3D74"/>
    <w:rsid w:val="005D00D7"/>
    <w:rsid w:val="00686CE1"/>
    <w:rsid w:val="007152F1"/>
    <w:rsid w:val="00724A4B"/>
    <w:rsid w:val="007952EE"/>
    <w:rsid w:val="007A18C1"/>
    <w:rsid w:val="00847E01"/>
    <w:rsid w:val="008679B0"/>
    <w:rsid w:val="008930CC"/>
    <w:rsid w:val="008A33C9"/>
    <w:rsid w:val="00915991"/>
    <w:rsid w:val="00980699"/>
    <w:rsid w:val="009A5B95"/>
    <w:rsid w:val="00A26DFC"/>
    <w:rsid w:val="00A7517B"/>
    <w:rsid w:val="00AE36CB"/>
    <w:rsid w:val="00C36576"/>
    <w:rsid w:val="00C43FAF"/>
    <w:rsid w:val="00C72C94"/>
    <w:rsid w:val="00CB019F"/>
    <w:rsid w:val="00CC2FDF"/>
    <w:rsid w:val="00CE2A9E"/>
    <w:rsid w:val="00CE34FF"/>
    <w:rsid w:val="00D165A9"/>
    <w:rsid w:val="00D20523"/>
    <w:rsid w:val="00E63B40"/>
    <w:rsid w:val="00E86CE7"/>
    <w:rsid w:val="00E965CA"/>
    <w:rsid w:val="00E97F2D"/>
    <w:rsid w:val="00F0522D"/>
    <w:rsid w:val="00F92BCB"/>
    <w:rsid w:val="00F9397B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2F74-F290-45BA-BF74-4C11C94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40</cp:revision>
  <dcterms:created xsi:type="dcterms:W3CDTF">2021-03-30T19:11:00Z</dcterms:created>
  <dcterms:modified xsi:type="dcterms:W3CDTF">2021-04-13T11:27:00Z</dcterms:modified>
</cp:coreProperties>
</file>