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44" w:rsidRDefault="005039E3" w:rsidP="009373F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3FA">
        <w:rPr>
          <w:rFonts w:ascii="Times New Roman" w:hAnsi="Times New Roman" w:cs="Times New Roman"/>
          <w:b/>
          <w:sz w:val="28"/>
          <w:szCs w:val="28"/>
          <w:lang w:val="uk-UA"/>
        </w:rPr>
        <w:t>Утилізація побутових відходів</w:t>
      </w:r>
      <w:r w:rsidRPr="009373F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93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9373FA">
        <w:rPr>
          <w:rFonts w:ascii="Times New Roman" w:hAnsi="Times New Roman" w:cs="Times New Roman"/>
          <w:b/>
          <w:sz w:val="28"/>
          <w:szCs w:val="28"/>
          <w:lang w:val="uk-UA"/>
        </w:rPr>
        <w:t>Міні – дослідження з географії</w:t>
      </w:r>
    </w:p>
    <w:p w:rsidR="009373FA" w:rsidRPr="009373FA" w:rsidRDefault="009373FA" w:rsidP="009373F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9E3" w:rsidRPr="009373FA" w:rsidRDefault="00500AA7" w:rsidP="009373F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Виконала учениця </w:t>
      </w:r>
      <w:r w:rsidRPr="00D20BC5">
        <w:rPr>
          <w:rFonts w:ascii="Times New Roman" w:hAnsi="Times New Roman" w:cs="Times New Roman"/>
          <w:b/>
          <w:sz w:val="28"/>
          <w:szCs w:val="28"/>
        </w:rPr>
        <w:t>7</w:t>
      </w:r>
      <w:r w:rsidR="005039E3" w:rsidRPr="009373FA">
        <w:rPr>
          <w:rFonts w:ascii="Times New Roman" w:hAnsi="Times New Roman" w:cs="Times New Roman"/>
          <w:b/>
          <w:sz w:val="28"/>
          <w:szCs w:val="28"/>
          <w:lang w:val="uk-UA"/>
        </w:rPr>
        <w:t>-го класу</w:t>
      </w:r>
    </w:p>
    <w:p w:rsidR="005039E3" w:rsidRPr="009373FA" w:rsidRDefault="005039E3" w:rsidP="009373F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73FA">
        <w:rPr>
          <w:rFonts w:ascii="Times New Roman" w:hAnsi="Times New Roman" w:cs="Times New Roman"/>
          <w:b/>
          <w:sz w:val="28"/>
          <w:szCs w:val="28"/>
          <w:lang w:val="uk-UA"/>
        </w:rPr>
        <w:t>Яблунівської</w:t>
      </w:r>
      <w:proofErr w:type="spellEnd"/>
      <w:r w:rsidRPr="0093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філії 1-2 ст.</w:t>
      </w:r>
    </w:p>
    <w:p w:rsidR="005039E3" w:rsidRPr="00500AA7" w:rsidRDefault="005039E3" w:rsidP="009373F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373FA">
        <w:rPr>
          <w:rFonts w:ascii="Times New Roman" w:hAnsi="Times New Roman" w:cs="Times New Roman"/>
          <w:b/>
          <w:sz w:val="28"/>
          <w:szCs w:val="28"/>
          <w:lang w:val="uk-UA"/>
        </w:rPr>
        <w:t>Веренчанського</w:t>
      </w:r>
      <w:proofErr w:type="spellEnd"/>
      <w:r w:rsidRPr="0093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 ім. Ірини Вільде</w:t>
      </w:r>
    </w:p>
    <w:p w:rsidR="005039E3" w:rsidRPr="00500AA7" w:rsidRDefault="003E3E77" w:rsidP="009373F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Гуменюк Дар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5039E3" w:rsidRPr="0093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Віталіївна</w:t>
      </w:r>
    </w:p>
    <w:p w:rsidR="005039E3" w:rsidRPr="00500AA7" w:rsidRDefault="005039E3" w:rsidP="009373F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Н. Д. </w:t>
      </w:r>
      <w:proofErr w:type="spellStart"/>
      <w:r w:rsidRPr="009373FA">
        <w:rPr>
          <w:rFonts w:ascii="Times New Roman" w:hAnsi="Times New Roman" w:cs="Times New Roman"/>
          <w:b/>
          <w:sz w:val="28"/>
          <w:szCs w:val="28"/>
          <w:lang w:val="uk-UA"/>
        </w:rPr>
        <w:t>Кудринська</w:t>
      </w:r>
      <w:proofErr w:type="spellEnd"/>
    </w:p>
    <w:p w:rsidR="009373FA" w:rsidRDefault="005039E3" w:rsidP="009373FA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3F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середньому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щороку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Україна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продукує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1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близько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 17 </w:t>
      </w:r>
      <w:proofErr w:type="spellStart"/>
      <w:proofErr w:type="gramStart"/>
      <w:r w:rsidRPr="009373FA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proofErr w:type="gram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 тонн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сміття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побутового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промислового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). На жаль,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лише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 5%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цього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обсягу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потрапл</w:t>
      </w:r>
      <w:r w:rsidR="00D20BC5">
        <w:rPr>
          <w:rFonts w:ascii="Times New Roman" w:hAnsi="Times New Roman" w:cs="Times New Roman"/>
          <w:bCs/>
          <w:sz w:val="28"/>
          <w:szCs w:val="28"/>
        </w:rPr>
        <w:t>яє</w:t>
      </w:r>
      <w:proofErr w:type="spellEnd"/>
      <w:r w:rsidR="00D20BC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D20BC5">
        <w:rPr>
          <w:rFonts w:ascii="Times New Roman" w:hAnsi="Times New Roman" w:cs="Times New Roman"/>
          <w:bCs/>
          <w:sz w:val="28"/>
          <w:szCs w:val="28"/>
        </w:rPr>
        <w:t>переробку</w:t>
      </w:r>
      <w:proofErr w:type="spellEnd"/>
      <w:r w:rsidR="00D20BC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D20BC5">
        <w:rPr>
          <w:rFonts w:ascii="Times New Roman" w:hAnsi="Times New Roman" w:cs="Times New Roman"/>
          <w:bCs/>
          <w:sz w:val="28"/>
          <w:szCs w:val="28"/>
        </w:rPr>
        <w:t>Решта</w:t>
      </w:r>
      <w:proofErr w:type="spellEnd"/>
      <w:r w:rsidR="00D20BC5">
        <w:rPr>
          <w:rFonts w:ascii="Times New Roman" w:hAnsi="Times New Roman" w:cs="Times New Roman"/>
          <w:bCs/>
          <w:sz w:val="28"/>
          <w:szCs w:val="28"/>
        </w:rPr>
        <w:t xml:space="preserve"> 95% </w:t>
      </w:r>
      <w:proofErr w:type="spellStart"/>
      <w:r w:rsidR="00D20BC5">
        <w:rPr>
          <w:rFonts w:ascii="Times New Roman" w:hAnsi="Times New Roman" w:cs="Times New Roman"/>
          <w:bCs/>
          <w:sz w:val="28"/>
          <w:szCs w:val="28"/>
        </w:rPr>
        <w:t>потра</w:t>
      </w:r>
      <w:proofErr w:type="spellEnd"/>
      <w:r w:rsidR="00D20BC5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ляє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звалища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площа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яких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може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9373FA">
        <w:rPr>
          <w:rFonts w:ascii="Times New Roman" w:hAnsi="Times New Roman" w:cs="Times New Roman"/>
          <w:bCs/>
          <w:sz w:val="28"/>
          <w:szCs w:val="28"/>
        </w:rPr>
        <w:t>вражати</w:t>
      </w:r>
      <w:proofErr w:type="spellEnd"/>
      <w:r w:rsidRPr="009373F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9E3" w:rsidRPr="009373FA" w:rsidRDefault="00D418C2" w:rsidP="009373F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3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5039E3" w:rsidRPr="009373FA">
        <w:rPr>
          <w:rFonts w:ascii="Times New Roman" w:hAnsi="Times New Roman" w:cs="Times New Roman"/>
          <w:bCs/>
          <w:sz w:val="28"/>
          <w:szCs w:val="28"/>
        </w:rPr>
        <w:t xml:space="preserve">Тому мета </w:t>
      </w:r>
      <w:proofErr w:type="spellStart"/>
      <w:r w:rsidR="005039E3" w:rsidRPr="009373FA">
        <w:rPr>
          <w:rFonts w:ascii="Times New Roman" w:hAnsi="Times New Roman" w:cs="Times New Roman"/>
          <w:bCs/>
          <w:sz w:val="28"/>
          <w:szCs w:val="28"/>
        </w:rPr>
        <w:t>мого</w:t>
      </w:r>
      <w:proofErr w:type="spellEnd"/>
      <w:r w:rsidR="005039E3" w:rsidRPr="00937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73C2F">
        <w:rPr>
          <w:rFonts w:ascii="Times New Roman" w:hAnsi="Times New Roman" w:cs="Times New Roman"/>
          <w:bCs/>
          <w:sz w:val="28"/>
          <w:szCs w:val="28"/>
          <w:lang w:val="uk-UA"/>
        </w:rPr>
        <w:t>досл</w:t>
      </w:r>
      <w:proofErr w:type="gramEnd"/>
      <w:r w:rsidR="00573C2F">
        <w:rPr>
          <w:rFonts w:ascii="Times New Roman" w:hAnsi="Times New Roman" w:cs="Times New Roman"/>
          <w:bCs/>
          <w:sz w:val="28"/>
          <w:szCs w:val="28"/>
          <w:lang w:val="uk-UA"/>
        </w:rPr>
        <w:t>ідження</w:t>
      </w:r>
      <w:r w:rsidR="005039E3" w:rsidRPr="009373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5039E3" w:rsidRPr="009373FA">
        <w:rPr>
          <w:rFonts w:ascii="Times New Roman" w:hAnsi="Times New Roman" w:cs="Times New Roman"/>
          <w:bCs/>
          <w:sz w:val="28"/>
          <w:szCs w:val="28"/>
        </w:rPr>
        <w:t>підвищення</w:t>
      </w:r>
      <w:proofErr w:type="spellEnd"/>
      <w:r w:rsidR="005039E3" w:rsidRPr="00937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39E3" w:rsidRPr="009373FA">
        <w:rPr>
          <w:rFonts w:ascii="Times New Roman" w:hAnsi="Times New Roman" w:cs="Times New Roman"/>
          <w:bCs/>
          <w:sz w:val="28"/>
          <w:szCs w:val="28"/>
        </w:rPr>
        <w:t>рівня</w:t>
      </w:r>
      <w:proofErr w:type="spellEnd"/>
      <w:r w:rsidR="005039E3" w:rsidRPr="00937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39E3" w:rsidRPr="009373FA">
        <w:rPr>
          <w:rFonts w:ascii="Times New Roman" w:hAnsi="Times New Roman" w:cs="Times New Roman"/>
          <w:bCs/>
          <w:sz w:val="28"/>
          <w:szCs w:val="28"/>
        </w:rPr>
        <w:t>екологічної</w:t>
      </w:r>
      <w:proofErr w:type="spellEnd"/>
      <w:r w:rsidR="005039E3" w:rsidRPr="00937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39E3" w:rsidRPr="009373FA">
        <w:rPr>
          <w:rFonts w:ascii="Times New Roman" w:hAnsi="Times New Roman" w:cs="Times New Roman"/>
          <w:bCs/>
          <w:sz w:val="28"/>
          <w:szCs w:val="28"/>
        </w:rPr>
        <w:t>свід</w:t>
      </w:r>
      <w:r w:rsidRPr="009373FA">
        <w:rPr>
          <w:rFonts w:ascii="Times New Roman" w:hAnsi="Times New Roman" w:cs="Times New Roman"/>
          <w:bCs/>
          <w:sz w:val="28"/>
          <w:szCs w:val="28"/>
        </w:rPr>
        <w:t>омості</w:t>
      </w:r>
      <w:proofErr w:type="spellEnd"/>
      <w:r w:rsidR="005039E3" w:rsidRPr="009373FA">
        <w:rPr>
          <w:rFonts w:ascii="Times New Roman" w:hAnsi="Times New Roman" w:cs="Times New Roman"/>
          <w:bCs/>
          <w:sz w:val="28"/>
          <w:szCs w:val="28"/>
        </w:rPr>
        <w:br/>
        <w:t xml:space="preserve">кожного </w:t>
      </w:r>
      <w:proofErr w:type="spellStart"/>
      <w:r w:rsidR="005039E3" w:rsidRPr="009373FA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5039E3" w:rsidRPr="009373FA">
        <w:rPr>
          <w:rFonts w:ascii="Times New Roman" w:hAnsi="Times New Roman" w:cs="Times New Roman"/>
          <w:bCs/>
          <w:sz w:val="28"/>
          <w:szCs w:val="28"/>
        </w:rPr>
        <w:t xml:space="preserve"> нас.</w:t>
      </w:r>
    </w:p>
    <w:p w:rsidR="005039E3" w:rsidRPr="009373FA" w:rsidRDefault="005039E3" w:rsidP="009373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</w:rPr>
        <w:t xml:space="preserve">Один житель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викидає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200 до 300 кг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. Теоретично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переробляти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цивілізованих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73FA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9373FA">
        <w:rPr>
          <w:rFonts w:ascii="Times New Roman" w:hAnsi="Times New Roman" w:cs="Times New Roman"/>
          <w:sz w:val="28"/>
          <w:szCs w:val="28"/>
        </w:rPr>
        <w:t xml:space="preserve">. До прикладу,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шведи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переробляють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99%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німці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швейцарці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373FA">
        <w:rPr>
          <w:rFonts w:ascii="Times New Roman" w:hAnsi="Times New Roman" w:cs="Times New Roman"/>
          <w:sz w:val="28"/>
          <w:szCs w:val="28"/>
        </w:rPr>
        <w:t>австр</w:t>
      </w:r>
      <w:proofErr w:type="gramEnd"/>
      <w:r w:rsidRPr="009373FA">
        <w:rPr>
          <w:rFonts w:ascii="Times New Roman" w:hAnsi="Times New Roman" w:cs="Times New Roman"/>
          <w:sz w:val="28"/>
          <w:szCs w:val="28"/>
        </w:rPr>
        <w:t>ійці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– по 97%,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японці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– 90%. </w:t>
      </w:r>
    </w:p>
    <w:p w:rsidR="005039E3" w:rsidRPr="009373FA" w:rsidRDefault="005039E3" w:rsidP="009373FA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3FA">
        <w:rPr>
          <w:rFonts w:ascii="Times New Roman" w:hAnsi="Times New Roman" w:cs="Times New Roman"/>
          <w:i/>
          <w:sz w:val="28"/>
          <w:szCs w:val="28"/>
          <w:lang w:val="uk-UA"/>
        </w:rPr>
        <w:t>Чи відомо вам скільки часу потрібно для розкладання речовин?</w:t>
      </w:r>
    </w:p>
    <w:p w:rsidR="000F06F1" w:rsidRPr="009373FA" w:rsidRDefault="00573C2F" w:rsidP="009373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Наприклад, паперовий рушник – 2-3 тижні</w:t>
      </w:r>
    </w:p>
    <w:p w:rsidR="000F06F1" w:rsidRPr="009373FA" w:rsidRDefault="00573C2F" w:rsidP="009373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Бананова шкірка 3-4 тижні</w:t>
      </w:r>
    </w:p>
    <w:p w:rsidR="000F06F1" w:rsidRPr="009373FA" w:rsidRDefault="00573C2F" w:rsidP="009373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Газета – 1,5 місяці</w:t>
      </w:r>
    </w:p>
    <w:p w:rsidR="000F06F1" w:rsidRPr="009373FA" w:rsidRDefault="00573C2F" w:rsidP="009373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Огризок від яблука – 2 місяці</w:t>
      </w:r>
    </w:p>
    <w:p w:rsidR="000F06F1" w:rsidRPr="009373FA" w:rsidRDefault="00573C2F" w:rsidP="009373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Апельсинова шкірка – 6 місяців</w:t>
      </w:r>
    </w:p>
    <w:p w:rsidR="000F06F1" w:rsidRPr="009373FA" w:rsidRDefault="00573C2F" w:rsidP="009373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Фанера – 1-3 роки</w:t>
      </w:r>
    </w:p>
    <w:p w:rsidR="000F06F1" w:rsidRPr="009373FA" w:rsidRDefault="00573C2F" w:rsidP="009373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Вовняна шкарпетка – 1-5 років</w:t>
      </w:r>
    </w:p>
    <w:p w:rsidR="000F06F1" w:rsidRPr="009373FA" w:rsidRDefault="00573C2F" w:rsidP="009373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Недопалок – 10-12 років</w:t>
      </w:r>
    </w:p>
    <w:p w:rsidR="000F06F1" w:rsidRPr="009373FA" w:rsidRDefault="00573C2F" w:rsidP="009373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Шкіряні черевики – 25-40 років</w:t>
      </w:r>
    </w:p>
    <w:p w:rsidR="000F06F1" w:rsidRPr="009373FA" w:rsidRDefault="00573C2F" w:rsidP="009373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Гумова покришка – 50-80 років</w:t>
      </w:r>
    </w:p>
    <w:p w:rsidR="000F06F1" w:rsidRPr="009373FA" w:rsidRDefault="00573C2F" w:rsidP="009373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 xml:space="preserve">Пластиковий </w:t>
      </w:r>
      <w:proofErr w:type="spellStart"/>
      <w:r w:rsidRPr="009373FA">
        <w:rPr>
          <w:rFonts w:ascii="Times New Roman" w:hAnsi="Times New Roman" w:cs="Times New Roman"/>
          <w:sz w:val="28"/>
          <w:szCs w:val="28"/>
          <w:lang w:val="uk-UA"/>
        </w:rPr>
        <w:t>контейнер-</w:t>
      </w:r>
      <w:proofErr w:type="spellEnd"/>
      <w:r w:rsidRPr="009373FA">
        <w:rPr>
          <w:rFonts w:ascii="Times New Roman" w:hAnsi="Times New Roman" w:cs="Times New Roman"/>
          <w:sz w:val="28"/>
          <w:szCs w:val="28"/>
          <w:lang w:val="uk-UA"/>
        </w:rPr>
        <w:t xml:space="preserve"> 50-80 років</w:t>
      </w:r>
    </w:p>
    <w:p w:rsidR="000F06F1" w:rsidRPr="009373FA" w:rsidRDefault="00573C2F" w:rsidP="009373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3FA">
        <w:rPr>
          <w:rFonts w:ascii="Times New Roman" w:hAnsi="Times New Roman" w:cs="Times New Roman"/>
          <w:sz w:val="28"/>
          <w:szCs w:val="28"/>
          <w:lang w:val="uk-UA"/>
        </w:rPr>
        <w:t>Підгузник</w:t>
      </w:r>
      <w:proofErr w:type="spellEnd"/>
      <w:r w:rsidRPr="009373FA">
        <w:rPr>
          <w:rFonts w:ascii="Times New Roman" w:hAnsi="Times New Roman" w:cs="Times New Roman"/>
          <w:sz w:val="28"/>
          <w:szCs w:val="28"/>
          <w:lang w:val="uk-UA"/>
        </w:rPr>
        <w:t xml:space="preserve"> – 500 років</w:t>
      </w:r>
    </w:p>
    <w:p w:rsidR="000F06F1" w:rsidRPr="009373FA" w:rsidRDefault="00573C2F" w:rsidP="009373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Пластиковий пакет – 200-1000 років</w:t>
      </w:r>
    </w:p>
    <w:p w:rsidR="005039E3" w:rsidRPr="009373FA" w:rsidRDefault="005039E3" w:rsidP="009373FA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3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Стихійні </w:t>
      </w:r>
      <w:proofErr w:type="spellStart"/>
      <w:r w:rsidRPr="009373FA">
        <w:rPr>
          <w:rFonts w:ascii="Times New Roman" w:hAnsi="Times New Roman" w:cs="Times New Roman"/>
          <w:i/>
          <w:sz w:val="28"/>
          <w:szCs w:val="28"/>
          <w:lang w:val="uk-UA"/>
        </w:rPr>
        <w:t>сміттєзвалища</w:t>
      </w:r>
      <w:proofErr w:type="spellEnd"/>
      <w:r w:rsidRPr="009373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призводять до:</w:t>
      </w:r>
    </w:p>
    <w:p w:rsidR="000F06F1" w:rsidRPr="009373FA" w:rsidRDefault="00573C2F" w:rsidP="009373F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Забруднення підземних вод</w:t>
      </w:r>
    </w:p>
    <w:p w:rsidR="000F06F1" w:rsidRPr="009373FA" w:rsidRDefault="00573C2F" w:rsidP="009373F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вибухонебезпечних та </w:t>
      </w:r>
      <w:proofErr w:type="spellStart"/>
      <w:r w:rsidRPr="009373FA">
        <w:rPr>
          <w:rFonts w:ascii="Times New Roman" w:hAnsi="Times New Roman" w:cs="Times New Roman"/>
          <w:sz w:val="28"/>
          <w:szCs w:val="28"/>
          <w:lang w:val="uk-UA"/>
        </w:rPr>
        <w:t>пожежонебезпечних</w:t>
      </w:r>
      <w:proofErr w:type="spellEnd"/>
      <w:r w:rsidRPr="009373FA">
        <w:rPr>
          <w:rFonts w:ascii="Times New Roman" w:hAnsi="Times New Roman" w:cs="Times New Roman"/>
          <w:sz w:val="28"/>
          <w:szCs w:val="28"/>
          <w:lang w:val="uk-UA"/>
        </w:rPr>
        <w:t xml:space="preserve"> умов через утворення метану</w:t>
      </w:r>
    </w:p>
    <w:p w:rsidR="000F06F1" w:rsidRPr="009373FA" w:rsidRDefault="00573C2F" w:rsidP="009373F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Розмноження хвороботворних бактерій, які призводять до хвороб, навіть смертельних</w:t>
      </w:r>
    </w:p>
    <w:p w:rsidR="000F06F1" w:rsidRPr="009373FA" w:rsidRDefault="00573C2F" w:rsidP="009373F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Збільшення чисельності мишей та щурів, які є теж носіями хвороб</w:t>
      </w:r>
    </w:p>
    <w:p w:rsidR="000F06F1" w:rsidRPr="009373FA" w:rsidRDefault="00573C2F" w:rsidP="009373F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3FA">
        <w:rPr>
          <w:rFonts w:ascii="Times New Roman" w:hAnsi="Times New Roman" w:cs="Times New Roman"/>
          <w:sz w:val="28"/>
          <w:szCs w:val="28"/>
          <w:lang w:val="uk-UA"/>
        </w:rPr>
        <w:t>Забрудннення</w:t>
      </w:r>
      <w:proofErr w:type="spellEnd"/>
      <w:r w:rsidRPr="009373FA">
        <w:rPr>
          <w:rFonts w:ascii="Times New Roman" w:hAnsi="Times New Roman" w:cs="Times New Roman"/>
          <w:sz w:val="28"/>
          <w:szCs w:val="28"/>
          <w:lang w:val="uk-UA"/>
        </w:rPr>
        <w:t xml:space="preserve"> атмосфери та великих площ Землі</w:t>
      </w:r>
    </w:p>
    <w:p w:rsidR="005039E3" w:rsidRPr="009373FA" w:rsidRDefault="005039E3" w:rsidP="009373FA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3FA">
        <w:rPr>
          <w:rFonts w:ascii="Times New Roman" w:hAnsi="Times New Roman" w:cs="Times New Roman"/>
          <w:i/>
          <w:sz w:val="28"/>
          <w:szCs w:val="28"/>
          <w:lang w:val="uk-UA"/>
        </w:rPr>
        <w:t>Як зменшити негативний вплив відходів?</w:t>
      </w:r>
    </w:p>
    <w:p w:rsidR="005039E3" w:rsidRPr="009373FA" w:rsidRDefault="00573C2F" w:rsidP="009373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На 40 % це можливо, якщо сортувати сміття. Якщо всі відходи розділяти, то можлива їх вторинна переробка і в результаті ми зможемо отримати багато корисних речей для користування в побуті</w:t>
      </w:r>
    </w:p>
    <w:p w:rsidR="000F06F1" w:rsidRPr="009373FA" w:rsidRDefault="00573C2F" w:rsidP="009373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3F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макулатури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паперові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туалетний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пакувальний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. До того ж,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переробка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макулатури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зупиняє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лісів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(1 т газетного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економить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1 т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06F1" w:rsidRPr="009373FA" w:rsidRDefault="00573C2F" w:rsidP="009373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73FA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9373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будь-які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скляні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пляшки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банки, посуд,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будівельне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дрібний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пісок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добриво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Перероблену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сировину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продавати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3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73F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9373FA">
        <w:rPr>
          <w:rFonts w:ascii="Times New Roman" w:hAnsi="Times New Roman" w:cs="Times New Roman"/>
          <w:sz w:val="28"/>
          <w:szCs w:val="28"/>
        </w:rPr>
        <w:t>іалізованих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виробництвах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цегли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плитки,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фільтрів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кераміки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6F1" w:rsidRPr="009373FA" w:rsidRDefault="00573C2F" w:rsidP="009373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Переробка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пластику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купу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речей: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канцелярське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пластикові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волокна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поліестеру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3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373FA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наповнювач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м'яких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утеплювач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спальних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мішків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виготовляються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ПЕТ-пляшок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>.</w:t>
      </w:r>
    </w:p>
    <w:p w:rsidR="009373FA" w:rsidRDefault="00573C2F" w:rsidP="009373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Перероблений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метал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масивних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металевих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несучі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балки,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станини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верстатів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залізничні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рейки,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опалювальні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6F1" w:rsidRPr="009373FA" w:rsidRDefault="00573C2F" w:rsidP="009373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Перероблені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чудове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добриво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зацікавлені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агрокомпанії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домішки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3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кормів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тваринницької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рибної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біогаз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>.</w:t>
      </w:r>
    </w:p>
    <w:p w:rsidR="000C49A6" w:rsidRPr="009373FA" w:rsidRDefault="000C49A6" w:rsidP="009373FA">
      <w:pPr>
        <w:pStyle w:val="a4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373FA">
        <w:rPr>
          <w:rFonts w:ascii="Times New Roman" w:hAnsi="Times New Roman" w:cs="Times New Roman"/>
          <w:bCs/>
          <w:i/>
          <w:sz w:val="28"/>
          <w:szCs w:val="28"/>
        </w:rPr>
        <w:t>Сортування</w:t>
      </w:r>
      <w:proofErr w:type="spellEnd"/>
    </w:p>
    <w:p w:rsidR="000F06F1" w:rsidRPr="009373FA" w:rsidRDefault="00573C2F" w:rsidP="009373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</w:rPr>
        <w:t xml:space="preserve">У контейнер для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макулатури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: картон,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9373F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рекламні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буклети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брошури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конверти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9373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73FA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сортуванню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переробці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: чеки,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коробки для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піци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паперові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стаканчики, фантики,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туалетний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паперові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рушники та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копірка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>.</w:t>
      </w:r>
    </w:p>
    <w:p w:rsidR="000F06F1" w:rsidRPr="009373FA" w:rsidRDefault="00573C2F" w:rsidP="009373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</w:rPr>
        <w:t xml:space="preserve">У контейнер для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биті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пляшки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з-під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9373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73F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косметики. Не </w:t>
      </w:r>
      <w:proofErr w:type="spellStart"/>
      <w:proofErr w:type="gramStart"/>
      <w:r w:rsidRPr="009373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73FA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переробці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кришталь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жаростійке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ударостійке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73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373FA">
        <w:rPr>
          <w:rFonts w:ascii="Times New Roman" w:hAnsi="Times New Roman" w:cs="Times New Roman"/>
          <w:sz w:val="28"/>
          <w:szCs w:val="28"/>
        </w:rPr>
        <w:t xml:space="preserve"> контейнер для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алюмінієві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консервні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бляшанки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кришки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>.</w:t>
      </w:r>
    </w:p>
    <w:p w:rsidR="000F06F1" w:rsidRPr="009373FA" w:rsidRDefault="00573C2F" w:rsidP="009373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3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373FA">
        <w:rPr>
          <w:rFonts w:ascii="Times New Roman" w:hAnsi="Times New Roman" w:cs="Times New Roman"/>
          <w:sz w:val="28"/>
          <w:szCs w:val="28"/>
        </w:rPr>
        <w:t xml:space="preserve"> контейнер для пластику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маркеровану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упаковку, на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зображений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цифрою (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1-7,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3 та 5)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буквами: </w:t>
      </w:r>
      <w:proofErr w:type="gramStart"/>
      <w:r w:rsidRPr="009373FA">
        <w:rPr>
          <w:rFonts w:ascii="Times New Roman" w:hAnsi="Times New Roman" w:cs="Times New Roman"/>
          <w:sz w:val="28"/>
          <w:szCs w:val="28"/>
          <w:lang w:val="en-US"/>
        </w:rPr>
        <w:t>PET</w:t>
      </w:r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r w:rsidRPr="009373FA">
        <w:rPr>
          <w:rFonts w:ascii="Times New Roman" w:hAnsi="Times New Roman" w:cs="Times New Roman"/>
          <w:sz w:val="28"/>
          <w:szCs w:val="28"/>
          <w:lang w:val="en-US"/>
        </w:rPr>
        <w:t>PETE</w:t>
      </w:r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r w:rsidRPr="009373FA">
        <w:rPr>
          <w:rFonts w:ascii="Times New Roman" w:hAnsi="Times New Roman" w:cs="Times New Roman"/>
          <w:sz w:val="28"/>
          <w:szCs w:val="28"/>
          <w:lang w:val="en-US"/>
        </w:rPr>
        <w:t>HDPE</w:t>
      </w:r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r w:rsidRPr="009373FA">
        <w:rPr>
          <w:rFonts w:ascii="Times New Roman" w:hAnsi="Times New Roman" w:cs="Times New Roman"/>
          <w:sz w:val="28"/>
          <w:szCs w:val="28"/>
          <w:lang w:val="en-US"/>
        </w:rPr>
        <w:t>PEHD</w:t>
      </w:r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r w:rsidRPr="009373FA">
        <w:rPr>
          <w:rFonts w:ascii="Times New Roman" w:hAnsi="Times New Roman" w:cs="Times New Roman"/>
          <w:sz w:val="28"/>
          <w:szCs w:val="28"/>
          <w:lang w:val="en-US"/>
        </w:rPr>
        <w:t>LDPE</w:t>
      </w:r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r w:rsidRPr="009373FA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r w:rsidRPr="009373FA">
        <w:rPr>
          <w:rFonts w:ascii="Times New Roman" w:hAnsi="Times New Roman" w:cs="Times New Roman"/>
          <w:sz w:val="28"/>
          <w:szCs w:val="28"/>
          <w:lang w:val="en-US"/>
        </w:rPr>
        <w:t>PELD</w:t>
      </w:r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r w:rsidRPr="009373FA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r w:rsidRPr="009373FA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9373FA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переробці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пластик, на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маркування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7.</w:t>
      </w:r>
      <w:proofErr w:type="gramEnd"/>
    </w:p>
    <w:p w:rsidR="000F06F1" w:rsidRPr="009373FA" w:rsidRDefault="00573C2F" w:rsidP="009373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3FA">
        <w:rPr>
          <w:rFonts w:ascii="Times New Roman" w:hAnsi="Times New Roman" w:cs="Times New Roman"/>
          <w:sz w:val="28"/>
          <w:szCs w:val="28"/>
        </w:rPr>
        <w:t xml:space="preserve">У контейнер для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органіки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м’ясні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рибні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лушпиння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напівфабрикати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кондитерські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харчові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чаю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кави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кімнатні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73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олію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, молоко,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соуси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73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73FA">
        <w:rPr>
          <w:rFonts w:ascii="Times New Roman" w:hAnsi="Times New Roman" w:cs="Times New Roman"/>
          <w:sz w:val="28"/>
          <w:szCs w:val="28"/>
        </w:rPr>
        <w:t>ідкі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харчові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A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9373FA">
        <w:rPr>
          <w:rFonts w:ascii="Times New Roman" w:hAnsi="Times New Roman" w:cs="Times New Roman"/>
          <w:sz w:val="28"/>
          <w:szCs w:val="28"/>
        </w:rPr>
        <w:t>.</w:t>
      </w:r>
    </w:p>
    <w:p w:rsidR="005039E3" w:rsidRPr="009373FA" w:rsidRDefault="000C49A6" w:rsidP="009373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Утилізація – це переробка, використання відходів з метою одержання корисного продукту</w:t>
      </w:r>
    </w:p>
    <w:p w:rsidR="000F06F1" w:rsidRPr="009373FA" w:rsidRDefault="00573C2F" w:rsidP="009373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В процесі такої переробки ми одержуємо речі , які знову використовуємо в побуті, будівництві тощо.</w:t>
      </w:r>
    </w:p>
    <w:p w:rsidR="000C49A6" w:rsidRPr="009373FA" w:rsidRDefault="000C49A6" w:rsidP="009373FA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3FA">
        <w:rPr>
          <w:rFonts w:ascii="Times New Roman" w:hAnsi="Times New Roman" w:cs="Times New Roman"/>
          <w:i/>
          <w:sz w:val="28"/>
          <w:szCs w:val="28"/>
          <w:lang w:val="uk-UA"/>
        </w:rPr>
        <w:t>Вирішити проблему відходів можливо, якщо вжити заходів щодо:</w:t>
      </w:r>
    </w:p>
    <w:p w:rsidR="000F06F1" w:rsidRPr="009373FA" w:rsidRDefault="00573C2F" w:rsidP="009373F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Подолання байдужості</w:t>
      </w:r>
    </w:p>
    <w:p w:rsidR="000F06F1" w:rsidRPr="009373FA" w:rsidRDefault="00573C2F" w:rsidP="009373F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Недостатньої </w:t>
      </w:r>
      <w:proofErr w:type="spellStart"/>
      <w:r w:rsidRPr="009373FA">
        <w:rPr>
          <w:rFonts w:ascii="Times New Roman" w:hAnsi="Times New Roman" w:cs="Times New Roman"/>
          <w:sz w:val="28"/>
          <w:szCs w:val="28"/>
          <w:lang w:val="uk-UA"/>
        </w:rPr>
        <w:t>проінформованості</w:t>
      </w:r>
      <w:proofErr w:type="spellEnd"/>
      <w:r w:rsidRPr="009373FA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</w:p>
    <w:p w:rsidR="000F06F1" w:rsidRPr="009373FA" w:rsidRDefault="00573C2F" w:rsidP="009373F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Наявності інфраструктури сортування</w:t>
      </w:r>
    </w:p>
    <w:p w:rsidR="000F06F1" w:rsidRPr="009373FA" w:rsidRDefault="00573C2F" w:rsidP="009373F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>Ефективної політики з боку держави</w:t>
      </w:r>
    </w:p>
    <w:p w:rsidR="000C49A6" w:rsidRPr="009373FA" w:rsidRDefault="000C49A6" w:rsidP="009373F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FA">
        <w:rPr>
          <w:rFonts w:ascii="Times New Roman" w:hAnsi="Times New Roman" w:cs="Times New Roman"/>
          <w:sz w:val="28"/>
          <w:szCs w:val="28"/>
          <w:lang w:val="uk-UA"/>
        </w:rPr>
        <w:t xml:space="preserve">Любімо і цінуймо природу, адже від неї залежить наше </w:t>
      </w:r>
      <w:proofErr w:type="spellStart"/>
      <w:r w:rsidRPr="009373FA"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 w:rsidRPr="009373FA">
        <w:rPr>
          <w:rFonts w:ascii="Times New Roman" w:hAnsi="Times New Roman" w:cs="Times New Roman"/>
          <w:sz w:val="28"/>
          <w:szCs w:val="28"/>
          <w:lang w:val="uk-UA"/>
        </w:rPr>
        <w:t xml:space="preserve"> та життя!</w:t>
      </w:r>
    </w:p>
    <w:p w:rsidR="000C49A6" w:rsidRPr="009373FA" w:rsidRDefault="000C49A6" w:rsidP="009373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A6" w:rsidRPr="009373FA" w:rsidRDefault="000C49A6" w:rsidP="009373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49A6" w:rsidRPr="009373FA" w:rsidSect="00D41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538"/>
    <w:multiLevelType w:val="hybridMultilevel"/>
    <w:tmpl w:val="E08E2144"/>
    <w:lvl w:ilvl="0" w:tplc="B79417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7E30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9CA4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B68A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3E10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844A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466C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C246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843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1CB59A9"/>
    <w:multiLevelType w:val="hybridMultilevel"/>
    <w:tmpl w:val="C62C4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A4DD1"/>
    <w:multiLevelType w:val="hybridMultilevel"/>
    <w:tmpl w:val="218A1D7A"/>
    <w:lvl w:ilvl="0" w:tplc="48EE5474">
      <w:start w:val="1"/>
      <w:numFmt w:val="bullet"/>
      <w:lvlText w:val=""/>
      <w:lvlJc w:val="left"/>
      <w:pPr>
        <w:tabs>
          <w:tab w:val="num" w:pos="785"/>
        </w:tabs>
        <w:ind w:left="785" w:hanging="360"/>
      </w:pPr>
      <w:rPr>
        <w:rFonts w:ascii="Wingdings 3" w:hAnsi="Wingdings 3" w:hint="default"/>
      </w:rPr>
    </w:lvl>
    <w:lvl w:ilvl="1" w:tplc="6D8C2732" w:tentative="1">
      <w:start w:val="1"/>
      <w:numFmt w:val="bullet"/>
      <w:lvlText w:val=""/>
      <w:lvlJc w:val="left"/>
      <w:pPr>
        <w:tabs>
          <w:tab w:val="num" w:pos="1505"/>
        </w:tabs>
        <w:ind w:left="1505" w:hanging="360"/>
      </w:pPr>
      <w:rPr>
        <w:rFonts w:ascii="Wingdings 3" w:hAnsi="Wingdings 3" w:hint="default"/>
      </w:rPr>
    </w:lvl>
    <w:lvl w:ilvl="2" w:tplc="025836C0" w:tentative="1">
      <w:start w:val="1"/>
      <w:numFmt w:val="bullet"/>
      <w:lvlText w:val=""/>
      <w:lvlJc w:val="left"/>
      <w:pPr>
        <w:tabs>
          <w:tab w:val="num" w:pos="2225"/>
        </w:tabs>
        <w:ind w:left="2225" w:hanging="360"/>
      </w:pPr>
      <w:rPr>
        <w:rFonts w:ascii="Wingdings 3" w:hAnsi="Wingdings 3" w:hint="default"/>
      </w:rPr>
    </w:lvl>
    <w:lvl w:ilvl="3" w:tplc="C0DEA7BC" w:tentative="1">
      <w:start w:val="1"/>
      <w:numFmt w:val="bullet"/>
      <w:lvlText w:val=""/>
      <w:lvlJc w:val="left"/>
      <w:pPr>
        <w:tabs>
          <w:tab w:val="num" w:pos="2945"/>
        </w:tabs>
        <w:ind w:left="2945" w:hanging="360"/>
      </w:pPr>
      <w:rPr>
        <w:rFonts w:ascii="Wingdings 3" w:hAnsi="Wingdings 3" w:hint="default"/>
      </w:rPr>
    </w:lvl>
    <w:lvl w:ilvl="4" w:tplc="7D70A2E4" w:tentative="1">
      <w:start w:val="1"/>
      <w:numFmt w:val="bullet"/>
      <w:lvlText w:val=""/>
      <w:lvlJc w:val="left"/>
      <w:pPr>
        <w:tabs>
          <w:tab w:val="num" w:pos="3665"/>
        </w:tabs>
        <w:ind w:left="3665" w:hanging="360"/>
      </w:pPr>
      <w:rPr>
        <w:rFonts w:ascii="Wingdings 3" w:hAnsi="Wingdings 3" w:hint="default"/>
      </w:rPr>
    </w:lvl>
    <w:lvl w:ilvl="5" w:tplc="80B2BA20" w:tentative="1">
      <w:start w:val="1"/>
      <w:numFmt w:val="bullet"/>
      <w:lvlText w:val=""/>
      <w:lvlJc w:val="left"/>
      <w:pPr>
        <w:tabs>
          <w:tab w:val="num" w:pos="4385"/>
        </w:tabs>
        <w:ind w:left="4385" w:hanging="360"/>
      </w:pPr>
      <w:rPr>
        <w:rFonts w:ascii="Wingdings 3" w:hAnsi="Wingdings 3" w:hint="default"/>
      </w:rPr>
    </w:lvl>
    <w:lvl w:ilvl="6" w:tplc="FDEE2154" w:tentative="1">
      <w:start w:val="1"/>
      <w:numFmt w:val="bullet"/>
      <w:lvlText w:val=""/>
      <w:lvlJc w:val="left"/>
      <w:pPr>
        <w:tabs>
          <w:tab w:val="num" w:pos="5105"/>
        </w:tabs>
        <w:ind w:left="5105" w:hanging="360"/>
      </w:pPr>
      <w:rPr>
        <w:rFonts w:ascii="Wingdings 3" w:hAnsi="Wingdings 3" w:hint="default"/>
      </w:rPr>
    </w:lvl>
    <w:lvl w:ilvl="7" w:tplc="1CB6DB0A" w:tentative="1">
      <w:start w:val="1"/>
      <w:numFmt w:val="bullet"/>
      <w:lvlText w:val=""/>
      <w:lvlJc w:val="left"/>
      <w:pPr>
        <w:tabs>
          <w:tab w:val="num" w:pos="5825"/>
        </w:tabs>
        <w:ind w:left="5825" w:hanging="360"/>
      </w:pPr>
      <w:rPr>
        <w:rFonts w:ascii="Wingdings 3" w:hAnsi="Wingdings 3" w:hint="default"/>
      </w:rPr>
    </w:lvl>
    <w:lvl w:ilvl="8" w:tplc="94029B98" w:tentative="1">
      <w:start w:val="1"/>
      <w:numFmt w:val="bullet"/>
      <w:lvlText w:val=""/>
      <w:lvlJc w:val="left"/>
      <w:pPr>
        <w:tabs>
          <w:tab w:val="num" w:pos="6545"/>
        </w:tabs>
        <w:ind w:left="6545" w:hanging="360"/>
      </w:pPr>
      <w:rPr>
        <w:rFonts w:ascii="Wingdings 3" w:hAnsi="Wingdings 3" w:hint="default"/>
      </w:rPr>
    </w:lvl>
  </w:abstractNum>
  <w:abstractNum w:abstractNumId="3">
    <w:nsid w:val="27DA0F2D"/>
    <w:multiLevelType w:val="hybridMultilevel"/>
    <w:tmpl w:val="D9DC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F2177"/>
    <w:multiLevelType w:val="hybridMultilevel"/>
    <w:tmpl w:val="30E67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30264D"/>
    <w:multiLevelType w:val="hybridMultilevel"/>
    <w:tmpl w:val="40E26A6A"/>
    <w:lvl w:ilvl="0" w:tplc="EE4674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C62B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6E73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66C1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CCF9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F69C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684D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EC69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9059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DEB1797"/>
    <w:multiLevelType w:val="hybridMultilevel"/>
    <w:tmpl w:val="445E2C9C"/>
    <w:lvl w:ilvl="0" w:tplc="B2B8C4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D243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F475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B6E5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7C2E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E8AE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852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DEFE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24B4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2C90EE2"/>
    <w:multiLevelType w:val="hybridMultilevel"/>
    <w:tmpl w:val="4BEE45FE"/>
    <w:lvl w:ilvl="0" w:tplc="A8BEF9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040D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605E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1E64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F854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C46D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6AB1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B6F0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0A3C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9681A10"/>
    <w:multiLevelType w:val="hybridMultilevel"/>
    <w:tmpl w:val="F9943564"/>
    <w:lvl w:ilvl="0" w:tplc="924CD9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1474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A009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2C2F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F6A7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1C33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C8A3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7ED6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B855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9F02F62"/>
    <w:multiLevelType w:val="hybridMultilevel"/>
    <w:tmpl w:val="0D609BDA"/>
    <w:lvl w:ilvl="0" w:tplc="863AE5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2E33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009E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8435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9A77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3A0D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1A59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74CF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3EE0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D8F2E52"/>
    <w:multiLevelType w:val="hybridMultilevel"/>
    <w:tmpl w:val="8E7817F2"/>
    <w:lvl w:ilvl="0" w:tplc="04A463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5C8F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3A26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8656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90A3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DC96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AABF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1244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DAB2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F32B44"/>
    <w:rsid w:val="000C49A6"/>
    <w:rsid w:val="000F06F1"/>
    <w:rsid w:val="003E3E77"/>
    <w:rsid w:val="00500AA7"/>
    <w:rsid w:val="005039E3"/>
    <w:rsid w:val="00573C2F"/>
    <w:rsid w:val="009373FA"/>
    <w:rsid w:val="00A761C3"/>
    <w:rsid w:val="00D200B4"/>
    <w:rsid w:val="00D20BC5"/>
    <w:rsid w:val="00D418C2"/>
    <w:rsid w:val="00F3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9E3"/>
    <w:rPr>
      <w:color w:val="0563C1" w:themeColor="hyperlink"/>
      <w:u w:val="single"/>
    </w:rPr>
  </w:style>
  <w:style w:type="paragraph" w:styleId="a4">
    <w:name w:val="No Spacing"/>
    <w:uiPriority w:val="1"/>
    <w:qFormat/>
    <w:rsid w:val="00D41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8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9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7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0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5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ИРА</cp:lastModifiedBy>
  <cp:revision>7</cp:revision>
  <dcterms:created xsi:type="dcterms:W3CDTF">2020-11-06T06:48:00Z</dcterms:created>
  <dcterms:modified xsi:type="dcterms:W3CDTF">2021-04-15T03:16:00Z</dcterms:modified>
</cp:coreProperties>
</file>