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84" w:rsidRDefault="00C82C84" w:rsidP="00C82C84">
      <w:pPr>
        <w:jc w:val="center"/>
        <w:rPr>
          <w:rFonts w:ascii="Times New Roman" w:eastAsia="Times New Roman" w:hAnsi="Times New Roman" w:cs="Times New Roman"/>
          <w:b/>
          <w:color w:val="000000"/>
          <w:sz w:val="28"/>
          <w:szCs w:val="28"/>
          <w:lang w:val="uk-UA" w:eastAsia="ru-RU"/>
        </w:rPr>
      </w:pPr>
      <w:r w:rsidRPr="00C82C84">
        <w:rPr>
          <w:rFonts w:ascii="Times New Roman" w:eastAsia="Times New Roman" w:hAnsi="Times New Roman" w:cs="Times New Roman"/>
          <w:b/>
          <w:color w:val="000000"/>
          <w:sz w:val="28"/>
          <w:szCs w:val="28"/>
          <w:lang w:val="uk-UA" w:eastAsia="ru-RU"/>
        </w:rPr>
        <w:t>ПРИСТРІЙ ДИСТАНЦІЙНОГО ЗЧИТУВАННЯ  ПОКАЗАНЬ ЕЛЕКТРОМЕХАНІЧНИХ ЛІЧИЛЬНИКІВ ІНДУКЦИЙНОГО ТИПУ</w:t>
      </w:r>
      <w:bookmarkStart w:id="0" w:name="_GoBack"/>
      <w:bookmarkEnd w:id="0"/>
    </w:p>
    <w:p w:rsidR="00B05A04" w:rsidRDefault="00C82C84" w:rsidP="00B05A04">
      <w:pPr>
        <w:spacing w:line="360" w:lineRule="auto"/>
        <w:ind w:firstLine="709"/>
        <w:contextualSpacing/>
        <w:jc w:val="both"/>
        <w:rPr>
          <w:rFonts w:ascii="Times New Roman" w:eastAsia="Calibri" w:hAnsi="Times New Roman" w:cs="Times New Roman"/>
          <w:color w:val="000000"/>
          <w:sz w:val="28"/>
          <w:szCs w:val="28"/>
          <w:lang w:val="uk-UA"/>
        </w:rPr>
      </w:pPr>
      <w:proofErr w:type="spellStart"/>
      <w:r w:rsidRPr="003678DD">
        <w:rPr>
          <w:rFonts w:ascii="Times New Roman" w:eastAsia="Calibri" w:hAnsi="Times New Roman" w:cs="Times New Roman"/>
          <w:b/>
          <w:color w:val="000000"/>
          <w:sz w:val="28"/>
          <w:szCs w:val="28"/>
          <w:lang w:val="uk-UA"/>
        </w:rPr>
        <w:t>Бурлаєнко</w:t>
      </w:r>
      <w:proofErr w:type="spellEnd"/>
      <w:r w:rsidRPr="003678DD">
        <w:rPr>
          <w:rFonts w:ascii="Times New Roman" w:eastAsia="Calibri" w:hAnsi="Times New Roman" w:cs="Times New Roman"/>
          <w:b/>
          <w:color w:val="000000"/>
          <w:sz w:val="28"/>
          <w:szCs w:val="28"/>
          <w:lang w:val="uk-UA"/>
        </w:rPr>
        <w:t xml:space="preserve"> Костянтин </w:t>
      </w:r>
      <w:proofErr w:type="spellStart"/>
      <w:r w:rsidRPr="003678DD">
        <w:rPr>
          <w:rFonts w:ascii="Times New Roman" w:eastAsia="Calibri" w:hAnsi="Times New Roman" w:cs="Times New Roman"/>
          <w:b/>
          <w:color w:val="000000"/>
          <w:sz w:val="28"/>
          <w:szCs w:val="28"/>
          <w:lang w:val="uk-UA"/>
        </w:rPr>
        <w:t>Вячеславович</w:t>
      </w:r>
      <w:proofErr w:type="spellEnd"/>
      <w:r w:rsidR="00B05A04">
        <w:rPr>
          <w:rFonts w:ascii="Times New Roman" w:eastAsia="Calibri" w:hAnsi="Times New Roman" w:cs="Times New Roman"/>
          <w:b/>
          <w:color w:val="000000"/>
          <w:sz w:val="28"/>
          <w:szCs w:val="28"/>
          <w:lang w:val="uk-UA"/>
        </w:rPr>
        <w:t>;</w:t>
      </w:r>
      <w:r w:rsidRPr="0051163E">
        <w:rPr>
          <w:rFonts w:ascii="Times New Roman" w:eastAsia="Calibri" w:hAnsi="Times New Roman" w:cs="Times New Roman"/>
          <w:b/>
          <w:color w:val="000000"/>
          <w:sz w:val="28"/>
          <w:szCs w:val="28"/>
          <w:lang w:val="uk-UA"/>
        </w:rPr>
        <w:t xml:space="preserve"> </w:t>
      </w:r>
      <w:r w:rsidRPr="00C82C84">
        <w:rPr>
          <w:rFonts w:ascii="Times New Roman" w:eastAsia="Calibri" w:hAnsi="Times New Roman" w:cs="Times New Roman"/>
          <w:color w:val="000000"/>
          <w:sz w:val="28"/>
          <w:szCs w:val="28"/>
          <w:lang w:val="uk-UA"/>
        </w:rPr>
        <w:t>Харківськ</w:t>
      </w:r>
      <w:r w:rsidR="00B05A04">
        <w:rPr>
          <w:rFonts w:ascii="Times New Roman" w:eastAsia="Calibri" w:hAnsi="Times New Roman" w:cs="Times New Roman"/>
          <w:color w:val="000000"/>
          <w:sz w:val="28"/>
          <w:szCs w:val="28"/>
          <w:lang w:val="uk-UA"/>
        </w:rPr>
        <w:t>а</w:t>
      </w:r>
      <w:r w:rsidRPr="00C82C84">
        <w:rPr>
          <w:rFonts w:ascii="Times New Roman" w:eastAsia="Calibri" w:hAnsi="Times New Roman" w:cs="Times New Roman"/>
          <w:color w:val="000000"/>
          <w:sz w:val="28"/>
          <w:szCs w:val="28"/>
          <w:lang w:val="uk-UA"/>
        </w:rPr>
        <w:t xml:space="preserve"> спеціалізован</w:t>
      </w:r>
      <w:r w:rsidR="00B05A04">
        <w:rPr>
          <w:rFonts w:ascii="Times New Roman" w:eastAsia="Calibri" w:hAnsi="Times New Roman" w:cs="Times New Roman"/>
          <w:color w:val="000000"/>
          <w:sz w:val="28"/>
          <w:szCs w:val="28"/>
          <w:lang w:val="uk-UA"/>
        </w:rPr>
        <w:t xml:space="preserve">а </w:t>
      </w:r>
      <w:r w:rsidRPr="00C82C84">
        <w:rPr>
          <w:rFonts w:ascii="Times New Roman" w:eastAsia="Calibri" w:hAnsi="Times New Roman" w:cs="Times New Roman"/>
          <w:color w:val="000000"/>
          <w:sz w:val="28"/>
          <w:szCs w:val="28"/>
          <w:lang w:val="uk-UA"/>
        </w:rPr>
        <w:t>школ</w:t>
      </w:r>
      <w:r w:rsidR="00B05A04">
        <w:rPr>
          <w:rFonts w:ascii="Times New Roman" w:eastAsia="Calibri" w:hAnsi="Times New Roman" w:cs="Times New Roman"/>
          <w:color w:val="000000"/>
          <w:sz w:val="28"/>
          <w:szCs w:val="28"/>
          <w:lang w:val="uk-UA"/>
        </w:rPr>
        <w:t xml:space="preserve">а </w:t>
      </w:r>
      <w:r w:rsidRPr="00C82C84">
        <w:rPr>
          <w:rFonts w:ascii="Times New Roman" w:eastAsia="Calibri" w:hAnsi="Times New Roman" w:cs="Times New Roman"/>
          <w:color w:val="000000"/>
          <w:sz w:val="28"/>
          <w:szCs w:val="28"/>
          <w:lang w:val="uk-UA"/>
        </w:rPr>
        <w:t>І-ІІІ ступенів № 17 Харківської міської ради Харківської області</w:t>
      </w:r>
      <w:r w:rsidR="00B05A04">
        <w:rPr>
          <w:rFonts w:ascii="Times New Roman" w:eastAsia="Calibri" w:hAnsi="Times New Roman" w:cs="Times New Roman"/>
          <w:color w:val="000000"/>
          <w:sz w:val="28"/>
          <w:szCs w:val="28"/>
          <w:lang w:val="uk-UA"/>
        </w:rPr>
        <w:t>;</w:t>
      </w:r>
    </w:p>
    <w:p w:rsidR="00C82C84" w:rsidRPr="00844839" w:rsidRDefault="00C82C84" w:rsidP="00B05A04">
      <w:pPr>
        <w:spacing w:line="360" w:lineRule="auto"/>
        <w:ind w:firstLine="709"/>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B05A04">
        <w:rPr>
          <w:rFonts w:ascii="Times New Roman" w:eastAsia="Calibri" w:hAnsi="Times New Roman" w:cs="Times New Roman"/>
          <w:color w:val="000000"/>
          <w:sz w:val="28"/>
          <w:szCs w:val="28"/>
          <w:lang w:val="uk-UA"/>
        </w:rPr>
        <w:t>11</w:t>
      </w:r>
      <w:r w:rsidR="00B05A04" w:rsidRPr="0051163E">
        <w:rPr>
          <w:rFonts w:ascii="Times New Roman" w:eastAsia="Calibri" w:hAnsi="Times New Roman" w:cs="Times New Roman"/>
          <w:color w:val="000000"/>
          <w:sz w:val="28"/>
          <w:szCs w:val="28"/>
          <w:lang w:val="uk-UA"/>
        </w:rPr>
        <w:t xml:space="preserve"> клас</w:t>
      </w:r>
      <w:r w:rsidR="00B05A04">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 м. Харків.</w:t>
      </w:r>
    </w:p>
    <w:p w:rsidR="00C82C84" w:rsidRDefault="00C82C84" w:rsidP="00B05A04">
      <w:pPr>
        <w:spacing w:after="0" w:line="36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 xml:space="preserve"> </w:t>
      </w:r>
      <w:r w:rsidRPr="003678DD">
        <w:rPr>
          <w:rFonts w:ascii="Times New Roman" w:eastAsia="Calibri" w:hAnsi="Times New Roman" w:cs="Times New Roman"/>
          <w:b/>
          <w:sz w:val="28"/>
          <w:szCs w:val="28"/>
          <w:lang w:val="uk-UA"/>
        </w:rPr>
        <w:t>Лавров Володимир Дмитрович</w:t>
      </w:r>
      <w:r w:rsidR="003678DD">
        <w:rPr>
          <w:rFonts w:ascii="Times New Roman" w:eastAsia="Calibri" w:hAnsi="Times New Roman" w:cs="Times New Roman"/>
          <w:b/>
          <w:sz w:val="28"/>
          <w:szCs w:val="28"/>
          <w:lang w:val="uk-UA"/>
        </w:rPr>
        <w:t xml:space="preserve">, </w:t>
      </w:r>
      <w:r w:rsidRPr="0051163E">
        <w:rPr>
          <w:rFonts w:ascii="Times New Roman" w:eastAsia="Calibri" w:hAnsi="Times New Roman" w:cs="Times New Roman"/>
          <w:sz w:val="28"/>
          <w:szCs w:val="28"/>
          <w:lang w:val="uk-UA"/>
        </w:rPr>
        <w:t xml:space="preserve"> керівник гуртка Комунального закладу «Харківська обласна Мала академія наук Харківської обласної ради».</w:t>
      </w:r>
    </w:p>
    <w:p w:rsidR="00F93113" w:rsidRDefault="00F93113" w:rsidP="00B05A04">
      <w:pPr>
        <w:spacing w:after="0" w:line="36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цей час в електричних мережах України експлуатується велика кількість приладів обліку споживання електроенергії, конструкцією яких не передбачена можливість підключення до сучасних систем дистанційного моніторингу енерговитрат. Тільки на мережах Харківщини, за даними АТ «Харківобленерго» функціонує більше 500 тис. одиниць електромеханічних лічильників індукційного типу. Це створює значні складнощі у впровадженні сучасних систем обліку електроенергії</w:t>
      </w:r>
      <w:r w:rsidR="006F3F32">
        <w:rPr>
          <w:rFonts w:ascii="Times New Roman" w:eastAsia="Calibri" w:hAnsi="Times New Roman" w:cs="Times New Roman"/>
          <w:sz w:val="28"/>
          <w:szCs w:val="28"/>
          <w:lang w:val="uk-UA"/>
        </w:rPr>
        <w:t xml:space="preserve"> та потребує вирішення шляхом заміни таких лічильників або їх адаптації до систем дистанційного моніторингу споживання електроенергії. Саме цим визначається </w:t>
      </w:r>
      <w:r w:rsidR="006F3F32" w:rsidRPr="006F3F32">
        <w:rPr>
          <w:rFonts w:ascii="Times New Roman" w:eastAsia="Calibri" w:hAnsi="Times New Roman" w:cs="Times New Roman"/>
          <w:b/>
          <w:sz w:val="28"/>
          <w:szCs w:val="28"/>
          <w:lang w:val="uk-UA"/>
        </w:rPr>
        <w:t>актуальність</w:t>
      </w:r>
      <w:r w:rsidR="006F3F32">
        <w:rPr>
          <w:rFonts w:ascii="Times New Roman" w:eastAsia="Calibri" w:hAnsi="Times New Roman" w:cs="Times New Roman"/>
          <w:sz w:val="28"/>
          <w:szCs w:val="28"/>
          <w:lang w:val="uk-UA"/>
        </w:rPr>
        <w:t xml:space="preserve"> даного дослідження, </w:t>
      </w:r>
      <w:r w:rsidR="006F3F32">
        <w:rPr>
          <w:rFonts w:ascii="Times New Roman" w:eastAsia="Calibri" w:hAnsi="Times New Roman" w:cs="Times New Roman"/>
          <w:b/>
          <w:sz w:val="28"/>
          <w:szCs w:val="28"/>
          <w:lang w:val="uk-UA"/>
        </w:rPr>
        <w:t>метою якого</w:t>
      </w:r>
      <w:r w:rsidR="006F3F32">
        <w:rPr>
          <w:rFonts w:ascii="Times New Roman" w:eastAsia="Calibri" w:hAnsi="Times New Roman" w:cs="Times New Roman"/>
          <w:sz w:val="28"/>
          <w:szCs w:val="28"/>
          <w:lang w:val="uk-UA"/>
        </w:rPr>
        <w:t xml:space="preserve"> є створення пристрою дистанційного зчитування показань електромеханічних лічильників індукційного типу, без втручання у їх конструкцію, адаптація таких лічильників до сучасних систем моніторингу споживання електроенергії без їх заміни.</w:t>
      </w:r>
      <w:r w:rsidR="0062622A">
        <w:rPr>
          <w:rFonts w:ascii="Times New Roman" w:eastAsia="Calibri" w:hAnsi="Times New Roman" w:cs="Times New Roman"/>
          <w:sz w:val="28"/>
          <w:szCs w:val="28"/>
          <w:lang w:val="uk-UA"/>
        </w:rPr>
        <w:t xml:space="preserve"> Дослідження виконано за технічним завдання АТ «Харківоблен</w:t>
      </w:r>
      <w:r w:rsidR="00742747">
        <w:rPr>
          <w:rFonts w:ascii="Times New Roman" w:eastAsia="Calibri" w:hAnsi="Times New Roman" w:cs="Times New Roman"/>
          <w:sz w:val="28"/>
          <w:szCs w:val="28"/>
          <w:lang w:val="uk-UA"/>
        </w:rPr>
        <w:t>е</w:t>
      </w:r>
      <w:r w:rsidR="0062622A">
        <w:rPr>
          <w:rFonts w:ascii="Times New Roman" w:eastAsia="Calibri" w:hAnsi="Times New Roman" w:cs="Times New Roman"/>
          <w:sz w:val="28"/>
          <w:szCs w:val="28"/>
          <w:lang w:val="uk-UA"/>
        </w:rPr>
        <w:t>рго».</w:t>
      </w:r>
    </w:p>
    <w:p w:rsidR="006F3F32" w:rsidRDefault="006F3F32" w:rsidP="00B05A04">
      <w:pPr>
        <w:spacing w:after="0" w:line="36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Для досягнення мети виконані наступні </w:t>
      </w:r>
      <w:r w:rsidRPr="00742747">
        <w:rPr>
          <w:rFonts w:ascii="Times New Roman" w:eastAsia="Calibri" w:hAnsi="Times New Roman" w:cs="Times New Roman"/>
          <w:b/>
          <w:sz w:val="28"/>
          <w:szCs w:val="28"/>
          <w:lang w:val="uk-UA"/>
        </w:rPr>
        <w:t>завдання:</w:t>
      </w:r>
    </w:p>
    <w:p w:rsidR="006F3F32" w:rsidRDefault="006F3F32" w:rsidP="00B05A04">
      <w:pPr>
        <w:pStyle w:val="a4"/>
        <w:numPr>
          <w:ilvl w:val="0"/>
          <w:numId w:val="1"/>
        </w:numPr>
        <w:spacing w:after="0" w:line="360" w:lineRule="auto"/>
        <w:jc w:val="both"/>
        <w:rPr>
          <w:rFonts w:ascii="Times New Roman" w:eastAsia="Calibri" w:hAnsi="Times New Roman" w:cs="Times New Roman"/>
          <w:sz w:val="28"/>
          <w:szCs w:val="28"/>
          <w:lang w:val="uk-UA"/>
        </w:rPr>
      </w:pPr>
      <w:r w:rsidRPr="006F3F32">
        <w:rPr>
          <w:rFonts w:ascii="Times New Roman" w:eastAsia="Calibri" w:hAnsi="Times New Roman" w:cs="Times New Roman"/>
          <w:sz w:val="28"/>
          <w:szCs w:val="28"/>
          <w:lang w:val="uk-UA"/>
        </w:rPr>
        <w:t>пошук та обробка інформації за темою</w:t>
      </w:r>
      <w:r w:rsidR="0062622A">
        <w:rPr>
          <w:rFonts w:ascii="Times New Roman" w:eastAsia="Calibri" w:hAnsi="Times New Roman" w:cs="Times New Roman"/>
          <w:sz w:val="28"/>
          <w:szCs w:val="28"/>
          <w:lang w:val="uk-UA"/>
        </w:rPr>
        <w:t xml:space="preserve"> дослідження</w:t>
      </w:r>
      <w:r w:rsidRPr="006F3F32">
        <w:rPr>
          <w:rFonts w:ascii="Times New Roman" w:eastAsia="Calibri" w:hAnsi="Times New Roman" w:cs="Times New Roman"/>
          <w:sz w:val="28"/>
          <w:szCs w:val="28"/>
          <w:lang w:val="uk-UA"/>
        </w:rPr>
        <w:t>, огляд існуючих технічних рішень;</w:t>
      </w:r>
    </w:p>
    <w:p w:rsidR="006F3F32" w:rsidRDefault="0062622A" w:rsidP="00B05A04">
      <w:pPr>
        <w:pStyle w:val="a4"/>
        <w:numPr>
          <w:ilvl w:val="0"/>
          <w:numId w:val="1"/>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розробка</w:t>
      </w:r>
      <w:r w:rsidR="006F3F32" w:rsidRPr="006F3F32">
        <w:rPr>
          <w:rFonts w:ascii="Times New Roman" w:eastAsia="Calibri" w:hAnsi="Times New Roman" w:cs="Times New Roman"/>
          <w:sz w:val="28"/>
          <w:szCs w:val="28"/>
          <w:lang w:val="uk-UA"/>
        </w:rPr>
        <w:t xml:space="preserve"> технічного завдання на проектування та його узгодження з АТ «Харківобленерго»;</w:t>
      </w:r>
    </w:p>
    <w:p w:rsidR="006F3F32" w:rsidRDefault="006F3F32" w:rsidP="00B05A04">
      <w:pPr>
        <w:pStyle w:val="a4"/>
        <w:numPr>
          <w:ilvl w:val="0"/>
          <w:numId w:val="1"/>
        </w:numPr>
        <w:spacing w:after="0" w:line="360" w:lineRule="auto"/>
        <w:jc w:val="both"/>
        <w:rPr>
          <w:rFonts w:ascii="Times New Roman" w:eastAsia="Calibri" w:hAnsi="Times New Roman" w:cs="Times New Roman"/>
          <w:sz w:val="28"/>
          <w:szCs w:val="28"/>
          <w:lang w:val="uk-UA"/>
        </w:rPr>
      </w:pPr>
      <w:r w:rsidRPr="0062622A">
        <w:rPr>
          <w:rFonts w:ascii="Times New Roman" w:eastAsia="Calibri" w:hAnsi="Times New Roman" w:cs="Times New Roman"/>
          <w:sz w:val="28"/>
          <w:szCs w:val="28"/>
          <w:lang w:val="uk-UA"/>
        </w:rPr>
        <w:t>розробка електричної схеми</w:t>
      </w:r>
      <w:r w:rsidR="0062622A">
        <w:rPr>
          <w:rFonts w:ascii="Times New Roman" w:eastAsia="Calibri" w:hAnsi="Times New Roman" w:cs="Times New Roman"/>
          <w:sz w:val="28"/>
          <w:szCs w:val="28"/>
          <w:lang w:val="uk-UA"/>
        </w:rPr>
        <w:t>,</w:t>
      </w:r>
      <w:r w:rsidRPr="0062622A">
        <w:rPr>
          <w:rFonts w:ascii="Times New Roman" w:eastAsia="Calibri" w:hAnsi="Times New Roman" w:cs="Times New Roman"/>
          <w:sz w:val="28"/>
          <w:szCs w:val="28"/>
          <w:lang w:val="uk-UA"/>
        </w:rPr>
        <w:t xml:space="preserve"> конструкції </w:t>
      </w:r>
      <w:r w:rsidR="0062622A">
        <w:rPr>
          <w:rFonts w:ascii="Times New Roman" w:eastAsia="Calibri" w:hAnsi="Times New Roman" w:cs="Times New Roman"/>
          <w:sz w:val="28"/>
          <w:szCs w:val="28"/>
          <w:lang w:val="uk-UA"/>
        </w:rPr>
        <w:t xml:space="preserve">та програмного забезпечення </w:t>
      </w:r>
      <w:r w:rsidRPr="0062622A">
        <w:rPr>
          <w:rFonts w:ascii="Times New Roman" w:eastAsia="Calibri" w:hAnsi="Times New Roman" w:cs="Times New Roman"/>
          <w:sz w:val="28"/>
          <w:szCs w:val="28"/>
          <w:lang w:val="uk-UA"/>
        </w:rPr>
        <w:t xml:space="preserve"> пристрою;</w:t>
      </w:r>
    </w:p>
    <w:p w:rsidR="006F3F32" w:rsidRDefault="006F3F32" w:rsidP="00B05A04">
      <w:pPr>
        <w:pStyle w:val="a4"/>
        <w:numPr>
          <w:ilvl w:val="0"/>
          <w:numId w:val="1"/>
        </w:numPr>
        <w:spacing w:after="0" w:line="360" w:lineRule="auto"/>
        <w:jc w:val="both"/>
        <w:rPr>
          <w:rFonts w:ascii="Times New Roman" w:eastAsia="Calibri" w:hAnsi="Times New Roman" w:cs="Times New Roman"/>
          <w:sz w:val="28"/>
          <w:szCs w:val="28"/>
          <w:lang w:val="uk-UA"/>
        </w:rPr>
      </w:pPr>
      <w:r w:rsidRPr="0062622A">
        <w:rPr>
          <w:rFonts w:ascii="Times New Roman" w:eastAsia="Calibri" w:hAnsi="Times New Roman" w:cs="Times New Roman"/>
          <w:sz w:val="28"/>
          <w:szCs w:val="28"/>
          <w:lang w:val="uk-UA"/>
        </w:rPr>
        <w:t xml:space="preserve"> виготовлення макету пристрою</w:t>
      </w:r>
      <w:r w:rsidR="0062622A">
        <w:rPr>
          <w:rFonts w:ascii="Times New Roman" w:eastAsia="Calibri" w:hAnsi="Times New Roman" w:cs="Times New Roman"/>
          <w:sz w:val="28"/>
          <w:szCs w:val="28"/>
          <w:lang w:val="uk-UA"/>
        </w:rPr>
        <w:t xml:space="preserve"> та його випробування</w:t>
      </w:r>
      <w:r w:rsidRPr="0062622A">
        <w:rPr>
          <w:rFonts w:ascii="Times New Roman" w:eastAsia="Calibri" w:hAnsi="Times New Roman" w:cs="Times New Roman"/>
          <w:sz w:val="28"/>
          <w:szCs w:val="28"/>
          <w:lang w:val="uk-UA"/>
        </w:rPr>
        <w:t>;</w:t>
      </w:r>
    </w:p>
    <w:p w:rsidR="006F3F32" w:rsidRDefault="006F3F32" w:rsidP="00B05A04">
      <w:pPr>
        <w:pStyle w:val="a4"/>
        <w:numPr>
          <w:ilvl w:val="0"/>
          <w:numId w:val="1"/>
        </w:numPr>
        <w:spacing w:after="0" w:line="360" w:lineRule="auto"/>
        <w:jc w:val="both"/>
        <w:rPr>
          <w:rFonts w:ascii="Times New Roman" w:eastAsia="Calibri" w:hAnsi="Times New Roman" w:cs="Times New Roman"/>
          <w:sz w:val="28"/>
          <w:szCs w:val="28"/>
          <w:lang w:val="uk-UA"/>
        </w:rPr>
      </w:pPr>
      <w:r w:rsidRPr="0062622A">
        <w:rPr>
          <w:rFonts w:ascii="Times New Roman" w:eastAsia="Calibri" w:hAnsi="Times New Roman" w:cs="Times New Roman"/>
          <w:sz w:val="28"/>
          <w:szCs w:val="28"/>
          <w:lang w:val="uk-UA"/>
        </w:rPr>
        <w:lastRenderedPageBreak/>
        <w:t>аналіз отриманих результатів, підготовка  висновків з</w:t>
      </w:r>
      <w:r w:rsidR="0062622A">
        <w:rPr>
          <w:rFonts w:ascii="Times New Roman" w:eastAsia="Calibri" w:hAnsi="Times New Roman" w:cs="Times New Roman"/>
          <w:sz w:val="28"/>
          <w:szCs w:val="28"/>
          <w:lang w:val="uk-UA"/>
        </w:rPr>
        <w:t>а результатами</w:t>
      </w:r>
      <w:r w:rsidRPr="0062622A">
        <w:rPr>
          <w:rFonts w:ascii="Times New Roman" w:eastAsia="Calibri" w:hAnsi="Times New Roman" w:cs="Times New Roman"/>
          <w:sz w:val="28"/>
          <w:szCs w:val="28"/>
          <w:lang w:val="uk-UA"/>
        </w:rPr>
        <w:t xml:space="preserve"> дослідження.</w:t>
      </w:r>
    </w:p>
    <w:p w:rsidR="0062622A" w:rsidRDefault="0062622A" w:rsidP="00B05A04">
      <w:pPr>
        <w:spacing w:after="0" w:line="360" w:lineRule="auto"/>
        <w:ind w:firstLine="708"/>
        <w:jc w:val="both"/>
        <w:rPr>
          <w:rFonts w:ascii="Times New Roman" w:eastAsia="Calibri" w:hAnsi="Times New Roman" w:cs="Times New Roman"/>
          <w:sz w:val="28"/>
          <w:szCs w:val="28"/>
          <w:lang w:val="uk-UA"/>
        </w:rPr>
      </w:pPr>
      <w:r w:rsidRPr="0062622A">
        <w:rPr>
          <w:rFonts w:ascii="Times New Roman" w:eastAsia="Calibri" w:hAnsi="Times New Roman" w:cs="Times New Roman"/>
          <w:b/>
          <w:sz w:val="28"/>
          <w:szCs w:val="28"/>
          <w:lang w:val="uk-UA"/>
        </w:rPr>
        <w:t>Об’єктом дослідження</w:t>
      </w:r>
      <w:r>
        <w:rPr>
          <w:rFonts w:ascii="Times New Roman" w:eastAsia="Calibri" w:hAnsi="Times New Roman" w:cs="Times New Roman"/>
          <w:sz w:val="28"/>
          <w:szCs w:val="28"/>
          <w:lang w:val="uk-UA"/>
        </w:rPr>
        <w:t xml:space="preserve"> є </w:t>
      </w:r>
      <w:r w:rsidRPr="0062622A">
        <w:rPr>
          <w:rFonts w:ascii="Times New Roman" w:eastAsia="Calibri" w:hAnsi="Times New Roman" w:cs="Times New Roman"/>
          <w:sz w:val="28"/>
          <w:szCs w:val="28"/>
          <w:lang w:val="uk-UA"/>
        </w:rPr>
        <w:t>системи дистанційного моніторингу енергоспоживання.</w:t>
      </w:r>
    </w:p>
    <w:p w:rsidR="0062622A" w:rsidRDefault="0062622A" w:rsidP="00B05A04">
      <w:pPr>
        <w:spacing w:after="0" w:line="360" w:lineRule="auto"/>
        <w:ind w:firstLine="708"/>
        <w:jc w:val="both"/>
        <w:rPr>
          <w:rFonts w:ascii="Times New Roman" w:eastAsia="Calibri" w:hAnsi="Times New Roman" w:cs="Times New Roman"/>
          <w:sz w:val="28"/>
          <w:szCs w:val="28"/>
          <w:lang w:val="uk-UA"/>
        </w:rPr>
      </w:pPr>
      <w:r w:rsidRPr="0062622A">
        <w:rPr>
          <w:rFonts w:ascii="Times New Roman" w:eastAsia="Calibri" w:hAnsi="Times New Roman" w:cs="Times New Roman"/>
          <w:b/>
          <w:sz w:val="28"/>
          <w:szCs w:val="28"/>
          <w:lang w:val="uk-UA"/>
        </w:rPr>
        <w:t>Предмет дослідження</w:t>
      </w:r>
      <w:r>
        <w:rPr>
          <w:rFonts w:ascii="Times New Roman" w:eastAsia="Calibri" w:hAnsi="Times New Roman" w:cs="Times New Roman"/>
          <w:sz w:val="28"/>
          <w:szCs w:val="28"/>
          <w:lang w:val="uk-UA"/>
        </w:rPr>
        <w:t xml:space="preserve"> - </w:t>
      </w:r>
      <w:r w:rsidRPr="0062622A">
        <w:rPr>
          <w:rFonts w:ascii="Times New Roman" w:eastAsia="Calibri" w:hAnsi="Times New Roman" w:cs="Times New Roman"/>
          <w:sz w:val="28"/>
          <w:szCs w:val="28"/>
          <w:lang w:val="uk-UA"/>
        </w:rPr>
        <w:t>пристрої дистанційного моніторингу споживання енергії в побутовій однофазній електричній мережі .</w:t>
      </w:r>
    </w:p>
    <w:p w:rsidR="0062622A" w:rsidRDefault="0062622A" w:rsidP="00B05A0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Принцип роботи</w:t>
      </w:r>
      <w:r w:rsidR="008B3B7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розробленого в рамках дослідження</w:t>
      </w:r>
      <w:r w:rsidR="008B3B7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пристрою заснований на</w:t>
      </w:r>
      <w:r w:rsidR="008B3B7D">
        <w:rPr>
          <w:rFonts w:ascii="Times New Roman" w:eastAsia="Calibri" w:hAnsi="Times New Roman" w:cs="Times New Roman"/>
          <w:sz w:val="28"/>
          <w:szCs w:val="28"/>
          <w:lang w:val="uk-UA"/>
        </w:rPr>
        <w:t xml:space="preserve"> зв’язку кількості обертів диску лічильника певному обсягу спожитої електроенергії. </w:t>
      </w:r>
      <w:r>
        <w:rPr>
          <w:rFonts w:ascii="Times New Roman" w:eastAsia="Calibri" w:hAnsi="Times New Roman" w:cs="Times New Roman"/>
          <w:sz w:val="28"/>
          <w:szCs w:val="28"/>
          <w:lang w:val="uk-UA"/>
        </w:rPr>
        <w:t xml:space="preserve"> </w:t>
      </w:r>
      <w:r w:rsidR="008B3B7D">
        <w:rPr>
          <w:rFonts w:ascii="Times New Roman" w:eastAsia="Calibri" w:hAnsi="Times New Roman" w:cs="Times New Roman"/>
          <w:sz w:val="28"/>
          <w:szCs w:val="28"/>
          <w:lang w:val="uk-UA"/>
        </w:rPr>
        <w:t>П</w:t>
      </w:r>
      <w:r>
        <w:rPr>
          <w:rFonts w:ascii="Times New Roman" w:eastAsia="Calibri" w:hAnsi="Times New Roman" w:cs="Times New Roman"/>
          <w:sz w:val="28"/>
          <w:szCs w:val="28"/>
          <w:lang w:val="uk-UA"/>
        </w:rPr>
        <w:t xml:space="preserve">ідрахункові кількості обертів диску лічильника, здійснюється </w:t>
      </w:r>
      <w:r w:rsidR="008B3B7D">
        <w:rPr>
          <w:rFonts w:ascii="Times New Roman" w:eastAsia="Calibri" w:hAnsi="Times New Roman" w:cs="Times New Roman"/>
          <w:sz w:val="28"/>
          <w:szCs w:val="28"/>
          <w:lang w:val="uk-UA"/>
        </w:rPr>
        <w:t>за</w:t>
      </w:r>
      <w:r>
        <w:rPr>
          <w:rFonts w:ascii="Times New Roman" w:eastAsia="Calibri" w:hAnsi="Times New Roman" w:cs="Times New Roman"/>
          <w:sz w:val="28"/>
          <w:szCs w:val="28"/>
          <w:lang w:val="uk-UA"/>
        </w:rPr>
        <w:t xml:space="preserve"> рух</w:t>
      </w:r>
      <w:r w:rsidR="008B3B7D">
        <w:rPr>
          <w:rFonts w:ascii="Times New Roman" w:eastAsia="Calibri" w:hAnsi="Times New Roman" w:cs="Times New Roman"/>
          <w:sz w:val="28"/>
          <w:szCs w:val="28"/>
          <w:lang w:val="uk-UA"/>
        </w:rPr>
        <w:t>ом</w:t>
      </w:r>
      <w:r>
        <w:rPr>
          <w:rFonts w:ascii="Times New Roman" w:eastAsia="Calibri" w:hAnsi="Times New Roman" w:cs="Times New Roman"/>
          <w:sz w:val="28"/>
          <w:szCs w:val="28"/>
          <w:lang w:val="uk-UA"/>
        </w:rPr>
        <w:t xml:space="preserve"> кольорової мітки , нанесеної на торець диску</w:t>
      </w:r>
      <w:r w:rsidR="008B3B7D">
        <w:rPr>
          <w:rFonts w:ascii="Times New Roman" w:eastAsia="Calibri" w:hAnsi="Times New Roman" w:cs="Times New Roman"/>
          <w:sz w:val="28"/>
          <w:szCs w:val="28"/>
          <w:lang w:val="uk-UA"/>
        </w:rPr>
        <w:t xml:space="preserve"> за допомогою фотоелектричного зчитувача, який розташований на склі, що закриває передню панель лічильника.  Необхідні розрахунки здійснюються за допомогою плати </w:t>
      </w:r>
      <w:r w:rsidR="00AF71BC">
        <w:rPr>
          <w:rFonts w:ascii="Times New Roman" w:eastAsia="Calibri" w:hAnsi="Times New Roman" w:cs="Times New Roman"/>
          <w:sz w:val="28"/>
          <w:szCs w:val="28"/>
          <w:lang w:val="en-US"/>
        </w:rPr>
        <w:t>Arduino</w:t>
      </w:r>
      <w:r w:rsidR="00AF71BC" w:rsidRPr="00AF71BC">
        <w:rPr>
          <w:rFonts w:ascii="Times New Roman" w:eastAsia="Calibri" w:hAnsi="Times New Roman" w:cs="Times New Roman"/>
          <w:sz w:val="28"/>
          <w:szCs w:val="28"/>
        </w:rPr>
        <w:t xml:space="preserve"> </w:t>
      </w:r>
      <w:r w:rsidR="00AF71BC">
        <w:rPr>
          <w:rFonts w:ascii="Times New Roman" w:eastAsia="Calibri" w:hAnsi="Times New Roman" w:cs="Times New Roman"/>
          <w:sz w:val="28"/>
          <w:szCs w:val="28"/>
          <w:lang w:val="en-US"/>
        </w:rPr>
        <w:t>UNO</w:t>
      </w:r>
      <w:r w:rsidR="00AF71BC" w:rsidRPr="00AF71BC">
        <w:rPr>
          <w:rFonts w:ascii="Times New Roman" w:eastAsia="Calibri" w:hAnsi="Times New Roman" w:cs="Times New Roman"/>
          <w:sz w:val="28"/>
          <w:szCs w:val="28"/>
        </w:rPr>
        <w:t xml:space="preserve"> </w:t>
      </w:r>
      <w:r w:rsidR="00AF71BC">
        <w:rPr>
          <w:rFonts w:ascii="Times New Roman" w:eastAsia="Calibri" w:hAnsi="Times New Roman" w:cs="Times New Roman"/>
          <w:sz w:val="28"/>
          <w:szCs w:val="28"/>
          <w:lang w:val="uk-UA"/>
        </w:rPr>
        <w:t xml:space="preserve">на базі мікроконтролера </w:t>
      </w:r>
      <w:proofErr w:type="spellStart"/>
      <w:r w:rsidR="00AF71BC">
        <w:rPr>
          <w:rFonts w:ascii="Times New Roman" w:eastAsia="Calibri" w:hAnsi="Times New Roman" w:cs="Times New Roman"/>
          <w:sz w:val="28"/>
          <w:szCs w:val="28"/>
          <w:lang w:val="en-US"/>
        </w:rPr>
        <w:t>Atmega</w:t>
      </w:r>
      <w:proofErr w:type="spellEnd"/>
      <w:r w:rsidR="00AF71BC" w:rsidRPr="00AF71BC">
        <w:rPr>
          <w:rFonts w:ascii="Times New Roman" w:eastAsia="Calibri" w:hAnsi="Times New Roman" w:cs="Times New Roman"/>
          <w:sz w:val="28"/>
          <w:szCs w:val="28"/>
        </w:rPr>
        <w:t xml:space="preserve"> 328</w:t>
      </w:r>
      <w:r w:rsidR="00AF71BC">
        <w:rPr>
          <w:rFonts w:ascii="Times New Roman" w:eastAsia="Calibri" w:hAnsi="Times New Roman" w:cs="Times New Roman"/>
          <w:sz w:val="28"/>
          <w:szCs w:val="28"/>
          <w:lang w:val="uk-UA"/>
        </w:rPr>
        <w:t xml:space="preserve">, запрограмованому в безкоштовному програмному середовищі </w:t>
      </w:r>
      <w:r w:rsidR="00AF71BC">
        <w:rPr>
          <w:rFonts w:ascii="Times New Roman" w:eastAsia="Calibri" w:hAnsi="Times New Roman" w:cs="Times New Roman"/>
          <w:sz w:val="28"/>
          <w:szCs w:val="28"/>
          <w:lang w:val="en-US"/>
        </w:rPr>
        <w:t>Arduino</w:t>
      </w:r>
      <w:r w:rsidR="00AF71BC" w:rsidRPr="00AF71BC">
        <w:rPr>
          <w:rFonts w:ascii="Times New Roman" w:eastAsia="Calibri" w:hAnsi="Times New Roman" w:cs="Times New Roman"/>
          <w:sz w:val="28"/>
          <w:szCs w:val="28"/>
        </w:rPr>
        <w:t xml:space="preserve"> </w:t>
      </w:r>
      <w:r w:rsidR="00AF71BC">
        <w:rPr>
          <w:rFonts w:ascii="Times New Roman" w:eastAsia="Calibri" w:hAnsi="Times New Roman" w:cs="Times New Roman"/>
          <w:sz w:val="28"/>
          <w:szCs w:val="28"/>
          <w:lang w:val="en-US"/>
        </w:rPr>
        <w:t>IDE</w:t>
      </w:r>
      <w:r w:rsidR="00AF71BC">
        <w:rPr>
          <w:rFonts w:ascii="Times New Roman" w:eastAsia="Calibri" w:hAnsi="Times New Roman" w:cs="Times New Roman"/>
          <w:sz w:val="28"/>
          <w:szCs w:val="28"/>
          <w:lang w:val="uk-UA"/>
        </w:rPr>
        <w:t>.</w:t>
      </w:r>
    </w:p>
    <w:p w:rsidR="00AF71BC" w:rsidRDefault="00AF71BC" w:rsidP="00B05A0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Передача даних з мікроконтролера в мережу дистанційного моніторингу, за бажанням користувача, може здійснюватися за допомогою дротових або бездротових засобів зв’язку з застосуванням відповідних протоколів. Пристрій має автономне живлення.</w:t>
      </w:r>
    </w:p>
    <w:p w:rsidR="009601A7" w:rsidRDefault="00AF71BC" w:rsidP="00B05A0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Випробування , виготовленого в рамках дослідження, макету пристрою підтвердили працездатність прийнятих технічних рішень та можливість використання пристрою за призначенням. </w:t>
      </w:r>
      <w:r w:rsidR="009601A7" w:rsidRPr="009601A7">
        <w:rPr>
          <w:rFonts w:ascii="Times New Roman" w:eastAsia="Calibri" w:hAnsi="Times New Roman" w:cs="Times New Roman"/>
          <w:sz w:val="28"/>
          <w:szCs w:val="28"/>
          <w:lang w:val="uk-UA"/>
        </w:rPr>
        <w:t>Результати дослідження отримали позитивну оцінку спеціалістів АТ «Харківобленерго» і мають перспективу впровадження на електричних мережах Харківщини.</w:t>
      </w:r>
    </w:p>
    <w:p w:rsidR="00AF71BC" w:rsidRDefault="009601A7" w:rsidP="00B05A0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Робота </w:t>
      </w:r>
      <w:r w:rsidRPr="009601A7">
        <w:rPr>
          <w:rFonts w:ascii="Times New Roman" w:eastAsia="Calibri" w:hAnsi="Times New Roman" w:cs="Times New Roman"/>
          <w:sz w:val="28"/>
          <w:szCs w:val="28"/>
          <w:lang w:val="uk-UA"/>
        </w:rPr>
        <w:t>носить прикладний характер та  має практичне значення, виконан</w:t>
      </w:r>
      <w:r>
        <w:rPr>
          <w:rFonts w:ascii="Times New Roman" w:eastAsia="Calibri" w:hAnsi="Times New Roman" w:cs="Times New Roman"/>
          <w:sz w:val="28"/>
          <w:szCs w:val="28"/>
          <w:lang w:val="uk-UA"/>
        </w:rPr>
        <w:t>а</w:t>
      </w:r>
      <w:r w:rsidRPr="009601A7">
        <w:rPr>
          <w:rFonts w:ascii="Times New Roman" w:eastAsia="Calibri" w:hAnsi="Times New Roman" w:cs="Times New Roman"/>
          <w:sz w:val="28"/>
          <w:szCs w:val="28"/>
          <w:lang w:val="uk-UA"/>
        </w:rPr>
        <w:t xml:space="preserve"> за технічним завданням АТ «Харківобленерго» для його потреб, але може бути  застосованим на інших електричних мережах, де використовується відповідний тип лічильників для побудови автоматизованих систем моніторингу споживання електроенергії.</w:t>
      </w:r>
      <w:r>
        <w:rPr>
          <w:rFonts w:ascii="Times New Roman" w:eastAsia="Calibri" w:hAnsi="Times New Roman" w:cs="Times New Roman"/>
          <w:sz w:val="28"/>
          <w:szCs w:val="28"/>
          <w:lang w:val="uk-UA"/>
        </w:rPr>
        <w:t xml:space="preserve"> </w:t>
      </w:r>
    </w:p>
    <w:p w:rsidR="009601A7" w:rsidRDefault="009601A7" w:rsidP="00B05A0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Новизна дослідження полягає в удосконаленні технології дистанційного моніторингу споживання електроенергії шляхом підключення </w:t>
      </w:r>
      <w:r>
        <w:rPr>
          <w:rFonts w:ascii="Times New Roman" w:eastAsia="Calibri" w:hAnsi="Times New Roman" w:cs="Times New Roman"/>
          <w:sz w:val="28"/>
          <w:szCs w:val="28"/>
          <w:lang w:val="uk-UA"/>
        </w:rPr>
        <w:lastRenderedPageBreak/>
        <w:t>до неї електромеханічних лічильників індукційного типу, подальшому розвитку та розширенню систем дистанційного автоматизованого моніторингу споживання електроенергії.</w:t>
      </w:r>
    </w:p>
    <w:p w:rsidR="009601A7" w:rsidRDefault="009601A7" w:rsidP="00B05A04">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Особистий вклад автора </w:t>
      </w:r>
      <w:proofErr w:type="spellStart"/>
      <w:r>
        <w:rPr>
          <w:rFonts w:ascii="Times New Roman" w:eastAsia="Calibri" w:hAnsi="Times New Roman" w:cs="Times New Roman"/>
          <w:sz w:val="28"/>
          <w:szCs w:val="28"/>
          <w:lang w:val="uk-UA"/>
        </w:rPr>
        <w:t>проєкту</w:t>
      </w:r>
      <w:proofErr w:type="spellEnd"/>
      <w:r>
        <w:rPr>
          <w:rFonts w:ascii="Times New Roman" w:eastAsia="Calibri" w:hAnsi="Times New Roman" w:cs="Times New Roman"/>
          <w:sz w:val="28"/>
          <w:szCs w:val="28"/>
          <w:lang w:val="uk-UA"/>
        </w:rPr>
        <w:t xml:space="preserve"> полягає в розробці та узгодженні з АТ «Харківоблен</w:t>
      </w:r>
      <w:r w:rsidR="00492FBE">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рго» технічного завдання</w:t>
      </w:r>
      <w:r w:rsidR="00492FBE">
        <w:rPr>
          <w:rFonts w:ascii="Times New Roman" w:eastAsia="Calibri" w:hAnsi="Times New Roman" w:cs="Times New Roman"/>
          <w:sz w:val="28"/>
          <w:szCs w:val="28"/>
          <w:lang w:val="uk-UA"/>
        </w:rPr>
        <w:t xml:space="preserve"> на </w:t>
      </w:r>
      <w:proofErr w:type="spellStart"/>
      <w:r w:rsidR="00492FBE">
        <w:rPr>
          <w:rFonts w:ascii="Times New Roman" w:eastAsia="Calibri" w:hAnsi="Times New Roman" w:cs="Times New Roman"/>
          <w:sz w:val="28"/>
          <w:szCs w:val="28"/>
          <w:lang w:val="uk-UA"/>
        </w:rPr>
        <w:t>проєктування</w:t>
      </w:r>
      <w:proofErr w:type="spellEnd"/>
      <w:r w:rsidR="00492FBE">
        <w:rPr>
          <w:rFonts w:ascii="Times New Roman" w:eastAsia="Calibri" w:hAnsi="Times New Roman" w:cs="Times New Roman"/>
          <w:sz w:val="28"/>
          <w:szCs w:val="28"/>
          <w:lang w:val="uk-UA"/>
        </w:rPr>
        <w:t xml:space="preserve">, </w:t>
      </w:r>
      <w:r w:rsidR="00492FBE" w:rsidRPr="00492FBE">
        <w:rPr>
          <w:rFonts w:ascii="Times New Roman" w:eastAsia="Calibri" w:hAnsi="Times New Roman" w:cs="Times New Roman"/>
          <w:sz w:val="28"/>
          <w:szCs w:val="28"/>
          <w:lang w:val="uk-UA"/>
        </w:rPr>
        <w:t>створенні конструкції, електричної схеми та програмного забезпечення пристрою, виготовленні макету пристрою та його випробуванні</w:t>
      </w:r>
    </w:p>
    <w:p w:rsidR="00DF2913" w:rsidRDefault="00DF2913" w:rsidP="00B05A04">
      <w:pPr>
        <w:spacing w:after="0" w:line="360" w:lineRule="auto"/>
        <w:ind w:firstLine="708"/>
        <w:jc w:val="both"/>
        <w:rPr>
          <w:rFonts w:ascii="Times New Roman" w:eastAsia="Calibri" w:hAnsi="Times New Roman" w:cs="Times New Roman"/>
          <w:sz w:val="28"/>
          <w:szCs w:val="28"/>
          <w:lang w:val="uk-UA"/>
        </w:rPr>
      </w:pPr>
    </w:p>
    <w:p w:rsidR="00492FBE" w:rsidRPr="00492FBE" w:rsidRDefault="00492FBE" w:rsidP="00492FBE">
      <w:pPr>
        <w:spacing w:after="240"/>
        <w:jc w:val="center"/>
        <w:rPr>
          <w:rFonts w:ascii="Times New Roman" w:eastAsia="Times New Roman" w:hAnsi="Times New Roman" w:cs="Times New Roman"/>
          <w:b/>
          <w:sz w:val="28"/>
          <w:szCs w:val="28"/>
          <w:lang w:val="uk-UA"/>
        </w:rPr>
      </w:pPr>
      <w:r w:rsidRPr="00492FBE">
        <w:rPr>
          <w:rFonts w:ascii="Times New Roman" w:eastAsia="Times New Roman" w:hAnsi="Times New Roman" w:cs="Times New Roman"/>
          <w:b/>
          <w:sz w:val="28"/>
          <w:szCs w:val="28"/>
          <w:lang w:val="uk-UA"/>
        </w:rPr>
        <w:t>СПИСОК ВИКОРИСТАНИХ ДЖЕРЕЛ</w:t>
      </w:r>
    </w:p>
    <w:p w:rsidR="00492FBE" w:rsidRPr="00492FBE" w:rsidRDefault="00492FBE" w:rsidP="00492FBE">
      <w:pPr>
        <w:tabs>
          <w:tab w:val="left" w:pos="851"/>
        </w:tabs>
        <w:spacing w:after="0" w:line="360" w:lineRule="auto"/>
        <w:jc w:val="both"/>
        <w:rPr>
          <w:rFonts w:ascii="Times New Roman" w:eastAsia="Times New Roman" w:hAnsi="Times New Roman" w:cs="Times New Roman"/>
          <w:iCs/>
          <w:sz w:val="28"/>
          <w:szCs w:val="28"/>
          <w:lang w:val="uk-UA"/>
        </w:rPr>
      </w:pP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proofErr w:type="spellStart"/>
      <w:r w:rsidRPr="00492FBE">
        <w:rPr>
          <w:rFonts w:ascii="Times New Roman" w:eastAsia="Times New Roman" w:hAnsi="Times New Roman" w:cs="Times New Roman"/>
          <w:iCs/>
          <w:sz w:val="28"/>
          <w:szCs w:val="28"/>
          <w:lang w:val="uk-UA"/>
        </w:rPr>
        <w:t>Бурлаєнко</w:t>
      </w:r>
      <w:proofErr w:type="spellEnd"/>
      <w:r w:rsidRPr="00492FBE">
        <w:rPr>
          <w:rFonts w:ascii="Times New Roman" w:eastAsia="Times New Roman" w:hAnsi="Times New Roman" w:cs="Times New Roman"/>
          <w:iCs/>
          <w:sz w:val="28"/>
          <w:szCs w:val="28"/>
          <w:lang w:val="uk-UA"/>
        </w:rPr>
        <w:t xml:space="preserve"> К.В. Дистанційне зчитування показань електромеханічного лічильника електроенергії за допомогою датчика освітленості: наук.-дослід. робота малої акад. н. / К.В. </w:t>
      </w:r>
      <w:proofErr w:type="spellStart"/>
      <w:r w:rsidRPr="00492FBE">
        <w:rPr>
          <w:rFonts w:ascii="Times New Roman" w:eastAsia="Times New Roman" w:hAnsi="Times New Roman" w:cs="Times New Roman"/>
          <w:iCs/>
          <w:sz w:val="28"/>
          <w:szCs w:val="28"/>
          <w:lang w:val="uk-UA"/>
        </w:rPr>
        <w:t>Бурлаєнко</w:t>
      </w:r>
      <w:proofErr w:type="spellEnd"/>
      <w:r w:rsidRPr="00492FBE">
        <w:rPr>
          <w:rFonts w:ascii="Times New Roman" w:eastAsia="Times New Roman" w:hAnsi="Times New Roman" w:cs="Times New Roman"/>
          <w:iCs/>
          <w:sz w:val="28"/>
          <w:szCs w:val="28"/>
          <w:lang w:val="uk-UA"/>
        </w:rPr>
        <w:t>, М.Є. Алфьоров, О.В. Виставна. [Текст] – Харків, 2018. – 25 c.</w:t>
      </w: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proofErr w:type="spellStart"/>
      <w:r w:rsidRPr="00492FBE">
        <w:rPr>
          <w:rFonts w:ascii="Times New Roman" w:eastAsia="Times New Roman" w:hAnsi="Times New Roman" w:cs="Times New Roman"/>
          <w:iCs/>
          <w:sz w:val="28"/>
          <w:szCs w:val="28"/>
          <w:lang w:val="uk-UA"/>
        </w:rPr>
        <w:t>Бурлаєнко</w:t>
      </w:r>
      <w:proofErr w:type="spellEnd"/>
      <w:r w:rsidRPr="00492FBE">
        <w:rPr>
          <w:rFonts w:ascii="Times New Roman" w:eastAsia="Times New Roman" w:hAnsi="Times New Roman" w:cs="Times New Roman"/>
          <w:iCs/>
          <w:sz w:val="28"/>
          <w:szCs w:val="28"/>
          <w:lang w:val="uk-UA"/>
        </w:rPr>
        <w:t xml:space="preserve"> К.В. Автоматизована система моніторингу споживання електроенергії в однофазних мережах змінного струму: наук.-дослід. робота малої акад. н. / К.В. </w:t>
      </w:r>
      <w:proofErr w:type="spellStart"/>
      <w:r w:rsidRPr="00492FBE">
        <w:rPr>
          <w:rFonts w:ascii="Times New Roman" w:eastAsia="Times New Roman" w:hAnsi="Times New Roman" w:cs="Times New Roman"/>
          <w:iCs/>
          <w:sz w:val="28"/>
          <w:szCs w:val="28"/>
          <w:lang w:val="uk-UA"/>
        </w:rPr>
        <w:t>Бурлаєнко</w:t>
      </w:r>
      <w:proofErr w:type="spellEnd"/>
      <w:r w:rsidRPr="00492FBE">
        <w:rPr>
          <w:rFonts w:ascii="Times New Roman" w:eastAsia="Times New Roman" w:hAnsi="Times New Roman" w:cs="Times New Roman"/>
          <w:iCs/>
          <w:sz w:val="28"/>
          <w:szCs w:val="28"/>
          <w:lang w:val="uk-UA"/>
        </w:rPr>
        <w:t>, М.Є. Алфьоров, О.В. Виставна. [Текст] – Харків, 2019. – 25 c.</w:t>
      </w: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Стойка В.О. Підвищення енергоефективності - основа інноваційного розвитку економіки України/ В.О. Стойка, П.Ю. </w:t>
      </w:r>
      <w:proofErr w:type="spellStart"/>
      <w:r w:rsidRPr="00492FBE">
        <w:rPr>
          <w:rFonts w:ascii="Times New Roman" w:eastAsia="Times New Roman" w:hAnsi="Times New Roman" w:cs="Times New Roman"/>
          <w:iCs/>
          <w:sz w:val="28"/>
          <w:szCs w:val="28"/>
          <w:lang w:val="uk-UA"/>
        </w:rPr>
        <w:t>Курмаєв</w:t>
      </w:r>
      <w:proofErr w:type="spellEnd"/>
      <w:r w:rsidRPr="00492FBE">
        <w:rPr>
          <w:rFonts w:ascii="Times New Roman" w:eastAsia="Times New Roman" w:hAnsi="Times New Roman" w:cs="Times New Roman"/>
          <w:iCs/>
          <w:sz w:val="28"/>
          <w:szCs w:val="28"/>
          <w:lang w:val="uk-UA"/>
        </w:rPr>
        <w:t xml:space="preserve">, С.О. Стойка [Текст] // </w:t>
      </w:r>
      <w:proofErr w:type="spellStart"/>
      <w:r w:rsidRPr="00492FBE">
        <w:rPr>
          <w:rFonts w:ascii="Times New Roman" w:eastAsia="Times New Roman" w:hAnsi="Times New Roman" w:cs="Times New Roman"/>
          <w:iCs/>
          <w:sz w:val="28"/>
          <w:szCs w:val="28"/>
          <w:lang w:val="uk-UA"/>
        </w:rPr>
        <w:t>Агросвіт</w:t>
      </w:r>
      <w:proofErr w:type="spellEnd"/>
      <w:r w:rsidRPr="00492FBE">
        <w:rPr>
          <w:rFonts w:ascii="Times New Roman" w:eastAsia="Times New Roman" w:hAnsi="Times New Roman" w:cs="Times New Roman"/>
          <w:iCs/>
          <w:sz w:val="28"/>
          <w:szCs w:val="28"/>
          <w:lang w:val="uk-UA"/>
        </w:rPr>
        <w:t>. - 2016. - № 23. - C. 3-7.</w:t>
      </w: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 Гриб О.Г. Моніторинг споживання електроенергії з контролем якості/ О.Г. Гриб [та ін.] [Текст] // Вісник Вінницького політехнічного інституту. - 2016. - № 2. – C. 39-43.</w:t>
      </w: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 </w:t>
      </w:r>
      <w:proofErr w:type="spellStart"/>
      <w:r w:rsidRPr="00492FBE">
        <w:rPr>
          <w:rFonts w:ascii="Times New Roman" w:eastAsia="Times New Roman" w:hAnsi="Times New Roman" w:cs="Times New Roman"/>
          <w:iCs/>
          <w:sz w:val="28"/>
          <w:szCs w:val="28"/>
          <w:lang w:val="uk-UA"/>
        </w:rPr>
        <w:t>Праховник</w:t>
      </w:r>
      <w:proofErr w:type="spellEnd"/>
      <w:r w:rsidRPr="00492FBE">
        <w:rPr>
          <w:rFonts w:ascii="Times New Roman" w:eastAsia="Times New Roman" w:hAnsi="Times New Roman" w:cs="Times New Roman"/>
          <w:iCs/>
          <w:sz w:val="28"/>
          <w:szCs w:val="28"/>
          <w:lang w:val="uk-UA"/>
        </w:rPr>
        <w:t xml:space="preserve"> А.В. Автоматизовані системи обліку та якості електроенергії в оптовому ринку/ А.В. </w:t>
      </w:r>
      <w:proofErr w:type="spellStart"/>
      <w:r w:rsidRPr="00492FBE">
        <w:rPr>
          <w:rFonts w:ascii="Times New Roman" w:eastAsia="Times New Roman" w:hAnsi="Times New Roman" w:cs="Times New Roman"/>
          <w:iCs/>
          <w:sz w:val="28"/>
          <w:szCs w:val="28"/>
          <w:lang w:val="uk-UA"/>
        </w:rPr>
        <w:t>Праховник</w:t>
      </w:r>
      <w:proofErr w:type="spellEnd"/>
      <w:r w:rsidRPr="00492FBE">
        <w:rPr>
          <w:rFonts w:ascii="Times New Roman" w:eastAsia="Times New Roman" w:hAnsi="Times New Roman" w:cs="Times New Roman"/>
          <w:iCs/>
          <w:sz w:val="28"/>
          <w:szCs w:val="28"/>
          <w:lang w:val="uk-UA"/>
        </w:rPr>
        <w:t xml:space="preserve">, Ю.Ф. </w:t>
      </w:r>
      <w:proofErr w:type="spellStart"/>
      <w:r w:rsidRPr="00492FBE">
        <w:rPr>
          <w:rFonts w:ascii="Times New Roman" w:eastAsia="Times New Roman" w:hAnsi="Times New Roman" w:cs="Times New Roman"/>
          <w:iCs/>
          <w:sz w:val="28"/>
          <w:szCs w:val="28"/>
          <w:lang w:val="uk-UA"/>
        </w:rPr>
        <w:t>Тесик</w:t>
      </w:r>
      <w:proofErr w:type="spellEnd"/>
      <w:r w:rsidRPr="00492FBE">
        <w:rPr>
          <w:rFonts w:ascii="Times New Roman" w:eastAsia="Times New Roman" w:hAnsi="Times New Roman" w:cs="Times New Roman"/>
          <w:iCs/>
          <w:sz w:val="28"/>
          <w:szCs w:val="28"/>
          <w:lang w:val="uk-UA"/>
        </w:rPr>
        <w:t xml:space="preserve">, А.Ф. </w:t>
      </w:r>
      <w:proofErr w:type="spellStart"/>
      <w:r w:rsidRPr="00492FBE">
        <w:rPr>
          <w:rFonts w:ascii="Times New Roman" w:eastAsia="Times New Roman" w:hAnsi="Times New Roman" w:cs="Times New Roman"/>
          <w:iCs/>
          <w:sz w:val="28"/>
          <w:szCs w:val="28"/>
          <w:lang w:val="uk-UA"/>
        </w:rPr>
        <w:t>Жаркін</w:t>
      </w:r>
      <w:proofErr w:type="spellEnd"/>
      <w:r w:rsidRPr="00492FBE">
        <w:rPr>
          <w:rFonts w:ascii="Times New Roman" w:eastAsia="Times New Roman" w:hAnsi="Times New Roman" w:cs="Times New Roman"/>
          <w:iCs/>
          <w:sz w:val="28"/>
          <w:szCs w:val="28"/>
          <w:lang w:val="uk-UA"/>
        </w:rPr>
        <w:t xml:space="preserve">, В.О. </w:t>
      </w:r>
      <w:proofErr w:type="spellStart"/>
      <w:r w:rsidRPr="00492FBE">
        <w:rPr>
          <w:rFonts w:ascii="Times New Roman" w:eastAsia="Times New Roman" w:hAnsi="Times New Roman" w:cs="Times New Roman"/>
          <w:iCs/>
          <w:sz w:val="28"/>
          <w:szCs w:val="28"/>
          <w:lang w:val="uk-UA"/>
        </w:rPr>
        <w:t>Новський</w:t>
      </w:r>
      <w:proofErr w:type="spellEnd"/>
      <w:r w:rsidRPr="00492FBE">
        <w:rPr>
          <w:rFonts w:ascii="Times New Roman" w:eastAsia="Times New Roman" w:hAnsi="Times New Roman" w:cs="Times New Roman"/>
          <w:iCs/>
          <w:sz w:val="28"/>
          <w:szCs w:val="28"/>
          <w:lang w:val="uk-UA"/>
        </w:rPr>
        <w:t>, О.Г. Гриб [та ін.]; за ред. О.Г. Гриба. – Харків: ПП «Ранок-НТ», 2012. – 516 с.</w:t>
      </w:r>
    </w:p>
    <w:p w:rsidR="00492FBE" w:rsidRPr="00492FBE" w:rsidRDefault="00492FBE" w:rsidP="00492FBE">
      <w:pPr>
        <w:numPr>
          <w:ilvl w:val="0"/>
          <w:numId w:val="2"/>
        </w:numPr>
        <w:tabs>
          <w:tab w:val="num" w:pos="-3686"/>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 </w:t>
      </w:r>
      <w:r w:rsidRPr="00492FBE">
        <w:rPr>
          <w:rFonts w:ascii="Times New Roman" w:eastAsia="Times New Roman" w:hAnsi="Times New Roman" w:cs="Times New Roman"/>
          <w:iCs/>
          <w:sz w:val="28"/>
          <w:szCs w:val="28"/>
        </w:rPr>
        <w:t>Экологически умный дом для экономии электроэнергии</w:t>
      </w:r>
      <w:r w:rsidRPr="00492FBE">
        <w:rPr>
          <w:rFonts w:ascii="Times New Roman" w:eastAsia="Times New Roman" w:hAnsi="Times New Roman" w:cs="Times New Roman"/>
          <w:iCs/>
          <w:sz w:val="28"/>
          <w:szCs w:val="28"/>
          <w:lang w:val="uk-UA"/>
        </w:rPr>
        <w:t xml:space="preserve">. [Електронний ресурс] – Режим доступу: </w:t>
      </w:r>
      <w:r w:rsidRPr="00492FBE">
        <w:rPr>
          <w:rFonts w:ascii="Times New Roman" w:eastAsia="Times New Roman" w:hAnsi="Times New Roman" w:cs="Times New Roman"/>
          <w:iCs/>
          <w:sz w:val="28"/>
          <w:szCs w:val="28"/>
          <w:lang w:val="uk-UA"/>
        </w:rPr>
        <w:lastRenderedPageBreak/>
        <w:t>https://zwavekiev.com.ua/ekologicheskiy_umnyy_dom_dlya_ekonomii_elektroenergii.html</w:t>
      </w:r>
    </w:p>
    <w:p w:rsidR="00492FBE" w:rsidRPr="00492FBE" w:rsidRDefault="00492FBE" w:rsidP="00492FBE">
      <w:pPr>
        <w:numPr>
          <w:ilvl w:val="0"/>
          <w:numId w:val="2"/>
        </w:numPr>
        <w:tabs>
          <w:tab w:val="num" w:pos="-3686"/>
          <w:tab w:val="left" w:pos="851"/>
        </w:tabs>
        <w:spacing w:after="0" w:line="360" w:lineRule="auto"/>
        <w:ind w:left="0" w:firstLine="0"/>
        <w:jc w:val="both"/>
        <w:rPr>
          <w:rFonts w:ascii="Times New Roman" w:eastAsia="Times New Roman" w:hAnsi="Times New Roman" w:cs="Times New Roman"/>
          <w:iCs/>
          <w:sz w:val="28"/>
          <w:szCs w:val="28"/>
          <w:lang w:val="uk-UA"/>
        </w:rPr>
      </w:pPr>
      <w:r w:rsidRPr="00492FBE">
        <w:rPr>
          <w:rFonts w:ascii="Times New Roman" w:eastAsia="Times New Roman" w:hAnsi="Times New Roman" w:cs="Times New Roman"/>
          <w:color w:val="202122"/>
          <w:sz w:val="28"/>
          <w:szCs w:val="28"/>
          <w:shd w:val="clear" w:color="auto" w:fill="FFFFFF"/>
        </w:rPr>
        <w:t>Счётчик электрический</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 Большая Советская энциклопедия (в 30 т.) / Гл. ред.</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А. М. Прохоров.</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 3-е изд.</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sz w:val="28"/>
          <w:szCs w:val="28"/>
        </w:rPr>
        <w:t>М.</w:t>
      </w:r>
      <w:r w:rsidRPr="00492FBE">
        <w:rPr>
          <w:rFonts w:ascii="Times New Roman" w:eastAsia="Times New Roman" w:hAnsi="Times New Roman" w:cs="Times New Roman"/>
          <w:color w:val="202122"/>
          <w:sz w:val="28"/>
          <w:szCs w:val="28"/>
          <w:shd w:val="clear" w:color="auto" w:fill="FFFFFF"/>
        </w:rPr>
        <w:t>: «Советская Энциклопедия», 1976.</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 Т.</w:t>
      </w:r>
      <w:r w:rsidRPr="00492FBE">
        <w:rPr>
          <w:rFonts w:ascii="Times New Roman" w:eastAsia="Times New Roman" w:hAnsi="Times New Roman" w:cs="Times New Roman"/>
          <w:color w:val="202122"/>
          <w:sz w:val="28"/>
          <w:szCs w:val="28"/>
          <w:shd w:val="clear" w:color="auto" w:fill="FFFFFF"/>
          <w:lang w:val="en-GB"/>
        </w:rPr>
        <w:t> XXV</w:t>
      </w:r>
      <w:r w:rsidRPr="00492FBE">
        <w:rPr>
          <w:rFonts w:ascii="Times New Roman" w:eastAsia="Times New Roman" w:hAnsi="Times New Roman" w:cs="Times New Roman"/>
          <w:color w:val="202122"/>
          <w:sz w:val="28"/>
          <w:szCs w:val="28"/>
          <w:shd w:val="clear" w:color="auto" w:fill="FFFFFF"/>
        </w:rPr>
        <w:t>.</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 С.</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131–132.</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 600</w:t>
      </w:r>
      <w:r w:rsidRPr="00492FBE">
        <w:rPr>
          <w:rFonts w:ascii="Times New Roman" w:eastAsia="Times New Roman" w:hAnsi="Times New Roman" w:cs="Times New Roman"/>
          <w:color w:val="202122"/>
          <w:sz w:val="28"/>
          <w:szCs w:val="28"/>
          <w:shd w:val="clear" w:color="auto" w:fill="FFFFFF"/>
          <w:lang w:val="en-GB"/>
        </w:rPr>
        <w:t> </w:t>
      </w:r>
      <w:r w:rsidRPr="00492FBE">
        <w:rPr>
          <w:rFonts w:ascii="Times New Roman" w:eastAsia="Times New Roman" w:hAnsi="Times New Roman" w:cs="Times New Roman"/>
          <w:color w:val="202122"/>
          <w:sz w:val="28"/>
          <w:szCs w:val="28"/>
          <w:shd w:val="clear" w:color="auto" w:fill="FFFFFF"/>
        </w:rPr>
        <w:t>с.</w:t>
      </w:r>
    </w:p>
    <w:p w:rsidR="00492FBE" w:rsidRPr="00492FBE" w:rsidRDefault="00492FBE" w:rsidP="00492FBE">
      <w:pPr>
        <w:spacing w:after="120" w:line="264" w:lineRule="auto"/>
        <w:jc w:val="center"/>
        <w:rPr>
          <w:rFonts w:ascii="Times New Roman" w:eastAsia="Times New Roman" w:hAnsi="Times New Roman" w:cs="Times New Roman"/>
          <w:i/>
          <w:iCs/>
          <w:sz w:val="28"/>
          <w:szCs w:val="28"/>
          <w:lang w:val="uk-UA"/>
        </w:rPr>
      </w:pPr>
      <w:r w:rsidRPr="00492FBE">
        <w:rPr>
          <w:rFonts w:ascii="Times New Roman" w:eastAsia="Times New Roman" w:hAnsi="Times New Roman" w:cs="Times New Roman"/>
          <w:i/>
          <w:iCs/>
          <w:sz w:val="28"/>
          <w:szCs w:val="28"/>
          <w:lang w:val="uk-UA"/>
        </w:rPr>
        <w:t>ІНТЕРНЕТ-РЕСУРСИ</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Інтернет ресурс </w:t>
      </w:r>
      <w:r w:rsidRPr="00492FBE">
        <w:rPr>
          <w:rFonts w:ascii="Times New Roman" w:eastAsia="Times New Roman" w:hAnsi="Times New Roman" w:cs="Times New Roman"/>
          <w:iCs/>
          <w:sz w:val="28"/>
          <w:szCs w:val="28"/>
        </w:rPr>
        <w:t xml:space="preserve">: </w:t>
      </w:r>
      <w:proofErr w:type="spellStart"/>
      <w:r w:rsidRPr="00492FBE">
        <w:rPr>
          <w:rFonts w:ascii="Times New Roman" w:eastAsia="Times New Roman" w:hAnsi="Times New Roman" w:cs="Times New Roman"/>
          <w:iCs/>
          <w:sz w:val="28"/>
          <w:szCs w:val="28"/>
        </w:rPr>
        <w:t>Харк</w:t>
      </w:r>
      <w:proofErr w:type="spellEnd"/>
      <w:r w:rsidRPr="00492FBE">
        <w:rPr>
          <w:rFonts w:ascii="Times New Roman" w:eastAsia="Times New Roman" w:hAnsi="Times New Roman" w:cs="Times New Roman"/>
          <w:iCs/>
          <w:sz w:val="28"/>
          <w:szCs w:val="28"/>
          <w:lang w:val="uk-UA"/>
        </w:rPr>
        <w:t>і</w:t>
      </w:r>
      <w:proofErr w:type="spellStart"/>
      <w:r w:rsidRPr="00492FBE">
        <w:rPr>
          <w:rFonts w:ascii="Times New Roman" w:eastAsia="Times New Roman" w:hAnsi="Times New Roman" w:cs="Times New Roman"/>
          <w:iCs/>
          <w:sz w:val="28"/>
          <w:szCs w:val="28"/>
        </w:rPr>
        <w:t>вобленерго</w:t>
      </w:r>
      <w:proofErr w:type="spellEnd"/>
      <w:r w:rsidRPr="00492FBE">
        <w:rPr>
          <w:rFonts w:ascii="Times New Roman" w:eastAsia="Times New Roman" w:hAnsi="Times New Roman" w:cs="Times New Roman"/>
          <w:iCs/>
          <w:sz w:val="28"/>
          <w:szCs w:val="28"/>
        </w:rPr>
        <w:t>. (</w:t>
      </w:r>
      <w:hyperlink r:id="rId6" w:history="1">
        <w:r w:rsidRPr="00492FBE">
          <w:rPr>
            <w:rFonts w:ascii="Times New Roman" w:eastAsia="Times New Roman" w:hAnsi="Times New Roman" w:cs="Times New Roman"/>
            <w:color w:val="0000FF"/>
            <w:sz w:val="28"/>
            <w:szCs w:val="28"/>
            <w:u w:val="single"/>
            <w:lang w:val="en-GB"/>
          </w:rPr>
          <w:t>https</w:t>
        </w:r>
        <w:r w:rsidRPr="00492FBE">
          <w:rPr>
            <w:rFonts w:ascii="Times New Roman" w:eastAsia="Times New Roman" w:hAnsi="Times New Roman" w:cs="Times New Roman"/>
            <w:color w:val="0000FF"/>
            <w:sz w:val="28"/>
            <w:szCs w:val="28"/>
            <w:u w:val="single"/>
          </w:rPr>
          <w:t>://</w:t>
        </w:r>
        <w:r w:rsidRPr="00492FBE">
          <w:rPr>
            <w:rFonts w:ascii="Times New Roman" w:eastAsia="Times New Roman" w:hAnsi="Times New Roman" w:cs="Times New Roman"/>
            <w:color w:val="0000FF"/>
            <w:sz w:val="28"/>
            <w:szCs w:val="28"/>
            <w:u w:val="single"/>
            <w:lang w:val="en-GB"/>
          </w:rPr>
          <w:t>www</w:t>
        </w:r>
        <w:r w:rsidRPr="00492FBE">
          <w:rPr>
            <w:rFonts w:ascii="Times New Roman" w:eastAsia="Times New Roman" w:hAnsi="Times New Roman" w:cs="Times New Roman"/>
            <w:color w:val="0000FF"/>
            <w:sz w:val="28"/>
            <w:szCs w:val="28"/>
            <w:u w:val="single"/>
          </w:rPr>
          <w:t>.</w:t>
        </w:r>
        <w:proofErr w:type="spellStart"/>
        <w:r w:rsidRPr="00492FBE">
          <w:rPr>
            <w:rFonts w:ascii="Times New Roman" w:eastAsia="Times New Roman" w:hAnsi="Times New Roman" w:cs="Times New Roman"/>
            <w:color w:val="0000FF"/>
            <w:sz w:val="28"/>
            <w:szCs w:val="28"/>
            <w:u w:val="single"/>
            <w:lang w:val="en-GB"/>
          </w:rPr>
          <w:t>oblenergo</w:t>
        </w:r>
        <w:proofErr w:type="spellEnd"/>
        <w:r w:rsidRPr="00492FBE">
          <w:rPr>
            <w:rFonts w:ascii="Times New Roman" w:eastAsia="Times New Roman" w:hAnsi="Times New Roman" w:cs="Times New Roman"/>
            <w:color w:val="0000FF"/>
            <w:sz w:val="28"/>
            <w:szCs w:val="28"/>
            <w:u w:val="single"/>
          </w:rPr>
          <w:t>.</w:t>
        </w:r>
        <w:proofErr w:type="spellStart"/>
        <w:r w:rsidRPr="00492FBE">
          <w:rPr>
            <w:rFonts w:ascii="Times New Roman" w:eastAsia="Times New Roman" w:hAnsi="Times New Roman" w:cs="Times New Roman"/>
            <w:color w:val="0000FF"/>
            <w:sz w:val="28"/>
            <w:szCs w:val="28"/>
            <w:u w:val="single"/>
            <w:lang w:val="en-GB"/>
          </w:rPr>
          <w:t>kharkov</w:t>
        </w:r>
        <w:proofErr w:type="spellEnd"/>
        <w:r w:rsidRPr="00492FBE">
          <w:rPr>
            <w:rFonts w:ascii="Times New Roman" w:eastAsia="Times New Roman" w:hAnsi="Times New Roman" w:cs="Times New Roman"/>
            <w:color w:val="0000FF"/>
            <w:sz w:val="28"/>
            <w:szCs w:val="28"/>
            <w:u w:val="single"/>
          </w:rPr>
          <w:t>.</w:t>
        </w:r>
        <w:proofErr w:type="spellStart"/>
        <w:r w:rsidRPr="00492FBE">
          <w:rPr>
            <w:rFonts w:ascii="Times New Roman" w:eastAsia="Times New Roman" w:hAnsi="Times New Roman" w:cs="Times New Roman"/>
            <w:color w:val="0000FF"/>
            <w:sz w:val="28"/>
            <w:szCs w:val="28"/>
            <w:u w:val="single"/>
            <w:lang w:val="en-GB"/>
          </w:rPr>
          <w:t>ua</w:t>
        </w:r>
        <w:proofErr w:type="spellEnd"/>
      </w:hyperlink>
      <w:r w:rsidRPr="00492FBE">
        <w:rPr>
          <w:rFonts w:ascii="Times New Roman" w:eastAsia="Times New Roman" w:hAnsi="Times New Roman" w:cs="Times New Roman"/>
          <w:iCs/>
          <w:sz w:val="28"/>
          <w:szCs w:val="28"/>
        </w:rPr>
        <w:t>)</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Матеріал з </w:t>
      </w:r>
      <w:proofErr w:type="spellStart"/>
      <w:r w:rsidRPr="00492FBE">
        <w:rPr>
          <w:rFonts w:ascii="Times New Roman" w:eastAsia="Times New Roman" w:hAnsi="Times New Roman" w:cs="Times New Roman"/>
          <w:iCs/>
          <w:sz w:val="28"/>
          <w:szCs w:val="28"/>
          <w:lang w:val="uk-UA"/>
        </w:rPr>
        <w:t>Вікіпедії</w:t>
      </w:r>
      <w:proofErr w:type="spellEnd"/>
      <w:r w:rsidRPr="00492FBE">
        <w:rPr>
          <w:rFonts w:ascii="Times New Roman" w:eastAsia="Times New Roman" w:hAnsi="Times New Roman" w:cs="Times New Roman"/>
          <w:iCs/>
          <w:sz w:val="28"/>
          <w:szCs w:val="28"/>
          <w:lang w:val="uk-UA"/>
        </w:rPr>
        <w:t>. АМR. (</w:t>
      </w:r>
      <w:hyperlink r:id="rId7" w:history="1">
        <w:r w:rsidRPr="00492FBE">
          <w:rPr>
            <w:rFonts w:ascii="Times New Roman" w:eastAsia="Times New Roman" w:hAnsi="Times New Roman" w:cs="Times New Roman"/>
            <w:color w:val="0000FF"/>
            <w:sz w:val="28"/>
            <w:szCs w:val="28"/>
            <w:u w:val="single"/>
            <w:lang w:val="en-GB"/>
          </w:rPr>
          <w:t>https</w:t>
        </w:r>
        <w:r w:rsidRPr="00492FBE">
          <w:rPr>
            <w:rFonts w:ascii="Times New Roman" w:eastAsia="Times New Roman" w:hAnsi="Times New Roman" w:cs="Times New Roman"/>
            <w:color w:val="0000FF"/>
            <w:sz w:val="28"/>
            <w:szCs w:val="28"/>
            <w:u w:val="single"/>
            <w:lang w:val="uk-UA"/>
          </w:rPr>
          <w:t>://</w:t>
        </w:r>
        <w:proofErr w:type="spellStart"/>
        <w:r w:rsidRPr="00492FBE">
          <w:rPr>
            <w:rFonts w:ascii="Times New Roman" w:eastAsia="Times New Roman" w:hAnsi="Times New Roman" w:cs="Times New Roman"/>
            <w:color w:val="0000FF"/>
            <w:sz w:val="28"/>
            <w:szCs w:val="28"/>
            <w:u w:val="single"/>
            <w:lang w:val="en-GB"/>
          </w:rPr>
          <w:t>en</w:t>
        </w:r>
        <w:proofErr w:type="spellEnd"/>
        <w:r w:rsidRPr="00492FBE">
          <w:rPr>
            <w:rFonts w:ascii="Times New Roman" w:eastAsia="Times New Roman" w:hAnsi="Times New Roman" w:cs="Times New Roman"/>
            <w:color w:val="0000FF"/>
            <w:sz w:val="28"/>
            <w:szCs w:val="28"/>
            <w:u w:val="single"/>
            <w:lang w:val="uk-UA"/>
          </w:rPr>
          <w:t>.</w:t>
        </w:r>
        <w:proofErr w:type="spellStart"/>
        <w:r w:rsidRPr="00492FBE">
          <w:rPr>
            <w:rFonts w:ascii="Times New Roman" w:eastAsia="Times New Roman" w:hAnsi="Times New Roman" w:cs="Times New Roman"/>
            <w:color w:val="0000FF"/>
            <w:sz w:val="28"/>
            <w:szCs w:val="28"/>
            <w:u w:val="single"/>
            <w:lang w:val="en-GB"/>
          </w:rPr>
          <w:t>wikipedia</w:t>
        </w:r>
        <w:proofErr w:type="spellEnd"/>
        <w:r w:rsidRPr="00492FBE">
          <w:rPr>
            <w:rFonts w:ascii="Times New Roman" w:eastAsia="Times New Roman" w:hAnsi="Times New Roman" w:cs="Times New Roman"/>
            <w:color w:val="0000FF"/>
            <w:sz w:val="28"/>
            <w:szCs w:val="28"/>
            <w:u w:val="single"/>
            <w:lang w:val="uk-UA"/>
          </w:rPr>
          <w:t>.</w:t>
        </w:r>
        <w:r w:rsidRPr="00492FBE">
          <w:rPr>
            <w:rFonts w:ascii="Times New Roman" w:eastAsia="Times New Roman" w:hAnsi="Times New Roman" w:cs="Times New Roman"/>
            <w:color w:val="0000FF"/>
            <w:sz w:val="28"/>
            <w:szCs w:val="28"/>
            <w:u w:val="single"/>
            <w:lang w:val="en-GB"/>
          </w:rPr>
          <w:t>org</w:t>
        </w:r>
        <w:r w:rsidRPr="00492FBE">
          <w:rPr>
            <w:rFonts w:ascii="Times New Roman" w:eastAsia="Times New Roman" w:hAnsi="Times New Roman" w:cs="Times New Roman"/>
            <w:color w:val="0000FF"/>
            <w:sz w:val="28"/>
            <w:szCs w:val="28"/>
            <w:u w:val="single"/>
            <w:lang w:val="uk-UA"/>
          </w:rPr>
          <w:t>/</w:t>
        </w:r>
        <w:r w:rsidRPr="00492FBE">
          <w:rPr>
            <w:rFonts w:ascii="Times New Roman" w:eastAsia="Times New Roman" w:hAnsi="Times New Roman" w:cs="Times New Roman"/>
            <w:color w:val="0000FF"/>
            <w:sz w:val="28"/>
            <w:szCs w:val="28"/>
            <w:u w:val="single"/>
            <w:lang w:val="en-GB"/>
          </w:rPr>
          <w:t>wiki</w:t>
        </w:r>
        <w:r w:rsidRPr="00492FBE">
          <w:rPr>
            <w:rFonts w:ascii="Times New Roman" w:eastAsia="Times New Roman" w:hAnsi="Times New Roman" w:cs="Times New Roman"/>
            <w:color w:val="0000FF"/>
            <w:sz w:val="28"/>
            <w:szCs w:val="28"/>
            <w:u w:val="single"/>
            <w:lang w:val="uk-UA"/>
          </w:rPr>
          <w:t>/</w:t>
        </w:r>
        <w:r w:rsidRPr="00492FBE">
          <w:rPr>
            <w:rFonts w:ascii="Times New Roman" w:eastAsia="Times New Roman" w:hAnsi="Times New Roman" w:cs="Times New Roman"/>
            <w:color w:val="0000FF"/>
            <w:sz w:val="28"/>
            <w:szCs w:val="28"/>
            <w:u w:val="single"/>
            <w:lang w:val="en-GB"/>
          </w:rPr>
          <w:t>Automatic</w:t>
        </w:r>
        <w:r w:rsidRPr="00492FBE">
          <w:rPr>
            <w:rFonts w:ascii="Times New Roman" w:eastAsia="Times New Roman" w:hAnsi="Times New Roman" w:cs="Times New Roman"/>
            <w:color w:val="0000FF"/>
            <w:sz w:val="28"/>
            <w:szCs w:val="28"/>
            <w:u w:val="single"/>
            <w:lang w:val="uk-UA"/>
          </w:rPr>
          <w:t>_</w:t>
        </w:r>
        <w:r w:rsidRPr="00492FBE">
          <w:rPr>
            <w:rFonts w:ascii="Times New Roman" w:eastAsia="Times New Roman" w:hAnsi="Times New Roman" w:cs="Times New Roman"/>
            <w:color w:val="0000FF"/>
            <w:sz w:val="28"/>
            <w:szCs w:val="28"/>
            <w:u w:val="single"/>
            <w:lang w:val="en-GB"/>
          </w:rPr>
          <w:t>meter</w:t>
        </w:r>
        <w:r w:rsidRPr="00492FBE">
          <w:rPr>
            <w:rFonts w:ascii="Times New Roman" w:eastAsia="Times New Roman" w:hAnsi="Times New Roman" w:cs="Times New Roman"/>
            <w:color w:val="0000FF"/>
            <w:sz w:val="28"/>
            <w:szCs w:val="28"/>
            <w:u w:val="single"/>
            <w:lang w:val="uk-UA"/>
          </w:rPr>
          <w:t>_</w:t>
        </w:r>
        <w:r w:rsidRPr="00492FBE">
          <w:rPr>
            <w:rFonts w:ascii="Times New Roman" w:eastAsia="Times New Roman" w:hAnsi="Times New Roman" w:cs="Times New Roman"/>
            <w:color w:val="0000FF"/>
            <w:sz w:val="28"/>
            <w:szCs w:val="28"/>
            <w:u w:val="single"/>
            <w:lang w:val="en-GB"/>
          </w:rPr>
          <w:t>reading</w:t>
        </w:r>
      </w:hyperlink>
      <w:r w:rsidRPr="00492FBE">
        <w:rPr>
          <w:rFonts w:ascii="Times New Roman" w:eastAsia="Times New Roman" w:hAnsi="Times New Roman" w:cs="Times New Roman"/>
          <w:iCs/>
          <w:sz w:val="28"/>
          <w:szCs w:val="28"/>
          <w:lang w:val="uk-UA"/>
        </w:rPr>
        <w:t>)</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Інтернет ресурс: </w:t>
      </w:r>
      <w:proofErr w:type="spellStart"/>
      <w:r w:rsidRPr="00492FBE">
        <w:rPr>
          <w:rFonts w:ascii="Times New Roman" w:eastAsia="Times New Roman" w:hAnsi="Times New Roman" w:cs="Times New Roman"/>
          <w:iCs/>
          <w:sz w:val="28"/>
          <w:szCs w:val="28"/>
          <w:lang w:val="en-GB"/>
        </w:rPr>
        <w:t>eNGINe</w:t>
      </w:r>
      <w:proofErr w:type="spellEnd"/>
      <w:r w:rsidRPr="00492FBE">
        <w:rPr>
          <w:rFonts w:ascii="Times New Roman" w:eastAsia="Times New Roman" w:hAnsi="Times New Roman" w:cs="Times New Roman"/>
          <w:iCs/>
          <w:sz w:val="28"/>
          <w:szCs w:val="28"/>
          <w:lang w:val="uk-UA"/>
        </w:rPr>
        <w:t xml:space="preserve"> (</w:t>
      </w:r>
      <w:hyperlink r:id="rId8" w:history="1">
        <w:r w:rsidRPr="00492FBE">
          <w:rPr>
            <w:rFonts w:ascii="Times New Roman" w:eastAsia="Times New Roman" w:hAnsi="Times New Roman" w:cs="Times New Roman"/>
            <w:iCs/>
            <w:color w:val="0000FF"/>
            <w:sz w:val="28"/>
            <w:szCs w:val="28"/>
            <w:u w:val="single"/>
            <w:lang w:val="bg-BG"/>
          </w:rPr>
          <w:t>https://ngin.pro/smart-house/275-schetchik-elektroenergii-svoimi-rukami-na-arduino.html</w:t>
        </w:r>
      </w:hyperlink>
      <w:r w:rsidRPr="00492FBE">
        <w:rPr>
          <w:rFonts w:ascii="Times New Roman" w:eastAsia="Times New Roman" w:hAnsi="Times New Roman" w:cs="Times New Roman"/>
          <w:iCs/>
          <w:sz w:val="28"/>
          <w:szCs w:val="28"/>
          <w:lang w:val="uk-UA"/>
        </w:rPr>
        <w:t>).</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Інтернет ресурс</w:t>
      </w:r>
      <w:r w:rsidRPr="00492FBE">
        <w:rPr>
          <w:rFonts w:ascii="Times New Roman" w:eastAsia="Times New Roman" w:hAnsi="Times New Roman" w:cs="Times New Roman"/>
          <w:iCs/>
          <w:sz w:val="28"/>
          <w:szCs w:val="28"/>
        </w:rPr>
        <w:t xml:space="preserve">: </w:t>
      </w:r>
      <w:r w:rsidRPr="00492FBE">
        <w:rPr>
          <w:rFonts w:ascii="Times New Roman" w:eastAsia="Times New Roman" w:hAnsi="Times New Roman" w:cs="Times New Roman"/>
          <w:color w:val="000000"/>
          <w:sz w:val="28"/>
          <w:szCs w:val="28"/>
          <w:lang w:val="pl-PL"/>
        </w:rPr>
        <w:t>BOBEG</w:t>
      </w:r>
      <w:r w:rsidRPr="00492FBE">
        <w:rPr>
          <w:rFonts w:ascii="Times New Roman" w:eastAsia="Times New Roman" w:hAnsi="Times New Roman" w:cs="Times New Roman"/>
          <w:color w:val="000000"/>
          <w:sz w:val="28"/>
          <w:szCs w:val="28"/>
          <w:lang w:val="bg-BG"/>
        </w:rPr>
        <w:t>.</w:t>
      </w:r>
      <w:r w:rsidRPr="00492FBE">
        <w:rPr>
          <w:rFonts w:ascii="Times New Roman" w:eastAsia="Times New Roman" w:hAnsi="Times New Roman" w:cs="Times New Roman"/>
          <w:color w:val="000000"/>
          <w:sz w:val="28"/>
          <w:szCs w:val="28"/>
          <w:lang w:val="pl-PL"/>
        </w:rPr>
        <w:t>ru</w:t>
      </w:r>
      <w:r w:rsidRPr="00492FBE">
        <w:rPr>
          <w:rFonts w:ascii="Times New Roman" w:eastAsia="Times New Roman" w:hAnsi="Times New Roman" w:cs="Times New Roman"/>
          <w:color w:val="000000"/>
          <w:sz w:val="28"/>
          <w:szCs w:val="28"/>
        </w:rPr>
        <w:t xml:space="preserve">. </w:t>
      </w:r>
      <w:r w:rsidRPr="00492FBE">
        <w:rPr>
          <w:rFonts w:ascii="Times New Roman" w:eastAsia="Times New Roman" w:hAnsi="Times New Roman" w:cs="Times New Roman"/>
          <w:color w:val="000000"/>
          <w:sz w:val="28"/>
          <w:szCs w:val="28"/>
          <w:lang w:val="bg-BG"/>
        </w:rPr>
        <w:t>(</w:t>
      </w:r>
      <w:r w:rsidRPr="00492FBE">
        <w:rPr>
          <w:rFonts w:ascii="Calibri" w:eastAsia="Times New Roman" w:hAnsi="Calibri" w:cs="Times New Roman"/>
          <w:sz w:val="20"/>
          <w:szCs w:val="20"/>
          <w:lang w:val="en-GB"/>
        </w:rPr>
        <w:fldChar w:fldCharType="begin"/>
      </w:r>
      <w:r w:rsidRPr="00492FBE">
        <w:rPr>
          <w:rFonts w:ascii="Calibri" w:eastAsia="Times New Roman" w:hAnsi="Calibri" w:cs="Times New Roman"/>
          <w:sz w:val="20"/>
          <w:szCs w:val="20"/>
        </w:rPr>
        <w:instrText xml:space="preserve"> </w:instrText>
      </w:r>
      <w:r w:rsidRPr="00492FBE">
        <w:rPr>
          <w:rFonts w:ascii="Calibri" w:eastAsia="Times New Roman" w:hAnsi="Calibri" w:cs="Times New Roman"/>
          <w:sz w:val="20"/>
          <w:szCs w:val="20"/>
          <w:lang w:val="en-GB"/>
        </w:rPr>
        <w:instrText>HYPERLINK</w:instrText>
      </w:r>
      <w:r w:rsidRPr="00492FBE">
        <w:rPr>
          <w:rFonts w:ascii="Calibri" w:eastAsia="Times New Roman" w:hAnsi="Calibri" w:cs="Times New Roman"/>
          <w:sz w:val="20"/>
          <w:szCs w:val="20"/>
        </w:rPr>
        <w:instrText xml:space="preserve"> "</w:instrText>
      </w:r>
      <w:r w:rsidRPr="00492FBE">
        <w:rPr>
          <w:rFonts w:ascii="Calibri" w:eastAsia="Times New Roman" w:hAnsi="Calibri" w:cs="Times New Roman"/>
          <w:sz w:val="20"/>
          <w:szCs w:val="20"/>
          <w:lang w:val="en-GB"/>
        </w:rPr>
        <w:instrText>http</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bobeg</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ru</w:instrText>
      </w:r>
      <w:r w:rsidRPr="00492FBE">
        <w:rPr>
          <w:rFonts w:ascii="Calibri" w:eastAsia="Times New Roman" w:hAnsi="Calibri" w:cs="Times New Roman"/>
          <w:sz w:val="20"/>
          <w:szCs w:val="20"/>
        </w:rPr>
        <w:instrText>/2015/03/01/</w:instrText>
      </w:r>
      <w:r w:rsidRPr="00492FBE">
        <w:rPr>
          <w:rFonts w:ascii="Calibri" w:eastAsia="Times New Roman" w:hAnsi="Calibri" w:cs="Times New Roman"/>
          <w:sz w:val="20"/>
          <w:szCs w:val="20"/>
          <w:lang w:val="en-GB"/>
        </w:rPr>
        <w:instrText>kak</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ya</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vodu</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doma</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schital</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pervyiy</w:instrText>
      </w:r>
      <w:r w:rsidRPr="00492FBE">
        <w:rPr>
          <w:rFonts w:ascii="Calibri" w:eastAsia="Times New Roman" w:hAnsi="Calibri" w:cs="Times New Roman"/>
          <w:sz w:val="20"/>
          <w:szCs w:val="20"/>
        </w:rPr>
        <w:instrText>-</w:instrText>
      </w:r>
      <w:r w:rsidRPr="00492FBE">
        <w:rPr>
          <w:rFonts w:ascii="Calibri" w:eastAsia="Times New Roman" w:hAnsi="Calibri" w:cs="Times New Roman"/>
          <w:sz w:val="20"/>
          <w:szCs w:val="20"/>
          <w:lang w:val="en-GB"/>
        </w:rPr>
        <w:instrText>prototip</w:instrText>
      </w:r>
      <w:r w:rsidRPr="00492FBE">
        <w:rPr>
          <w:rFonts w:ascii="Calibri" w:eastAsia="Times New Roman" w:hAnsi="Calibri" w:cs="Times New Roman"/>
          <w:sz w:val="20"/>
          <w:szCs w:val="20"/>
        </w:rPr>
        <w:instrText xml:space="preserve">/" </w:instrText>
      </w:r>
      <w:r w:rsidRPr="00492FBE">
        <w:rPr>
          <w:rFonts w:ascii="Calibri" w:eastAsia="Times New Roman" w:hAnsi="Calibri" w:cs="Times New Roman"/>
          <w:sz w:val="20"/>
          <w:szCs w:val="20"/>
          <w:lang w:val="en-GB"/>
        </w:rPr>
        <w:fldChar w:fldCharType="separate"/>
      </w:r>
      <w:r w:rsidRPr="00492FBE">
        <w:rPr>
          <w:rFonts w:ascii="Times New Roman" w:eastAsia="Times New Roman" w:hAnsi="Times New Roman" w:cs="Times New Roman"/>
          <w:color w:val="0000FF"/>
          <w:sz w:val="28"/>
          <w:szCs w:val="28"/>
          <w:u w:val="single"/>
          <w:lang w:val="pl-PL"/>
        </w:rPr>
        <w:t>http</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bobeg</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ru</w:t>
      </w:r>
      <w:r w:rsidRPr="00492FBE">
        <w:rPr>
          <w:rFonts w:ascii="Times New Roman" w:eastAsia="Times New Roman" w:hAnsi="Times New Roman" w:cs="Times New Roman"/>
          <w:color w:val="0000FF"/>
          <w:sz w:val="28"/>
          <w:szCs w:val="28"/>
          <w:u w:val="single"/>
          <w:lang w:val="bg-BG"/>
        </w:rPr>
        <w:t>/2015/03/01/</w:t>
      </w:r>
      <w:r w:rsidRPr="00492FBE">
        <w:rPr>
          <w:rFonts w:ascii="Times New Roman" w:eastAsia="Times New Roman" w:hAnsi="Times New Roman" w:cs="Times New Roman"/>
          <w:color w:val="0000FF"/>
          <w:sz w:val="28"/>
          <w:szCs w:val="28"/>
          <w:u w:val="single"/>
          <w:lang w:val="pl-PL"/>
        </w:rPr>
        <w:t>kak</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ya</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vodu</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doma</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schital</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pervyiy</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pl-PL"/>
        </w:rPr>
        <w:t>prototip</w:t>
      </w:r>
      <w:r w:rsidRPr="00492FBE">
        <w:rPr>
          <w:rFonts w:ascii="Times New Roman" w:eastAsia="Times New Roman" w:hAnsi="Times New Roman" w:cs="Times New Roman"/>
          <w:color w:val="0000FF"/>
          <w:sz w:val="28"/>
          <w:szCs w:val="28"/>
          <w:u w:val="single"/>
          <w:lang w:val="bg-BG"/>
        </w:rPr>
        <w:t>/</w:t>
      </w:r>
      <w:r w:rsidRPr="00492FBE">
        <w:rPr>
          <w:rFonts w:ascii="Times New Roman" w:eastAsia="Times New Roman" w:hAnsi="Times New Roman" w:cs="Times New Roman"/>
          <w:color w:val="0000FF"/>
          <w:sz w:val="28"/>
          <w:szCs w:val="28"/>
          <w:u w:val="single"/>
          <w:lang w:val="bg-BG"/>
        </w:rPr>
        <w:fldChar w:fldCharType="end"/>
      </w:r>
      <w:r w:rsidRPr="00492FBE">
        <w:rPr>
          <w:rFonts w:ascii="Times New Roman" w:eastAsia="Times New Roman" w:hAnsi="Times New Roman" w:cs="Times New Roman"/>
          <w:color w:val="000000"/>
          <w:sz w:val="28"/>
          <w:szCs w:val="28"/>
          <w:lang w:val="bg-BG"/>
        </w:rPr>
        <w:t>)</w:t>
      </w:r>
      <w:r w:rsidRPr="00492FBE">
        <w:rPr>
          <w:rFonts w:ascii="Times New Roman" w:eastAsia="Times New Roman" w:hAnsi="Times New Roman" w:cs="Times New Roman"/>
          <w:color w:val="000000"/>
          <w:sz w:val="28"/>
          <w:szCs w:val="28"/>
        </w:rPr>
        <w:t>.</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Інтернет ресурс</w:t>
      </w:r>
      <w:r w:rsidRPr="00492FBE">
        <w:rPr>
          <w:rFonts w:ascii="Times New Roman" w:eastAsia="Times New Roman" w:hAnsi="Times New Roman" w:cs="Times New Roman"/>
          <w:iCs/>
          <w:sz w:val="28"/>
          <w:szCs w:val="28"/>
        </w:rPr>
        <w:t>:</w:t>
      </w:r>
      <w:r w:rsidRPr="00492FBE">
        <w:rPr>
          <w:rFonts w:ascii="Times New Roman" w:eastAsia="Times New Roman" w:hAnsi="Times New Roman" w:cs="Times New Roman"/>
          <w:iCs/>
          <w:sz w:val="28"/>
          <w:szCs w:val="28"/>
          <w:lang w:val="uk-UA"/>
        </w:rPr>
        <w:t xml:space="preserve"> Arduino.ua</w:t>
      </w:r>
      <w:r w:rsidRPr="00492FBE">
        <w:rPr>
          <w:rFonts w:ascii="Times New Roman" w:eastAsia="Times New Roman" w:hAnsi="Times New Roman" w:cs="Times New Roman"/>
          <w:iCs/>
          <w:sz w:val="28"/>
          <w:szCs w:val="28"/>
        </w:rPr>
        <w:t>. (</w:t>
      </w:r>
      <w:hyperlink r:id="rId9" w:history="1">
        <w:r w:rsidRPr="00492FBE">
          <w:rPr>
            <w:rFonts w:ascii="Times New Roman" w:eastAsia="Times New Roman" w:hAnsi="Times New Roman" w:cs="Times New Roman"/>
            <w:iCs/>
            <w:color w:val="0000FF"/>
            <w:sz w:val="28"/>
            <w:szCs w:val="28"/>
            <w:u w:val="single"/>
            <w:lang w:val="uk-UA"/>
          </w:rPr>
          <w:t>https://doc.arduino.ua/ru/hardware/Uno</w:t>
        </w:r>
      </w:hyperlink>
      <w:r w:rsidRPr="00492FBE">
        <w:rPr>
          <w:rFonts w:ascii="Times New Roman" w:eastAsia="Times New Roman" w:hAnsi="Times New Roman" w:cs="Times New Roman"/>
          <w:iCs/>
          <w:sz w:val="28"/>
          <w:szCs w:val="28"/>
        </w:rPr>
        <w:t>)</w:t>
      </w:r>
    </w:p>
    <w:p w:rsidR="00492FBE" w:rsidRPr="00492FBE" w:rsidRDefault="00492FBE" w:rsidP="00492FBE">
      <w:pPr>
        <w:numPr>
          <w:ilvl w:val="0"/>
          <w:numId w:val="2"/>
        </w:numPr>
        <w:tabs>
          <w:tab w:val="num" w:pos="-284"/>
          <w:tab w:val="left" w:pos="851"/>
        </w:tabs>
        <w:spacing w:after="0" w:line="360" w:lineRule="auto"/>
        <w:ind w:left="0" w:firstLine="0"/>
        <w:rPr>
          <w:rFonts w:ascii="Times New Roman" w:eastAsia="Times New Roman" w:hAnsi="Times New Roman" w:cs="Times New Roman"/>
          <w:iCs/>
          <w:sz w:val="28"/>
          <w:szCs w:val="28"/>
          <w:lang w:val="uk-UA"/>
        </w:rPr>
      </w:pPr>
      <w:r w:rsidRPr="00492FBE">
        <w:rPr>
          <w:rFonts w:ascii="Times New Roman" w:eastAsia="Times New Roman" w:hAnsi="Times New Roman" w:cs="Times New Roman"/>
          <w:iCs/>
          <w:sz w:val="28"/>
          <w:szCs w:val="28"/>
          <w:lang w:val="uk-UA"/>
        </w:rPr>
        <w:t xml:space="preserve">Інтернет ресурс: </w:t>
      </w:r>
      <w:proofErr w:type="spellStart"/>
      <w:r w:rsidRPr="00492FBE">
        <w:rPr>
          <w:rFonts w:ascii="Times New Roman" w:eastAsia="Times New Roman" w:hAnsi="Times New Roman" w:cs="Times New Roman"/>
          <w:iCs/>
          <w:sz w:val="28"/>
          <w:szCs w:val="28"/>
          <w:lang w:val="en-GB"/>
        </w:rPr>
        <w:t>Instructables</w:t>
      </w:r>
      <w:proofErr w:type="spellEnd"/>
      <w:r w:rsidRPr="00492FBE">
        <w:rPr>
          <w:rFonts w:ascii="Times New Roman" w:eastAsia="Times New Roman" w:hAnsi="Times New Roman" w:cs="Times New Roman"/>
          <w:iCs/>
          <w:sz w:val="28"/>
          <w:szCs w:val="28"/>
          <w:lang w:val="uk-UA"/>
        </w:rPr>
        <w:t>. (</w:t>
      </w:r>
      <w:hyperlink r:id="rId10" w:history="1">
        <w:r w:rsidRPr="00492FBE">
          <w:rPr>
            <w:rFonts w:ascii="Times New Roman" w:eastAsia="Times New Roman" w:hAnsi="Times New Roman" w:cs="Times New Roman"/>
            <w:iCs/>
            <w:color w:val="0000FF"/>
            <w:sz w:val="28"/>
            <w:szCs w:val="28"/>
            <w:u w:val="single"/>
            <w:lang w:val="en-GB"/>
          </w:rPr>
          <w:t>https</w:t>
        </w:r>
        <w:r w:rsidRPr="00492FBE">
          <w:rPr>
            <w:rFonts w:ascii="Times New Roman" w:eastAsia="Times New Roman" w:hAnsi="Times New Roman" w:cs="Times New Roman"/>
            <w:iCs/>
            <w:color w:val="0000FF"/>
            <w:sz w:val="28"/>
            <w:szCs w:val="28"/>
            <w:u w:val="single"/>
            <w:lang w:val="bg-BG"/>
          </w:rPr>
          <w:t>://</w:t>
        </w:r>
        <w:r w:rsidRPr="00492FBE">
          <w:rPr>
            <w:rFonts w:ascii="Times New Roman" w:eastAsia="Times New Roman" w:hAnsi="Times New Roman" w:cs="Times New Roman"/>
            <w:iCs/>
            <w:color w:val="0000FF"/>
            <w:sz w:val="28"/>
            <w:szCs w:val="28"/>
            <w:u w:val="single"/>
            <w:lang w:val="en-GB"/>
          </w:rPr>
          <w:t>www</w:t>
        </w:r>
        <w:r w:rsidRPr="00492FBE">
          <w:rPr>
            <w:rFonts w:ascii="Times New Roman" w:eastAsia="Times New Roman" w:hAnsi="Times New Roman" w:cs="Times New Roman"/>
            <w:iCs/>
            <w:color w:val="0000FF"/>
            <w:sz w:val="28"/>
            <w:szCs w:val="28"/>
            <w:u w:val="single"/>
            <w:lang w:val="bg-BG"/>
          </w:rPr>
          <w:t>.</w:t>
        </w:r>
        <w:proofErr w:type="spellStart"/>
        <w:r w:rsidRPr="00492FBE">
          <w:rPr>
            <w:rFonts w:ascii="Times New Roman" w:eastAsia="Times New Roman" w:hAnsi="Times New Roman" w:cs="Times New Roman"/>
            <w:iCs/>
            <w:color w:val="0000FF"/>
            <w:sz w:val="28"/>
            <w:szCs w:val="28"/>
            <w:u w:val="single"/>
            <w:lang w:val="en-GB"/>
          </w:rPr>
          <w:t>instructables</w:t>
        </w:r>
        <w:proofErr w:type="spellEnd"/>
        <w:r w:rsidRPr="00492FBE">
          <w:rPr>
            <w:rFonts w:ascii="Times New Roman" w:eastAsia="Times New Roman" w:hAnsi="Times New Roman" w:cs="Times New Roman"/>
            <w:iCs/>
            <w:color w:val="0000FF"/>
            <w:sz w:val="28"/>
            <w:szCs w:val="28"/>
            <w:u w:val="single"/>
            <w:lang w:val="bg-BG"/>
          </w:rPr>
          <w:t>.</w:t>
        </w:r>
        <w:r w:rsidRPr="00492FBE">
          <w:rPr>
            <w:rFonts w:ascii="Times New Roman" w:eastAsia="Times New Roman" w:hAnsi="Times New Roman" w:cs="Times New Roman"/>
            <w:iCs/>
            <w:color w:val="0000FF"/>
            <w:sz w:val="28"/>
            <w:szCs w:val="28"/>
            <w:u w:val="single"/>
            <w:lang w:val="en-GB"/>
          </w:rPr>
          <w:t>com</w:t>
        </w:r>
        <w:r w:rsidRPr="00492FBE">
          <w:rPr>
            <w:rFonts w:ascii="Times New Roman" w:eastAsia="Times New Roman" w:hAnsi="Times New Roman" w:cs="Times New Roman"/>
            <w:iCs/>
            <w:color w:val="0000FF"/>
            <w:sz w:val="28"/>
            <w:szCs w:val="28"/>
            <w:u w:val="single"/>
            <w:lang w:val="bg-BG"/>
          </w:rPr>
          <w:t>/</w:t>
        </w:r>
        <w:r w:rsidRPr="00492FBE">
          <w:rPr>
            <w:rFonts w:ascii="Times New Roman" w:eastAsia="Times New Roman" w:hAnsi="Times New Roman" w:cs="Times New Roman"/>
            <w:iCs/>
            <w:color w:val="0000FF"/>
            <w:sz w:val="28"/>
            <w:szCs w:val="28"/>
            <w:u w:val="single"/>
            <w:lang w:val="en-GB"/>
          </w:rPr>
          <w:t>id</w:t>
        </w:r>
        <w:r w:rsidRPr="00492FBE">
          <w:rPr>
            <w:rFonts w:ascii="Times New Roman" w:eastAsia="Times New Roman" w:hAnsi="Times New Roman" w:cs="Times New Roman"/>
            <w:iCs/>
            <w:color w:val="0000FF"/>
            <w:sz w:val="28"/>
            <w:szCs w:val="28"/>
            <w:u w:val="single"/>
            <w:lang w:val="uk-UA"/>
          </w:rPr>
          <w:t>/</w:t>
        </w:r>
        <w:r w:rsidRPr="00492FBE">
          <w:rPr>
            <w:rFonts w:ascii="Times New Roman" w:eastAsia="Times New Roman" w:hAnsi="Times New Roman" w:cs="Times New Roman"/>
            <w:iCs/>
            <w:color w:val="0000FF"/>
            <w:sz w:val="28"/>
            <w:szCs w:val="28"/>
            <w:u w:val="single"/>
            <w:lang w:val="bg-BG"/>
          </w:rPr>
          <w:t>Подключаем-ардуино-к-счётчику/</w:t>
        </w:r>
      </w:hyperlink>
      <w:r w:rsidRPr="00492FBE">
        <w:rPr>
          <w:rFonts w:ascii="Times New Roman" w:eastAsia="Times New Roman" w:hAnsi="Times New Roman" w:cs="Times New Roman"/>
          <w:iCs/>
          <w:sz w:val="28"/>
          <w:szCs w:val="28"/>
          <w:lang w:val="uk-UA"/>
        </w:rPr>
        <w:t xml:space="preserve">). </w:t>
      </w:r>
    </w:p>
    <w:p w:rsidR="00492FBE" w:rsidRPr="00AF71BC" w:rsidRDefault="00492FBE" w:rsidP="00492FBE">
      <w:pPr>
        <w:spacing w:after="0" w:line="360" w:lineRule="auto"/>
        <w:ind w:firstLine="708"/>
        <w:rPr>
          <w:rFonts w:ascii="Times New Roman" w:eastAsia="Calibri" w:hAnsi="Times New Roman" w:cs="Times New Roman"/>
          <w:sz w:val="28"/>
          <w:szCs w:val="28"/>
          <w:lang w:val="uk-UA"/>
        </w:rPr>
      </w:pPr>
      <w:r w:rsidRPr="00492FBE">
        <w:rPr>
          <w:rFonts w:ascii="Times New Roman" w:eastAsia="Times New Roman" w:hAnsi="Times New Roman" w:cs="Times New Roman"/>
          <w:sz w:val="28"/>
          <w:szCs w:val="28"/>
          <w:lang w:val="uk-UA"/>
        </w:rPr>
        <w:br w:type="page"/>
      </w:r>
    </w:p>
    <w:p w:rsidR="006946FA" w:rsidRPr="00C82C84" w:rsidRDefault="006946FA">
      <w:pPr>
        <w:rPr>
          <w:lang w:val="uk-UA"/>
        </w:rPr>
      </w:pPr>
    </w:p>
    <w:sectPr w:rsidR="006946FA" w:rsidRPr="00C82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1A42"/>
    <w:multiLevelType w:val="multilevel"/>
    <w:tmpl w:val="37F2CFD6"/>
    <w:lvl w:ilvl="0">
      <w:start w:val="1"/>
      <w:numFmt w:val="decimal"/>
      <w:lvlText w:val="%1."/>
      <w:lvlJc w:val="left"/>
      <w:pPr>
        <w:tabs>
          <w:tab w:val="num" w:pos="644"/>
        </w:tabs>
        <w:ind w:left="644" w:hanging="360"/>
      </w:pPr>
      <w:rPr>
        <w:rFonts w:cs="Times New Roman"/>
        <w:b w:val="0"/>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
    <w:nsid w:val="6755660D"/>
    <w:multiLevelType w:val="hybridMultilevel"/>
    <w:tmpl w:val="828C9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0"/>
    <w:rsid w:val="001B3B10"/>
    <w:rsid w:val="001B680D"/>
    <w:rsid w:val="003678DD"/>
    <w:rsid w:val="00492FBE"/>
    <w:rsid w:val="0062622A"/>
    <w:rsid w:val="006946FA"/>
    <w:rsid w:val="006F3F32"/>
    <w:rsid w:val="00742747"/>
    <w:rsid w:val="008B3B7D"/>
    <w:rsid w:val="009601A7"/>
    <w:rsid w:val="00AA5AB2"/>
    <w:rsid w:val="00AF71BC"/>
    <w:rsid w:val="00B05A04"/>
    <w:rsid w:val="00B432BB"/>
    <w:rsid w:val="00C82C84"/>
    <w:rsid w:val="00DF2913"/>
    <w:rsid w:val="00F9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C84"/>
    <w:rPr>
      <w:color w:val="0000FF" w:themeColor="hyperlink"/>
      <w:u w:val="single"/>
    </w:rPr>
  </w:style>
  <w:style w:type="paragraph" w:styleId="a4">
    <w:name w:val="List Paragraph"/>
    <w:basedOn w:val="a"/>
    <w:uiPriority w:val="34"/>
    <w:qFormat/>
    <w:rsid w:val="006F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C84"/>
    <w:rPr>
      <w:color w:val="0000FF" w:themeColor="hyperlink"/>
      <w:u w:val="single"/>
    </w:rPr>
  </w:style>
  <w:style w:type="paragraph" w:styleId="a4">
    <w:name w:val="List Paragraph"/>
    <w:basedOn w:val="a"/>
    <w:uiPriority w:val="34"/>
    <w:qFormat/>
    <w:rsid w:val="006F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in.pro/smart-house/275-schetchik-elektroenergii-svoimi-rukami-na-arduino.html" TargetMode="External"/><Relationship Id="rId3" Type="http://schemas.microsoft.com/office/2007/relationships/stylesWithEffects" Target="stylesWithEffects.xml"/><Relationship Id="rId7" Type="http://schemas.openxmlformats.org/officeDocument/2006/relationships/hyperlink" Target="https://en.wikipedia.org/wiki/Automatic_meter_rea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lenergo.khark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ructables.com/id/&#1055;&#1086;&#1076;&#1082;&#1083;&#1102;&#1095;&#1072;&#1077;&#1084;-&#1072;&#1088;&#1076;&#1091;&#1080;&#1085;&#1086;-&#1082;-&#1089;&#1095;&#1105;&#1090;&#1095;&#1080;&#1082;&#1091;/" TargetMode="External"/><Relationship Id="rId4" Type="http://schemas.openxmlformats.org/officeDocument/2006/relationships/settings" Target="settings.xml"/><Relationship Id="rId9" Type="http://schemas.openxmlformats.org/officeDocument/2006/relationships/hyperlink" Target="https://doc.arduino.ua/ru/hardware/U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Пользователь Windows</cp:lastModifiedBy>
  <cp:revision>5</cp:revision>
  <dcterms:created xsi:type="dcterms:W3CDTF">2021-04-05T07:58:00Z</dcterms:created>
  <dcterms:modified xsi:type="dcterms:W3CDTF">2021-04-09T09:12:00Z</dcterms:modified>
</cp:coreProperties>
</file>